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013A">
      <w:pPr>
        <w:pStyle w:val="7"/>
        <w:shd w:val="clear" w:color="auto" w:fill="FFFFFF"/>
        <w:spacing w:before="0" w:beforeAutospacing="0" w:after="240" w:afterAutospacing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Использование бесконтактного сенсорного игрового контроллера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Kinekt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(«Играй и развивайся»),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образовательного комплекса «Magium» во внеурочной деятельности.</w:t>
      </w:r>
    </w:p>
    <w:p w14:paraId="45E9987B">
      <w:pPr>
        <w:pStyle w:val="7"/>
        <w:spacing w:before="0" w:beforeAutospacing="0" w:after="0" w:afterAutospacing="0"/>
        <w:ind w:firstLine="709"/>
        <w:jc w:val="righ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Ефремова Галина Геннадьевна</w:t>
      </w:r>
    </w:p>
    <w:p w14:paraId="7E20B0E6">
      <w:pPr>
        <w:pStyle w:val="7"/>
        <w:spacing w:before="0" w:beforeAutospacing="0" w:after="0" w:afterAutospacing="0"/>
        <w:ind w:firstLine="709"/>
        <w:jc w:val="righ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14:paraId="61199CCE">
      <w:pPr>
        <w:pStyle w:val="7"/>
        <w:spacing w:before="0" w:beforeAutospacing="0" w:after="0" w:afterAutospacing="0"/>
        <w:ind w:firstLine="709"/>
        <w:jc w:val="righ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МБОУ «Гимназия г. Алдан»</w:t>
      </w:r>
    </w:p>
    <w:p w14:paraId="33E3403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технологии становятся неотъемлемой частью жизни со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временного общества. Процесс информатизации также затрагива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ет и образовательные учреждения. Сегодня предъявляются новые требования к образованию детей начальной школы через внедрение таких подходов, которые способствуют не замене традиционных средств дидактики, а расширению их возможностей. Поэтому современной актуальной задачей ста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новится применение технических средств, адаптированных для учебно- воспитательного процесса образовательной организации. </w:t>
      </w:r>
    </w:p>
    <w:p w14:paraId="2413783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hint="default" w:ascii="Times New Roman" w:hAnsi="Times New Roman" w:cs="Times New Roman"/>
          <w:b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z w:val="28"/>
          <w:szCs w:val="28"/>
        </w:rPr>
        <w:t xml:space="preserve"> – представить опыт применения данных систем  в работе учителя начальных классов. </w:t>
      </w:r>
    </w:p>
    <w:p w14:paraId="12BF1543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Magium-это интерактивный пол, использующий технологию дополненной реальности, состоящий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из металлического короба с оборудованием, фигур и напольного покрытия.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Взаимодействие с интерактивной игрой происходит с помощью жестов и реальных фигур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Vay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Toy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С помощью датчиков взаимодействие спредметами и интерактивной поверхностью происходит в реальном времени. Можно выбрать любой уровень заданий, все игры бесплатны.</w:t>
      </w:r>
    </w:p>
    <w:p w14:paraId="2B1E939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Игры образовательного комплекса «Magium» делятся на 5 блоков-волшебных островов:</w:t>
      </w:r>
    </w:p>
    <w:p w14:paraId="1FD2A4C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«Зазеркалье» (развитие мышления, зрительного внимания, памяти)</w:t>
      </w:r>
    </w:p>
    <w:p w14:paraId="374F495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«Логикум»  (развитие логического мышления, элементарных математических представлений)</w:t>
      </w:r>
    </w:p>
    <w:p w14:paraId="7DB9EF7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«Чудолесье» (развитие речи, мышления, сенсорики)</w:t>
      </w:r>
    </w:p>
    <w:p w14:paraId="62D6150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«Креативия» (развитие фантазии, нестандартного мышления)</w:t>
      </w:r>
    </w:p>
    <w:p w14:paraId="130EE5C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«Облачко» (адаптация учащихся 1 класса)</w:t>
      </w:r>
    </w:p>
    <w:p w14:paraId="0DC69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Каждый остров предлагает свои задания. </w:t>
      </w:r>
    </w:p>
    <w:p w14:paraId="7CA32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Креативия –конструирование, развитие воображения, изучение планет.</w:t>
      </w:r>
    </w:p>
    <w:p w14:paraId="18C8B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Зазеркалье-шифры разного уровня сложности, отражения, представляется возможность отдохнуть, собирая калейдоскоп.</w:t>
      </w:r>
    </w:p>
    <w:p w14:paraId="1DB0C7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Логикум- судоку, игры на развития умения ориентироваться в пространстве, поиск закономерностей)</w:t>
      </w:r>
    </w:p>
    <w:p w14:paraId="6E82D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Чудолесье – (развитие быстроты реакции, памяти, воображения)</w:t>
      </w:r>
    </w:p>
    <w:p w14:paraId="42D75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Облачко – задания для наших первоклассников (знакомство с цифрами, сравнение, изучение геометрических фигур)</w:t>
      </w:r>
    </w:p>
    <w:p w14:paraId="474663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4AF1D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Так мы занимаемся. Ребята работают как в индивидуально, так и в группах. Управление происходить при помощи пультов  управления и компьютерной клавиатуры.</w:t>
      </w:r>
    </w:p>
    <w:p w14:paraId="42D5026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Контроллер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Kinekt</w:t>
      </w:r>
      <w:r>
        <w:rPr>
          <w:rFonts w:hint="default" w:ascii="Times New Roman" w:hAnsi="Times New Roman" w:cs="Times New Roman"/>
          <w:sz w:val="28"/>
          <w:szCs w:val="28"/>
        </w:rPr>
        <w:t xml:space="preserve"> («Играй и развивайся») – это приставка, которую мы подключаем к </w:t>
      </w:r>
      <w:r>
        <w:rPr>
          <w:rFonts w:hint="default" w:ascii="Times New Roman" w:hAnsi="Times New Roman" w:cs="Times New Roman"/>
          <w:b/>
          <w:sz w:val="28"/>
          <w:szCs w:val="28"/>
        </w:rPr>
        <w:t>монитору.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5C79FF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Играй и развивайся – это яркие и красочные занятия с использованием датчика, который считывает движения детей.  Изображение ребенка проецируется на экран и  он  в реальной обстановке  учится переходить дорогу или обходить стоящий транспорт. Благодаря этой технологии дети больше не сидят у монитора, они находятся далеко от экрана и не портят зрение и осанку. Подвижные занятия дают специалисту новые возможности в работе, а детям позволяют получать удовольствие от увлекательного учебного процесса.</w:t>
      </w:r>
    </w:p>
    <w:p w14:paraId="229AF0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Такие занятия вызывают у детей эмоциональный подъем, повышают мотивацию и познавательную активность, развивают мышление, память, координацию, воображение. </w:t>
      </w:r>
    </w:p>
    <w:p w14:paraId="09C3EA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Для работы с комплексом потребуются монитор, а также ноутбук, к которому подключается датчик Kinect, входящий в комплект. Датчик очень компактный, поэтому его можно переносить и использовать в любом помещении.</w:t>
      </w:r>
    </w:p>
    <w:p w14:paraId="3C925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Игры бесконтактного сенсорного игрового контроллера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Kinekt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делятся на следующие блоки:</w:t>
      </w:r>
    </w:p>
    <w:p w14:paraId="07B42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«Безопасность» (на дороге, дома, в лесу)</w:t>
      </w:r>
    </w:p>
    <w:p w14:paraId="25D778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«Экологика»</w:t>
      </w:r>
    </w:p>
    <w:p w14:paraId="2A422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«Профессии»</w:t>
      </w:r>
    </w:p>
    <w:p w14:paraId="0B0F3D3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 данными системами мы работаем на занятиях   курса «Логикоша» (внеурочная  деятельность).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Разработали соответствующую программу. </w:t>
      </w:r>
    </w:p>
    <w:p w14:paraId="62E0738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- формирование познавательной активности учащихся с помощью интерактивных систем «Играй и развивайся», «Magium». </w:t>
      </w:r>
    </w:p>
    <w:p w14:paraId="603333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Образовательные задачи:</w:t>
      </w:r>
    </w:p>
    <w:p w14:paraId="2DB615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произвольности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фантазии, воображения.</w:t>
      </w:r>
    </w:p>
    <w:p w14:paraId="3043867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Ключевые воспитательные задачи:</w:t>
      </w:r>
    </w:p>
    <w:p w14:paraId="0A4D8D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Воспитание </w:t>
      </w:r>
      <w:r>
        <w:rPr>
          <w:rFonts w:hint="default" w:ascii="Times New Roman" w:hAnsi="Times New Roman" w:cs="Times New Roman"/>
          <w:sz w:val="28"/>
          <w:szCs w:val="28"/>
        </w:rPr>
        <w:t>основ экологической культуры, культуры поведения на дороге, дома; уважения к людям разных профессий, труду.</w:t>
      </w:r>
    </w:p>
    <w:p w14:paraId="1781318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Style w:val="6"/>
          <w:rFonts w:hint="default" w:ascii="Times New Roman" w:hAnsi="Times New Roman" w:cs="Times New Roman"/>
          <w:color w:val="000000"/>
          <w:sz w:val="28"/>
          <w:szCs w:val="28"/>
          <w:shd w:val="clear" w:color="auto" w:fill="F3EDF5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Формирование  и развитие информационной культуры, процессов саморегуляции,  коммуникативных умений: умения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 адаптация учащихся к школе.</w:t>
      </w:r>
    </w:p>
    <w:p w14:paraId="4C802D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Использование в начальной школе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игрового контроллера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Kinekt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и интерактивного пола «Magium»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имеет ряд преимуществ:</w:t>
      </w:r>
    </w:p>
    <w:p w14:paraId="1CE5E201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повышение уровня визуализации материала (интерактивность и красочность игрового занятия);</w:t>
      </w:r>
    </w:p>
    <w:p w14:paraId="4E92F4A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ребенок имеет возможность интеллектуально развиваться в двигательной активности;</w:t>
      </w:r>
    </w:p>
    <w:p w14:paraId="3BEF8C6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экономия времени за счет функциональности, удобства и простоты навигации;</w:t>
      </w:r>
    </w:p>
    <w:p w14:paraId="6F83A66A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обучение становится интересным и увлекательным;</w:t>
      </w:r>
    </w:p>
    <w:p w14:paraId="5F51B8C9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повышение общей компетентности, познавательной мотивации и интереса ребенка, разви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тие мелкой моторики, координации, всех видов восприятия, воспитание вы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держки, самостоятельности.</w:t>
      </w:r>
    </w:p>
    <w:p w14:paraId="480DB61A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позволяет повысить мотивацию школьников на совместную работу со  сверстниками или взрослыми.</w:t>
      </w:r>
    </w:p>
    <w:p w14:paraId="23BE6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434142"/>
          <w:sz w:val="28"/>
          <w:szCs w:val="28"/>
        </w:rPr>
      </w:pPr>
    </w:p>
    <w:p w14:paraId="56820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434142"/>
          <w:sz w:val="28"/>
          <w:szCs w:val="28"/>
        </w:rPr>
      </w:pPr>
    </w:p>
    <w:p w14:paraId="60684D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40" w:firstLineChars="200"/>
        <w:jc w:val="both"/>
        <w:textAlignment w:val="auto"/>
        <w:rPr>
          <w:rFonts w:hint="default" w:ascii="Times New Roman" w:hAnsi="Times New Roman" w:cs="Times New Roman"/>
          <w:color w:val="434142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83820</wp:posOffset>
            </wp:positionV>
            <wp:extent cx="3569335" cy="2537460"/>
            <wp:effectExtent l="0" t="0" r="12065" b="254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8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189865</wp:posOffset>
            </wp:positionV>
            <wp:extent cx="2419350" cy="4946015"/>
            <wp:effectExtent l="0" t="0" r="6350" b="6985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6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03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914CE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92075</wp:posOffset>
            </wp:positionV>
            <wp:extent cx="2651760" cy="3594100"/>
            <wp:effectExtent l="0" t="0" r="254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6" b="25926"/>
                    <a:stretch>
                      <a:fillRect/>
                    </a:stretch>
                  </pic:blipFill>
                  <pic:spPr>
                    <a:xfrm>
                      <a:off x="0" y="0"/>
                      <a:ext cx="2652123" cy="3594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0D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7ECC9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CAC74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7F9E7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6853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AD9BE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9AFE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7D0B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C35E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9F21E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117D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E57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F7859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999B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95020"/>
    <w:multiLevelType w:val="multilevel"/>
    <w:tmpl w:val="638950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79"/>
    <w:rsid w:val="00027B1F"/>
    <w:rsid w:val="0003196B"/>
    <w:rsid w:val="000D6228"/>
    <w:rsid w:val="00126A4E"/>
    <w:rsid w:val="00134C7E"/>
    <w:rsid w:val="001D1079"/>
    <w:rsid w:val="00790A52"/>
    <w:rsid w:val="00953511"/>
    <w:rsid w:val="00971A4F"/>
    <w:rsid w:val="009F568E"/>
    <w:rsid w:val="00A00FA2"/>
    <w:rsid w:val="00A402EB"/>
    <w:rsid w:val="00C76C36"/>
    <w:rsid w:val="00D63AC6"/>
    <w:rsid w:val="00E14942"/>
    <w:rsid w:val="00F179AA"/>
    <w:rsid w:val="3B9E31AD"/>
    <w:rsid w:val="7125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797</Words>
  <Characters>4546</Characters>
  <Lines>37</Lines>
  <Paragraphs>10</Paragraphs>
  <TotalTime>40</TotalTime>
  <ScaleCrop>false</ScaleCrop>
  <LinksUpToDate>false</LinksUpToDate>
  <CharactersWithSpaces>5333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2024-11-25T07:11:00Z</dcterms:created>
  <dc:creator>Виктория</dc:creator>
  <cp:lastModifiedBy>g9276</cp:lastModifiedBy>
  <dcterms:modified xsi:type="dcterms:W3CDTF">2024-11-25T09:57:03Z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ECAD7EFAD790466DA1DA27EE0EF00CCA_13</vt:lpwstr>
  </property>
</Properties>
</file>