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5F" w:rsidRDefault="003D655F" w:rsidP="003D655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«Формирование личностных результатов в процессе реализации программы вокальной студии»</w:t>
      </w:r>
    </w:p>
    <w:p w:rsidR="003D655F" w:rsidRDefault="003D655F" w:rsidP="00C55F9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D655F" w:rsidRDefault="003D655F" w:rsidP="00C55F9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55F9D" w:rsidRPr="006A37B5" w:rsidRDefault="00C55F9D" w:rsidP="006A37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 xml:space="preserve">Актуальность данной темы состоит в том, что </w:t>
      </w:r>
      <w:r w:rsidRPr="006A37B5">
        <w:rPr>
          <w:rFonts w:ascii="Times New Roman" w:hAnsi="Times New Roman"/>
          <w:sz w:val="28"/>
          <w:szCs w:val="28"/>
        </w:rPr>
        <w:t xml:space="preserve">среди младших школьников есть много талантливых детей, которые не до конца могут в силу возраста проявить свой талант, им нужны определенные условия, которые дадут шанс раскрыться музыкальным способностям. Дать шанс на развитие вокальных данных </w:t>
      </w:r>
      <w:proofErr w:type="gramStart"/>
      <w:r w:rsidRPr="006A37B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A37B5">
        <w:rPr>
          <w:rFonts w:ascii="Times New Roman" w:hAnsi="Times New Roman"/>
          <w:sz w:val="28"/>
          <w:szCs w:val="28"/>
        </w:rPr>
        <w:t>. Такие условия возможны в рамках детского объединения по вокалу.</w:t>
      </w:r>
    </w:p>
    <w:p w:rsidR="00C55F9D" w:rsidRPr="006A37B5" w:rsidRDefault="00C55F9D" w:rsidP="006A37B5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              Анализ проблемы развития творческих способностей во многом будет предопреде</w:t>
      </w:r>
      <w:r w:rsidRPr="006A37B5">
        <w:rPr>
          <w:rFonts w:ascii="Times New Roman" w:hAnsi="Times New Roman"/>
          <w:sz w:val="28"/>
          <w:szCs w:val="28"/>
        </w:rPr>
        <w:softHyphen/>
        <w:t>ляться тем содержанием, которое мы вкладыва</w:t>
      </w:r>
      <w:r w:rsidR="006B40EE" w:rsidRPr="006A37B5">
        <w:rPr>
          <w:rFonts w:ascii="Times New Roman" w:hAnsi="Times New Roman"/>
          <w:sz w:val="28"/>
          <w:szCs w:val="28"/>
        </w:rPr>
        <w:t>ем</w:t>
      </w:r>
      <w:r w:rsidRPr="006A37B5">
        <w:rPr>
          <w:rFonts w:ascii="Times New Roman" w:hAnsi="Times New Roman"/>
          <w:sz w:val="28"/>
          <w:szCs w:val="28"/>
        </w:rPr>
        <w:t xml:space="preserve"> в это понятие. Очень часто в обыденном сознании творческие способности отождествляются со способностями к различным видам худо</w:t>
      </w:r>
      <w:r w:rsidRPr="006A37B5">
        <w:rPr>
          <w:rFonts w:ascii="Times New Roman" w:hAnsi="Times New Roman"/>
          <w:sz w:val="28"/>
          <w:szCs w:val="28"/>
        </w:rPr>
        <w:softHyphen/>
        <w:t>жественной деятельности, с умением красиво рисовать, сочинять стихи, писать музыку и т.п. Что такое творческие способности на самом деле?</w:t>
      </w:r>
    </w:p>
    <w:p w:rsidR="00C55F9D" w:rsidRPr="006A37B5" w:rsidRDefault="00C55F9D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           Очевидно, что рассматриваемое понятие тесным образом связано с понятием "творче</w:t>
      </w:r>
      <w:r w:rsidRPr="006A37B5">
        <w:rPr>
          <w:rFonts w:ascii="Times New Roman" w:hAnsi="Times New Roman"/>
          <w:sz w:val="28"/>
          <w:szCs w:val="28"/>
        </w:rPr>
        <w:softHyphen/>
        <w:t>ство", "творческая деятельность". Под творческой деятельностью следует понимать такую деятель</w:t>
      </w:r>
      <w:r w:rsidRPr="006A37B5">
        <w:rPr>
          <w:rFonts w:ascii="Times New Roman" w:hAnsi="Times New Roman"/>
          <w:sz w:val="28"/>
          <w:szCs w:val="28"/>
        </w:rPr>
        <w:softHyphen/>
        <w:t>ность учащегося, в результате которой создается нечто новое – будь это предмет внешнего мира или построение мышления, приводящее к новым знаниям о мире, или чувство, отражающее но</w:t>
      </w:r>
      <w:r w:rsidRPr="006A37B5">
        <w:rPr>
          <w:rFonts w:ascii="Times New Roman" w:hAnsi="Times New Roman"/>
          <w:sz w:val="28"/>
          <w:szCs w:val="28"/>
        </w:rPr>
        <w:softHyphen/>
        <w:t>вое отношение к действительности.</w:t>
      </w:r>
    </w:p>
    <w:p w:rsidR="00C55F9D" w:rsidRPr="006A37B5" w:rsidRDefault="00C55F9D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           Если внимательно рассмотреть поведение человека, его деятельность в любой области, то можно выделить два основных вида поступков. Одни действия человека можно назвать вос</w:t>
      </w:r>
      <w:r w:rsidRPr="006A37B5">
        <w:rPr>
          <w:rFonts w:ascii="Times New Roman" w:hAnsi="Times New Roman"/>
          <w:sz w:val="28"/>
          <w:szCs w:val="28"/>
        </w:rPr>
        <w:softHyphen/>
        <w:t>производящими или репродуктивными. Такой вид деятельности тесно связан с нашей памятью и его сущность заключается в том, что человек воспроизводит или повторяет уже ранее созданные и выработанные приемы поведения и действия.</w:t>
      </w:r>
    </w:p>
    <w:p w:rsidR="00C55F9D" w:rsidRPr="006A37B5" w:rsidRDefault="00C55F9D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              Кроме репродуктивной деятельности в поведении человека присутствует творческая деятельность, результатом которой является не </w:t>
      </w:r>
      <w:r w:rsidRPr="006A37B5">
        <w:rPr>
          <w:rFonts w:ascii="Times New Roman" w:hAnsi="Times New Roman"/>
          <w:sz w:val="28"/>
          <w:szCs w:val="28"/>
        </w:rPr>
        <w:lastRenderedPageBreak/>
        <w:t>воспроизведение бывших в его опыте впечатлений или действий, а создание новых образов или действий. В основе этого вида деятельности лежат творческие способности. Таким образом, 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C55F9D" w:rsidRPr="006A37B5" w:rsidRDefault="00C55F9D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На занятиях в вокальном объединении </w:t>
      </w:r>
      <w:r w:rsidRPr="006A37B5">
        <w:rPr>
          <w:rFonts w:ascii="Times New Roman" w:hAnsi="Times New Roman"/>
          <w:color w:val="000000"/>
          <w:sz w:val="28"/>
          <w:szCs w:val="28"/>
        </w:rPr>
        <w:t>«</w:t>
      </w:r>
      <w:r w:rsidR="006B40EE" w:rsidRPr="006A37B5">
        <w:rPr>
          <w:rFonts w:ascii="Times New Roman" w:eastAsia="Times New Roman CYR" w:hAnsi="Times New Roman"/>
          <w:color w:val="000000"/>
          <w:sz w:val="28"/>
          <w:szCs w:val="28"/>
        </w:rPr>
        <w:t>Поём вместе</w:t>
      </w:r>
      <w:r w:rsidRPr="006A37B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0EE"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применяются 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следующие приемы развития музыкальных способностей:</w:t>
      </w:r>
    </w:p>
    <w:p w:rsidR="00C55F9D" w:rsidRPr="006A37B5" w:rsidRDefault="00C55F9D" w:rsidP="006A37B5">
      <w:pPr>
        <w:spacing w:line="360" w:lineRule="auto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>- « мозговой штурм »(поиск идей, путей решения творческой задачи);</w:t>
      </w:r>
      <w:r w:rsidRPr="006A37B5">
        <w:rPr>
          <w:rFonts w:ascii="Times New Roman" w:hAnsi="Times New Roman"/>
          <w:sz w:val="28"/>
          <w:szCs w:val="28"/>
        </w:rPr>
        <w:br/>
        <w:t>- размышление о музыке (личностное присвоение учащимися духовных ценностей);</w:t>
      </w:r>
      <w:r w:rsidRPr="006A37B5">
        <w:rPr>
          <w:rFonts w:ascii="Times New Roman" w:hAnsi="Times New Roman"/>
          <w:sz w:val="28"/>
          <w:szCs w:val="28"/>
        </w:rPr>
        <w:br/>
        <w:t>- метод проблемных ситуаций (постановка проблемных вопросов, требующих размышления);</w:t>
      </w:r>
      <w:r w:rsidRPr="006A37B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6A37B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6A37B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A37B5">
        <w:rPr>
          <w:rFonts w:ascii="Times New Roman" w:hAnsi="Times New Roman"/>
          <w:sz w:val="28"/>
          <w:szCs w:val="28"/>
        </w:rPr>
        <w:t>иструменты</w:t>
      </w:r>
      <w:proofErr w:type="spellEnd"/>
      <w:r w:rsidRPr="006A37B5">
        <w:rPr>
          <w:rFonts w:ascii="Times New Roman" w:hAnsi="Times New Roman"/>
          <w:sz w:val="28"/>
          <w:szCs w:val="28"/>
        </w:rPr>
        <w:t xml:space="preserve"> - звучащие жесты, природные и детские музыкальные инструменты);</w:t>
      </w:r>
      <w:r w:rsidRPr="006A37B5">
        <w:rPr>
          <w:rFonts w:ascii="Times New Roman" w:hAnsi="Times New Roman"/>
          <w:sz w:val="28"/>
          <w:szCs w:val="28"/>
        </w:rPr>
        <w:br/>
        <w:t xml:space="preserve">- метод соучастия </w:t>
      </w:r>
      <w:proofErr w:type="gramStart"/>
      <w:r w:rsidRPr="006A37B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A37B5">
        <w:rPr>
          <w:rFonts w:ascii="Times New Roman" w:hAnsi="Times New Roman"/>
          <w:sz w:val="28"/>
          <w:szCs w:val="28"/>
        </w:rPr>
        <w:t xml:space="preserve">приобщение к коллективным формам </w:t>
      </w:r>
      <w:proofErr w:type="spellStart"/>
      <w:r w:rsidRPr="006A37B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6A37B5">
        <w:rPr>
          <w:rFonts w:ascii="Times New Roman" w:hAnsi="Times New Roman"/>
          <w:sz w:val="28"/>
          <w:szCs w:val="28"/>
        </w:rPr>
        <w:t xml:space="preserve"> через игры, моделирование реальных ситуаций);</w:t>
      </w:r>
      <w:r w:rsidRPr="006A37B5">
        <w:rPr>
          <w:rFonts w:ascii="Times New Roman" w:hAnsi="Times New Roman"/>
          <w:sz w:val="28"/>
          <w:szCs w:val="28"/>
        </w:rPr>
        <w:br/>
        <w:t>- метод «музыкальных зеркал» (пластическое интонирование);</w:t>
      </w:r>
      <w:r w:rsidRPr="006A37B5">
        <w:rPr>
          <w:rFonts w:ascii="Times New Roman" w:hAnsi="Times New Roman"/>
          <w:sz w:val="28"/>
          <w:szCs w:val="28"/>
        </w:rPr>
        <w:br/>
        <w:t>- метод создания художественного контекста через выходы за пределы музыки (реализуется через другие виды искусства);</w:t>
      </w:r>
      <w:r w:rsidRPr="006A37B5">
        <w:rPr>
          <w:rFonts w:ascii="Times New Roman" w:hAnsi="Times New Roman"/>
          <w:sz w:val="28"/>
          <w:szCs w:val="28"/>
        </w:rPr>
        <w:br/>
        <w:t>- метод создания композиций ( объединение разных видов музыкальной деятельности при исполнении одного произведения);</w:t>
      </w:r>
      <w:r w:rsidRPr="006A37B5">
        <w:rPr>
          <w:rFonts w:ascii="Times New Roman" w:hAnsi="Times New Roman"/>
          <w:sz w:val="28"/>
          <w:szCs w:val="28"/>
        </w:rPr>
        <w:br/>
        <w:t>- музыкальный театр;</w:t>
      </w:r>
      <w:r w:rsidRPr="006A37B5">
        <w:rPr>
          <w:rFonts w:ascii="Times New Roman" w:hAnsi="Times New Roman"/>
          <w:sz w:val="28"/>
          <w:szCs w:val="28"/>
        </w:rPr>
        <w:br/>
        <w:t>- импровизация;</w:t>
      </w:r>
      <w:r w:rsidRPr="006A37B5">
        <w:rPr>
          <w:rFonts w:ascii="Times New Roman" w:hAnsi="Times New Roman"/>
          <w:sz w:val="28"/>
          <w:szCs w:val="28"/>
        </w:rPr>
        <w:br/>
        <w:t>- викторина, кроссворд; (обобщение урока)</w:t>
      </w:r>
      <w:r w:rsidRPr="006A37B5">
        <w:rPr>
          <w:rFonts w:ascii="Times New Roman" w:hAnsi="Times New Roman"/>
          <w:sz w:val="28"/>
          <w:szCs w:val="28"/>
        </w:rPr>
        <w:br/>
        <w:t xml:space="preserve">- </w:t>
      </w:r>
      <w:r w:rsidR="006B40EE" w:rsidRPr="006A37B5">
        <w:rPr>
          <w:rFonts w:ascii="Times New Roman" w:hAnsi="Times New Roman"/>
          <w:sz w:val="28"/>
          <w:szCs w:val="28"/>
        </w:rPr>
        <w:t>метод контроля и самоконтроля (</w:t>
      </w:r>
      <w:proofErr w:type="spellStart"/>
      <w:r w:rsidR="006A37B5">
        <w:rPr>
          <w:rFonts w:ascii="Times New Roman" w:hAnsi="Times New Roman"/>
          <w:sz w:val="28"/>
          <w:szCs w:val="28"/>
        </w:rPr>
        <w:t>сенквейн</w:t>
      </w:r>
      <w:proofErr w:type="spellEnd"/>
      <w:r w:rsidR="006A37B5">
        <w:rPr>
          <w:rFonts w:ascii="Times New Roman" w:hAnsi="Times New Roman"/>
          <w:sz w:val="28"/>
          <w:szCs w:val="28"/>
        </w:rPr>
        <w:t>);</w:t>
      </w:r>
      <w:r w:rsidR="006A37B5">
        <w:rPr>
          <w:rFonts w:ascii="Times New Roman" w:hAnsi="Times New Roman"/>
          <w:sz w:val="28"/>
          <w:szCs w:val="28"/>
        </w:rPr>
        <w:br/>
        <w:t>- тес</w:t>
      </w:r>
      <w:proofErr w:type="gramStart"/>
      <w:r w:rsidR="006A37B5">
        <w:rPr>
          <w:rFonts w:ascii="Times New Roman" w:hAnsi="Times New Roman"/>
          <w:sz w:val="28"/>
          <w:szCs w:val="28"/>
        </w:rPr>
        <w:t>т</w:t>
      </w:r>
      <w:r w:rsidRPr="006A37B5">
        <w:rPr>
          <w:rFonts w:ascii="Times New Roman" w:hAnsi="Times New Roman"/>
          <w:sz w:val="28"/>
          <w:szCs w:val="28"/>
        </w:rPr>
        <w:t>(</w:t>
      </w:r>
      <w:proofErr w:type="gramEnd"/>
      <w:r w:rsidRPr="006A37B5">
        <w:rPr>
          <w:rFonts w:ascii="Times New Roman" w:hAnsi="Times New Roman"/>
          <w:sz w:val="28"/>
          <w:szCs w:val="28"/>
        </w:rPr>
        <w:t>контроль усвоенных знаний)</w:t>
      </w:r>
    </w:p>
    <w:p w:rsidR="00C55F9D" w:rsidRPr="006A37B5" w:rsidRDefault="00C55F9D" w:rsidP="006A37B5">
      <w:pPr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Для того</w:t>
      </w:r>
      <w:proofErr w:type="gramStart"/>
      <w:r w:rsidR="006B40EE" w:rsidRPr="006A37B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6A37B5">
        <w:rPr>
          <w:rFonts w:ascii="Times New Roman" w:hAnsi="Times New Roman"/>
          <w:color w:val="000000"/>
          <w:sz w:val="28"/>
          <w:szCs w:val="28"/>
        </w:rPr>
        <w:t xml:space="preserve"> чтобы активизировать учебный процесс</w:t>
      </w:r>
      <w:r w:rsidR="006B40EE" w:rsidRPr="006A37B5">
        <w:rPr>
          <w:rFonts w:ascii="Times New Roman" w:hAnsi="Times New Roman"/>
          <w:color w:val="000000"/>
          <w:sz w:val="28"/>
          <w:szCs w:val="28"/>
        </w:rPr>
        <w:t>,</w:t>
      </w:r>
      <w:r w:rsidRPr="006A37B5">
        <w:rPr>
          <w:rFonts w:ascii="Times New Roman" w:hAnsi="Times New Roman"/>
          <w:color w:val="000000"/>
          <w:sz w:val="28"/>
          <w:szCs w:val="28"/>
        </w:rPr>
        <w:t xml:space="preserve"> необходимо оптимально использовать все имеющиеся  возможности мотивации к вокальной </w:t>
      </w:r>
      <w:r w:rsidRPr="006A37B5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деятельности для </w:t>
      </w:r>
      <w:r w:rsidR="006B40EE" w:rsidRPr="006A37B5">
        <w:rPr>
          <w:rFonts w:ascii="Times New Roman" w:hAnsi="Times New Roman"/>
          <w:color w:val="000000"/>
          <w:sz w:val="28"/>
          <w:szCs w:val="28"/>
        </w:rPr>
        <w:t>развития личностных результатов.</w:t>
      </w:r>
    </w:p>
    <w:p w:rsidR="00C55F9D" w:rsidRPr="006A37B5" w:rsidRDefault="004729CC" w:rsidP="006A37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Как оценить личностное развитие </w:t>
      </w:r>
      <w:proofErr w:type="gramStart"/>
      <w:r w:rsidRPr="006A37B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A37B5">
        <w:rPr>
          <w:rFonts w:ascii="Times New Roman" w:hAnsi="Times New Roman"/>
          <w:sz w:val="28"/>
          <w:szCs w:val="28"/>
        </w:rPr>
        <w:t>?</w:t>
      </w:r>
    </w:p>
    <w:p w:rsidR="00C55F9D" w:rsidRPr="006A37B5" w:rsidRDefault="00C55F9D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Например, непременно использ</w:t>
      </w:r>
      <w:r w:rsidR="006B40EE" w:rsidRPr="006A37B5">
        <w:rPr>
          <w:rFonts w:ascii="Times New Roman" w:hAnsi="Times New Roman"/>
          <w:color w:val="000000"/>
          <w:sz w:val="28"/>
          <w:szCs w:val="28"/>
        </w:rPr>
        <w:t>уется</w:t>
      </w:r>
      <w:r w:rsidRPr="006A37B5">
        <w:rPr>
          <w:rFonts w:ascii="Times New Roman" w:hAnsi="Times New Roman"/>
          <w:color w:val="000000"/>
          <w:sz w:val="28"/>
          <w:szCs w:val="28"/>
        </w:rPr>
        <w:t xml:space="preserve"> педагогическое наблюдение. В рамках рейтинговой системы оцениваться</w:t>
      </w:r>
      <w:r w:rsidR="004729CC" w:rsidRPr="006A37B5">
        <w:rPr>
          <w:rFonts w:ascii="Times New Roman" w:hAnsi="Times New Roman"/>
          <w:color w:val="000000"/>
          <w:sz w:val="28"/>
          <w:szCs w:val="28"/>
        </w:rPr>
        <w:t>:</w:t>
      </w:r>
    </w:p>
    <w:p w:rsidR="00C55F9D" w:rsidRPr="006A37B5" w:rsidRDefault="00C55F9D" w:rsidP="006A37B5">
      <w:pPr>
        <w:numPr>
          <w:ilvl w:val="0"/>
          <w:numId w:val="3"/>
        </w:numPr>
        <w:spacing w:line="360" w:lineRule="auto"/>
        <w:ind w:left="-1" w:firstLine="1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Активное участие учащихся в контроле и оценке своих достижений;</w:t>
      </w:r>
    </w:p>
    <w:p w:rsidR="00C55F9D" w:rsidRPr="006A37B5" w:rsidRDefault="00C55F9D" w:rsidP="006A37B5">
      <w:pPr>
        <w:numPr>
          <w:ilvl w:val="0"/>
          <w:numId w:val="3"/>
        </w:numPr>
        <w:spacing w:line="360" w:lineRule="auto"/>
        <w:ind w:left="-1" w:firstLine="1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Мотивация стремления учащихся к успеху в учебно-познавательной деятельности;</w:t>
      </w:r>
    </w:p>
    <w:p w:rsidR="00C55F9D" w:rsidRPr="006A37B5" w:rsidRDefault="00C55F9D" w:rsidP="006A37B5">
      <w:pPr>
        <w:numPr>
          <w:ilvl w:val="0"/>
          <w:numId w:val="3"/>
        </w:numPr>
        <w:spacing w:before="100" w:line="360" w:lineRule="auto"/>
        <w:ind w:left="-1" w:firstLine="1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Стимулирование самостоятельности в учебе;</w:t>
      </w:r>
    </w:p>
    <w:p w:rsidR="00C55F9D" w:rsidRPr="006A37B5" w:rsidRDefault="00C55F9D" w:rsidP="006A37B5">
      <w:pPr>
        <w:numPr>
          <w:ilvl w:val="0"/>
          <w:numId w:val="3"/>
        </w:numPr>
        <w:spacing w:before="100" w:line="360" w:lineRule="auto"/>
        <w:ind w:left="-1" w:firstLine="1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Учет индивидуальных качеств учащихся;</w:t>
      </w:r>
    </w:p>
    <w:p w:rsidR="00C55F9D" w:rsidRPr="006A37B5" w:rsidRDefault="00C55F9D" w:rsidP="006A37B5">
      <w:pPr>
        <w:numPr>
          <w:ilvl w:val="0"/>
          <w:numId w:val="3"/>
        </w:numPr>
        <w:spacing w:before="100" w:line="360" w:lineRule="auto"/>
        <w:ind w:left="-1" w:firstLine="1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Возможность обеспечения индивидуального темпа по программе.</w:t>
      </w:r>
    </w:p>
    <w:p w:rsidR="00C55F9D" w:rsidRPr="006A37B5" w:rsidRDefault="00C55F9D" w:rsidP="006A37B5">
      <w:pPr>
        <w:numPr>
          <w:ilvl w:val="0"/>
          <w:numId w:val="3"/>
        </w:numPr>
        <w:spacing w:before="100" w:line="360" w:lineRule="auto"/>
        <w:ind w:left="-1" w:firstLine="1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Концертные и публичные выступления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55F9D" w:rsidRPr="006A37B5" w:rsidRDefault="006A37B5" w:rsidP="006A37B5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55F9D" w:rsidRPr="006A37B5">
        <w:rPr>
          <w:rFonts w:ascii="Times New Roman" w:hAnsi="Times New Roman"/>
          <w:color w:val="000000"/>
          <w:sz w:val="28"/>
          <w:szCs w:val="28"/>
        </w:rPr>
        <w:t xml:space="preserve">3) формирование уважительного отношения к иному мнению, истории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F9D" w:rsidRPr="006A37B5">
        <w:rPr>
          <w:rFonts w:ascii="Times New Roman" w:hAnsi="Times New Roman"/>
          <w:color w:val="000000"/>
          <w:sz w:val="28"/>
          <w:szCs w:val="28"/>
        </w:rPr>
        <w:t>культуре других народов;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</w:t>
      </w:r>
      <w:r w:rsidRPr="006A37B5">
        <w:rPr>
          <w:rFonts w:ascii="Times New Roman" w:hAnsi="Times New Roman"/>
          <w:color w:val="000000"/>
          <w:sz w:val="28"/>
          <w:szCs w:val="28"/>
        </w:rPr>
        <w:lastRenderedPageBreak/>
        <w:t>представлений о нравственных нормах, социальной справедливости и свободе;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55F9D" w:rsidRPr="006A37B5" w:rsidRDefault="00C55F9D" w:rsidP="006A37B5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 xml:space="preserve">9) развитие навыков сотрудничества </w:t>
      </w:r>
      <w:proofErr w:type="gramStart"/>
      <w:r w:rsidRPr="006A37B5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6A37B5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55F9D" w:rsidRPr="006A37B5" w:rsidRDefault="006A37B5" w:rsidP="006A37B5">
      <w:pPr>
        <w:tabs>
          <w:tab w:val="left" w:pos="9078"/>
          <w:tab w:val="left" w:pos="92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55F9D" w:rsidRPr="006A37B5">
        <w:rPr>
          <w:rFonts w:ascii="Times New Roman" w:hAnsi="Times New Roman"/>
          <w:color w:val="000000"/>
          <w:sz w:val="28"/>
          <w:szCs w:val="28"/>
        </w:rPr>
        <w:t xml:space="preserve">В результате внедрения  </w:t>
      </w:r>
      <w:r w:rsidRPr="006A37B5">
        <w:rPr>
          <w:rFonts w:ascii="Times New Roman" w:hAnsi="Times New Roman"/>
          <w:color w:val="000000"/>
          <w:sz w:val="28"/>
          <w:szCs w:val="28"/>
        </w:rPr>
        <w:t xml:space="preserve">новых технологий </w:t>
      </w:r>
      <w:r w:rsidR="00C55F9D" w:rsidRPr="006A37B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="00C55F9D" w:rsidRPr="006A37B5">
        <w:rPr>
          <w:rFonts w:ascii="Times New Roman" w:hAnsi="Times New Roman"/>
          <w:color w:val="000000"/>
          <w:sz w:val="28"/>
          <w:szCs w:val="28"/>
        </w:rPr>
        <w:t>образовательный</w:t>
      </w:r>
      <w:proofErr w:type="gramEnd"/>
      <w:r w:rsidR="00C55F9D" w:rsidRPr="006A37B5">
        <w:rPr>
          <w:rFonts w:ascii="Times New Roman" w:hAnsi="Times New Roman"/>
          <w:color w:val="000000"/>
          <w:sz w:val="28"/>
          <w:szCs w:val="28"/>
        </w:rPr>
        <w:t xml:space="preserve"> процессе закрепляется стремление личностного развития обучающимся.</w:t>
      </w:r>
    </w:p>
    <w:p w:rsidR="00C55F9D" w:rsidRPr="006A37B5" w:rsidRDefault="006A37B5" w:rsidP="006A37B5">
      <w:pPr>
        <w:tabs>
          <w:tab w:val="left" w:pos="8376"/>
          <w:tab w:val="left" w:pos="851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5F9D" w:rsidRPr="006A37B5">
        <w:rPr>
          <w:rFonts w:ascii="Times New Roman" w:hAnsi="Times New Roman"/>
          <w:color w:val="000000"/>
          <w:sz w:val="28"/>
          <w:szCs w:val="28"/>
        </w:rPr>
        <w:t xml:space="preserve">Но, как  и в любой </w:t>
      </w:r>
      <w:proofErr w:type="gramStart"/>
      <w:r w:rsidR="00C55F9D" w:rsidRPr="006A37B5"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gramEnd"/>
      <w:r w:rsidR="00C55F9D" w:rsidRPr="006A37B5">
        <w:rPr>
          <w:rFonts w:ascii="Times New Roman" w:hAnsi="Times New Roman"/>
          <w:color w:val="000000"/>
          <w:sz w:val="28"/>
          <w:szCs w:val="28"/>
        </w:rPr>
        <w:t xml:space="preserve"> необходимо предупреждать негативные последствия, для этого мы выделяем следующие риски ПП: природные данные голоса, слуха обучающихся.</w:t>
      </w:r>
    </w:p>
    <w:p w:rsidR="006A37B5" w:rsidRPr="006A37B5" w:rsidRDefault="006A37B5" w:rsidP="006A37B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  <w:r w:rsidRPr="006A37B5">
        <w:rPr>
          <w:rFonts w:ascii="Times New Roman" w:hAnsi="Times New Roman"/>
          <w:color w:val="000000"/>
          <w:sz w:val="28"/>
          <w:szCs w:val="28"/>
        </w:rPr>
        <w:t>…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1.</w:t>
      </w:r>
      <w:r w:rsidRPr="006A37B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37B5">
        <w:rPr>
          <w:rFonts w:ascii="Times New Roman" w:hAnsi="Times New Roman"/>
          <w:sz w:val="28"/>
          <w:szCs w:val="28"/>
        </w:rPr>
        <w:t>Венгрус</w:t>
      </w:r>
      <w:proofErr w:type="spellEnd"/>
      <w:r w:rsidRPr="006A37B5">
        <w:rPr>
          <w:rFonts w:ascii="Times New Roman" w:hAnsi="Times New Roman"/>
          <w:sz w:val="28"/>
          <w:szCs w:val="28"/>
        </w:rPr>
        <w:t xml:space="preserve"> Л.А. "Пение и "фундамент музыкальности". Великий Новгород. 2000.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>2  </w:t>
      </w:r>
      <w:proofErr w:type="spellStart"/>
      <w:r w:rsidRPr="006A37B5">
        <w:rPr>
          <w:rFonts w:ascii="Times New Roman" w:hAnsi="Times New Roman"/>
          <w:sz w:val="28"/>
          <w:szCs w:val="28"/>
        </w:rPr>
        <w:t>Венгрус</w:t>
      </w:r>
      <w:proofErr w:type="spellEnd"/>
      <w:r w:rsidRPr="006A37B5">
        <w:rPr>
          <w:rFonts w:ascii="Times New Roman" w:hAnsi="Times New Roman"/>
          <w:sz w:val="28"/>
          <w:szCs w:val="28"/>
        </w:rPr>
        <w:t xml:space="preserve"> Л.А. "Начальное интенсивное хоровое пение". </w:t>
      </w:r>
      <w:proofErr w:type="gramStart"/>
      <w:r w:rsidRPr="006A37B5">
        <w:rPr>
          <w:rFonts w:ascii="Times New Roman" w:hAnsi="Times New Roman"/>
          <w:sz w:val="28"/>
          <w:szCs w:val="28"/>
        </w:rPr>
        <w:t>С-</w:t>
      </w:r>
      <w:proofErr w:type="gramEnd"/>
      <w:r w:rsidRPr="006A37B5">
        <w:rPr>
          <w:rFonts w:ascii="Times New Roman" w:hAnsi="Times New Roman"/>
          <w:sz w:val="28"/>
          <w:szCs w:val="28"/>
        </w:rPr>
        <w:t xml:space="preserve"> П., Музыка, 2000.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3."Детский голос" под ред. В.Н. </w:t>
      </w:r>
      <w:proofErr w:type="spellStart"/>
      <w:r w:rsidRPr="006A37B5">
        <w:rPr>
          <w:rFonts w:ascii="Times New Roman" w:hAnsi="Times New Roman"/>
          <w:sz w:val="28"/>
          <w:szCs w:val="28"/>
        </w:rPr>
        <w:t>Шацкой</w:t>
      </w:r>
      <w:proofErr w:type="spellEnd"/>
      <w:r w:rsidRPr="006A37B5">
        <w:rPr>
          <w:rFonts w:ascii="Times New Roman" w:hAnsi="Times New Roman"/>
          <w:sz w:val="28"/>
          <w:szCs w:val="28"/>
        </w:rPr>
        <w:t>. М., "Педагогика", 1970.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4. Попов В.С."О развитии певческого голоса младших школьников". В сб. "Музыкальное      воспитание в школе" </w:t>
      </w:r>
      <w:proofErr w:type="spellStart"/>
      <w:r w:rsidRPr="006A37B5">
        <w:rPr>
          <w:rFonts w:ascii="Times New Roman" w:hAnsi="Times New Roman"/>
          <w:sz w:val="28"/>
          <w:szCs w:val="28"/>
        </w:rPr>
        <w:t>Вып</w:t>
      </w:r>
      <w:proofErr w:type="spellEnd"/>
      <w:r w:rsidRPr="006A37B5">
        <w:rPr>
          <w:rFonts w:ascii="Times New Roman" w:hAnsi="Times New Roman"/>
          <w:sz w:val="28"/>
          <w:szCs w:val="28"/>
        </w:rPr>
        <w:t>. 16. М., Музыка. 1985.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>5.Струве Г.А. "Школьный хор". М. Музыка. 1981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>6.Стулова Г.П. "Развитие детского голоса в процессе обучения пению". М. Прометей. 1992.</w:t>
      </w:r>
      <w:r w:rsidRPr="006A37B5">
        <w:rPr>
          <w:rFonts w:ascii="Times New Roman" w:hAnsi="Times New Roman"/>
          <w:sz w:val="28"/>
          <w:szCs w:val="28"/>
        </w:rPr>
        <w:br/>
        <w:t>7.М Генкин, Д. М. «Массовые праздники» учебное пособие / Д. М.   Генкин.- Москва    Просвещение, 1975.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 8. </w:t>
      </w:r>
      <w:proofErr w:type="spellStart"/>
      <w:r w:rsidRPr="006A37B5">
        <w:rPr>
          <w:rFonts w:ascii="Times New Roman" w:hAnsi="Times New Roman"/>
          <w:sz w:val="28"/>
          <w:szCs w:val="28"/>
        </w:rPr>
        <w:t>Мурик</w:t>
      </w:r>
      <w:proofErr w:type="spellEnd"/>
      <w:r w:rsidRPr="006A37B5">
        <w:rPr>
          <w:rFonts w:ascii="Times New Roman" w:hAnsi="Times New Roman"/>
          <w:sz w:val="28"/>
          <w:szCs w:val="28"/>
        </w:rPr>
        <w:t xml:space="preserve"> В. Социализация и воспитание подрастающего поколения. М., 2006</w:t>
      </w:r>
      <w:r w:rsidRPr="006A37B5">
        <w:rPr>
          <w:rFonts w:ascii="Times New Roman" w:hAnsi="Times New Roman"/>
          <w:color w:val="000000"/>
          <w:sz w:val="28"/>
          <w:szCs w:val="28"/>
        </w:rPr>
        <w:t>…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A37B5">
        <w:rPr>
          <w:rFonts w:ascii="Times New Roman" w:hAnsi="Times New Roman"/>
          <w:color w:val="000000"/>
          <w:sz w:val="28"/>
          <w:szCs w:val="28"/>
        </w:rPr>
        <w:lastRenderedPageBreak/>
        <w:t>Селевко</w:t>
      </w:r>
      <w:proofErr w:type="spellEnd"/>
      <w:r w:rsidRPr="006A37B5">
        <w:rPr>
          <w:rFonts w:ascii="Times New Roman" w:hAnsi="Times New Roman"/>
          <w:color w:val="000000"/>
          <w:sz w:val="28"/>
          <w:szCs w:val="28"/>
        </w:rPr>
        <w:t xml:space="preserve"> Г.К. Современные образовательные технологии: Учебное пособие. М.: Народное образование, 1998.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A37B5">
        <w:rPr>
          <w:rFonts w:ascii="Times New Roman" w:hAnsi="Times New Roman"/>
          <w:color w:val="000000"/>
          <w:sz w:val="28"/>
          <w:szCs w:val="28"/>
        </w:rPr>
        <w:t>Уемов</w:t>
      </w:r>
      <w:proofErr w:type="spellEnd"/>
      <w:r w:rsidRPr="006A37B5">
        <w:rPr>
          <w:rFonts w:ascii="Times New Roman" w:hAnsi="Times New Roman"/>
          <w:color w:val="000000"/>
          <w:sz w:val="28"/>
          <w:szCs w:val="28"/>
        </w:rPr>
        <w:t xml:space="preserve"> А.И. Системный подход и общая теория систем. М.: Мысль, 1978.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Вопросы вокальной педагогики №7, №9 М.1984.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Вопросы вокальной педагогики №5, №8 М.1976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A37B5">
        <w:rPr>
          <w:rFonts w:ascii="Times New Roman" w:hAnsi="Times New Roman"/>
          <w:color w:val="000000"/>
          <w:sz w:val="28"/>
          <w:szCs w:val="28"/>
        </w:rPr>
        <w:t>Пекерская</w:t>
      </w:r>
      <w:proofErr w:type="spellEnd"/>
      <w:r w:rsidRPr="006A37B5">
        <w:rPr>
          <w:rFonts w:ascii="Times New Roman" w:hAnsi="Times New Roman"/>
          <w:color w:val="000000"/>
          <w:sz w:val="28"/>
          <w:szCs w:val="28"/>
        </w:rPr>
        <w:t xml:space="preserve"> Е.М  «Вокальный букварь» Москва 1996г.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Харченко И.В. «Методическое пособие по вокальному искусству»   г. Ростов-на-Дону 2002 г.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Емельянов В.В. «Развитие голоса. Координация и тренаж».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>В. Попов, Л. Тихеева «Школа хорового пения».</w:t>
      </w:r>
    </w:p>
    <w:p w:rsidR="006A37B5" w:rsidRPr="006A37B5" w:rsidRDefault="006A37B5" w:rsidP="006A37B5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 xml:space="preserve">В. Попов, П. </w:t>
      </w:r>
      <w:proofErr w:type="spellStart"/>
      <w:r w:rsidRPr="006A37B5">
        <w:rPr>
          <w:rFonts w:ascii="Times New Roman" w:hAnsi="Times New Roman"/>
          <w:color w:val="000000"/>
          <w:sz w:val="28"/>
          <w:szCs w:val="28"/>
        </w:rPr>
        <w:t>Халабузаря</w:t>
      </w:r>
      <w:proofErr w:type="spellEnd"/>
      <w:r w:rsidRPr="006A37B5">
        <w:rPr>
          <w:rFonts w:ascii="Times New Roman" w:hAnsi="Times New Roman"/>
          <w:color w:val="000000"/>
          <w:sz w:val="28"/>
          <w:szCs w:val="28"/>
        </w:rPr>
        <w:t xml:space="preserve"> «Хоровой класс».</w:t>
      </w:r>
    </w:p>
    <w:p w:rsidR="006A37B5" w:rsidRPr="006A37B5" w:rsidRDefault="006A37B5" w:rsidP="006A37B5">
      <w:pPr>
        <w:spacing w:after="20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6A37B5">
        <w:rPr>
          <w:rFonts w:ascii="Times New Roman" w:hAnsi="Times New Roman"/>
          <w:b/>
          <w:sz w:val="28"/>
          <w:szCs w:val="28"/>
        </w:rPr>
        <w:t>Приложение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6A37B5">
        <w:rPr>
          <w:rFonts w:ascii="Times New Roman" w:eastAsia="Times New Roman CYR" w:hAnsi="Times New Roman"/>
          <w:b/>
          <w:bCs/>
          <w:sz w:val="28"/>
          <w:szCs w:val="28"/>
        </w:rPr>
        <w:t>1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. Внешний слух и память.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6A37B5">
        <w:rPr>
          <w:rFonts w:ascii="Times New Roman" w:eastAsia="Times New Roman CYR" w:hAnsi="Times New Roman"/>
          <w:bCs/>
          <w:sz w:val="28"/>
          <w:szCs w:val="28"/>
        </w:rPr>
        <w:t>2. Внутренний слух и память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6A37B5">
        <w:rPr>
          <w:rFonts w:ascii="Times New Roman" w:eastAsia="Times New Roman CYR" w:hAnsi="Times New Roman"/>
          <w:bCs/>
          <w:sz w:val="28"/>
          <w:szCs w:val="28"/>
        </w:rPr>
        <w:t xml:space="preserve">3. Музыкальный ритм. 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 4.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Физкультминутки.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>5.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Танцевальные минутки</w:t>
      </w:r>
      <w:r w:rsidRPr="006A37B5">
        <w:rPr>
          <w:rFonts w:ascii="Times New Roman" w:eastAsia="Times New Roman CYR" w:hAnsi="Times New Roman"/>
          <w:sz w:val="28"/>
          <w:szCs w:val="28"/>
        </w:rPr>
        <w:t xml:space="preserve">.  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sz w:val="28"/>
          <w:szCs w:val="28"/>
        </w:rPr>
        <w:t xml:space="preserve">6.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Минутки релаксации</w:t>
      </w:r>
      <w:r w:rsidRPr="006A37B5">
        <w:rPr>
          <w:rFonts w:ascii="Times New Roman" w:eastAsia="Times New Roman CYR" w:hAnsi="Times New Roman"/>
          <w:sz w:val="28"/>
          <w:szCs w:val="28"/>
        </w:rPr>
        <w:t>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7.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Движение под музыку.   Песни с движениями.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bCs/>
          <w:i/>
          <w:iCs/>
          <w:sz w:val="28"/>
          <w:szCs w:val="28"/>
        </w:rPr>
        <w:t>Хороводно-игровые песни.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bCs/>
          <w:i/>
          <w:iCs/>
          <w:sz w:val="28"/>
          <w:szCs w:val="28"/>
        </w:rPr>
        <w:t>Инсценированные песни.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8.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Пение стоя.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9.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Дыхательная гимнастика.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6A37B5">
        <w:rPr>
          <w:rFonts w:ascii="Times New Roman" w:eastAsia="Times New Roman CYR" w:hAnsi="Times New Roman"/>
          <w:bCs/>
          <w:sz w:val="28"/>
          <w:szCs w:val="28"/>
        </w:rPr>
        <w:t>Дыхательная гимнастика – надёжное средство борьбы с усталостью напряжением и раздражительностью!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8. </w:t>
      </w:r>
      <w:proofErr w:type="spellStart"/>
      <w:r w:rsidRPr="006A37B5">
        <w:rPr>
          <w:rFonts w:ascii="Times New Roman" w:eastAsia="Times New Roman CYR" w:hAnsi="Times New Roman"/>
          <w:bCs/>
          <w:sz w:val="28"/>
          <w:szCs w:val="28"/>
        </w:rPr>
        <w:t>Распевка</w:t>
      </w:r>
      <w:proofErr w:type="spellEnd"/>
      <w:r w:rsidRPr="006A37B5">
        <w:rPr>
          <w:rFonts w:ascii="Times New Roman" w:eastAsia="Times New Roman CYR" w:hAnsi="Times New Roman"/>
          <w:bCs/>
          <w:sz w:val="28"/>
          <w:szCs w:val="28"/>
        </w:rPr>
        <w:t xml:space="preserve">. 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9. </w:t>
      </w:r>
      <w:proofErr w:type="spellStart"/>
      <w:r w:rsidRPr="006A37B5">
        <w:rPr>
          <w:rFonts w:ascii="Times New Roman" w:eastAsia="Times New Roman CYR" w:hAnsi="Times New Roman"/>
          <w:bCs/>
          <w:sz w:val="28"/>
          <w:szCs w:val="28"/>
        </w:rPr>
        <w:t>Звукотерапия</w:t>
      </w:r>
      <w:proofErr w:type="spellEnd"/>
      <w:r w:rsidRPr="006A37B5">
        <w:rPr>
          <w:rFonts w:ascii="Times New Roman" w:eastAsia="Times New Roman CYR" w:hAnsi="Times New Roman"/>
          <w:bCs/>
          <w:sz w:val="28"/>
          <w:szCs w:val="28"/>
        </w:rPr>
        <w:t xml:space="preserve">.  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10.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Музыкотерапия.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11.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Решение проблемных ситуаций.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bCs/>
          <w:iCs/>
          <w:sz w:val="28"/>
          <w:szCs w:val="28"/>
        </w:rPr>
        <w:lastRenderedPageBreak/>
        <w:t>Влияние шумов, а в частности громкой музыки на организм человека</w:t>
      </w:r>
      <w:r w:rsidRPr="006A37B5">
        <w:rPr>
          <w:rFonts w:ascii="Times New Roman" w:eastAsia="Times New Roman CYR" w:hAnsi="Times New Roman"/>
          <w:bCs/>
          <w:i/>
          <w:iCs/>
          <w:sz w:val="28"/>
          <w:szCs w:val="28"/>
        </w:rPr>
        <w:t>.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12.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 xml:space="preserve">Дисциплина.   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Cs/>
          <w:sz w:val="28"/>
          <w:szCs w:val="28"/>
        </w:rPr>
        <w:t xml:space="preserve">13. </w:t>
      </w:r>
      <w:r w:rsidRPr="006A37B5">
        <w:rPr>
          <w:rFonts w:ascii="Times New Roman" w:eastAsia="Times New Roman CYR" w:hAnsi="Times New Roman"/>
          <w:bCs/>
          <w:sz w:val="28"/>
          <w:szCs w:val="28"/>
        </w:rPr>
        <w:t>Длительность (время) слушания музыки.</w:t>
      </w:r>
    </w:p>
    <w:p w:rsidR="006A37B5" w:rsidRPr="006A37B5" w:rsidRDefault="006A37B5" w:rsidP="006A37B5">
      <w:pPr>
        <w:spacing w:after="20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  <w:t>Тест - игра на изучение чувства ритма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sz w:val="28"/>
          <w:szCs w:val="28"/>
        </w:rPr>
      </w:pPr>
      <w:proofErr w:type="spellStart"/>
      <w:r w:rsidRPr="006A37B5">
        <w:rPr>
          <w:rFonts w:ascii="Times New Roman" w:eastAsia="Times New Roman CYR" w:hAnsi="Times New Roman"/>
          <w:sz w:val="28"/>
          <w:szCs w:val="28"/>
        </w:rPr>
        <w:t>Жавинина</w:t>
      </w:r>
      <w:proofErr w:type="spellEnd"/>
      <w:r w:rsidRPr="006A37B5">
        <w:rPr>
          <w:rFonts w:ascii="Times New Roman" w:eastAsia="Times New Roman CYR" w:hAnsi="Times New Roman"/>
          <w:sz w:val="28"/>
          <w:szCs w:val="28"/>
        </w:rPr>
        <w:t xml:space="preserve"> О., </w:t>
      </w:r>
      <w:proofErr w:type="spellStart"/>
      <w:r w:rsidRPr="006A37B5">
        <w:rPr>
          <w:rFonts w:ascii="Times New Roman" w:eastAsia="Times New Roman CYR" w:hAnsi="Times New Roman"/>
          <w:sz w:val="28"/>
          <w:szCs w:val="28"/>
        </w:rPr>
        <w:t>Зац</w:t>
      </w:r>
      <w:proofErr w:type="spellEnd"/>
      <w:r w:rsidRPr="006A37B5">
        <w:rPr>
          <w:rFonts w:ascii="Times New Roman" w:eastAsia="Times New Roman CYR" w:hAnsi="Times New Roman"/>
          <w:sz w:val="28"/>
          <w:szCs w:val="28"/>
        </w:rPr>
        <w:t xml:space="preserve"> Л. (5)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Ладошки"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Цель: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выявление уровня </w:t>
      </w:r>
      <w:proofErr w:type="spell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сформированности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метроритмической способности.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Стимулирующий материал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Детская песня "</w:t>
      </w:r>
      <w:proofErr w:type="spellStart"/>
      <w:proofErr w:type="gram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Дин-дон</w:t>
      </w:r>
      <w:proofErr w:type="spellEnd"/>
      <w:proofErr w:type="gram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"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Детская песня "Петушок"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М. </w:t>
      </w:r>
      <w:proofErr w:type="spell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Красев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"Ёлочка"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Педагог предлагает ребёнку спеть песню и одновременно </w:t>
      </w:r>
      <w:proofErr w:type="gram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прохлопать</w:t>
      </w:r>
      <w:proofErr w:type="gram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в ладоши её метрический рисунок. Затем ребёнку предлагается "спрятать" голос и "спеть" одними ладошками.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Критерии оценки: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точное, безошибочное воспроизведение метрического рисунка одними ладошками на протяжении всех 8 тактов -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высокий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уровень;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пропевание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шёпотом) -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средний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уровень;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адекватное метрическое исполнение с пением 4 -5 тактов -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слабый</w:t>
      </w:r>
      <w:r w:rsidRPr="006A37B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уровень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неровное, сбивчивое метрическое исполнение и при помощи голоса -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низкий</w:t>
      </w:r>
      <w:r w:rsidRPr="006A37B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уровень.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Pr="006A37B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  <w:t xml:space="preserve">Диагностика </w:t>
      </w:r>
      <w:proofErr w:type="spellStart"/>
      <w:r w:rsidRPr="006A37B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  <w:t>звуковысотного</w:t>
      </w:r>
      <w:proofErr w:type="spellEnd"/>
      <w:r w:rsidRPr="006A37B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  <w:t xml:space="preserve"> чувства (мелодического и гармонического слуха)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Гармонические загадки"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Цель: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Педагог исполняет созвучие (интервал или аккорд) и затем предлагает ребёнку отгадать, сколько звуков "спряталось" в нём, а также определить, как звучит созвучие: весело или грустно. Следует исполнить 10 созвучий.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Критерии оценки: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слабый уровень - угадано ребёнком 1-3 созвучия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средний уровень - угадано ребёнком 4-7 созвучий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lastRenderedPageBreak/>
        <w:t>высокий уровень - угадано ребёнком 8-10 созвучий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"</w:t>
      </w: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Повтори мелодию"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proofErr w:type="spellStart"/>
      <w:r w:rsidRPr="006A37B5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Цель</w:t>
      </w:r>
      <w:proofErr w:type="gramStart"/>
      <w:r w:rsidRPr="006A37B5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: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о</w:t>
      </w:r>
      <w:proofErr w:type="gram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пределить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уровень развития произвольных </w:t>
      </w:r>
      <w:proofErr w:type="spell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слухо-моторных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представлений: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Стимулирующий материал</w:t>
      </w:r>
      <w:r w:rsidRPr="006A3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могут составить простые </w:t>
      </w:r>
      <w:proofErr w:type="spell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попевки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или песенки.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Ребёнку предлагается: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спеть любую известную ему песенку;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повторить голосом мелодию, сыгранную педагогом на инструменте;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подобрать по слуху на инструменте предложенную мелодию.</w:t>
      </w:r>
    </w:p>
    <w:p w:rsidR="006A37B5" w:rsidRPr="006A37B5" w:rsidRDefault="006A37B5" w:rsidP="006A37B5">
      <w:pPr>
        <w:spacing w:before="100" w:after="100"/>
        <w:jc w:val="both"/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i/>
          <w:iCs/>
          <w:color w:val="000000"/>
          <w:sz w:val="28"/>
          <w:szCs w:val="28"/>
        </w:rPr>
        <w:t>Критерии оценки: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6A37B5" w:rsidRPr="006A37B5" w:rsidRDefault="006A37B5" w:rsidP="006A37B5">
      <w:pPr>
        <w:numPr>
          <w:ilvl w:val="0"/>
          <w:numId w:val="5"/>
        </w:numPr>
        <w:tabs>
          <w:tab w:val="left" w:pos="0"/>
          <w:tab w:val="left" w:pos="720"/>
        </w:tabs>
        <w:overflowPunct/>
        <w:spacing w:before="100" w:after="100"/>
        <w:ind w:left="720"/>
        <w:jc w:val="both"/>
        <w:textAlignment w:val="auto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средний уровень - </w:t>
      </w:r>
      <w:proofErr w:type="spell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опевание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6A37B5" w:rsidRPr="006A37B5" w:rsidRDefault="006A37B5" w:rsidP="006A37B5">
      <w:pPr>
        <w:spacing w:line="360" w:lineRule="auto"/>
        <w:ind w:firstLine="709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 xml:space="preserve">высокий уровень - </w:t>
      </w:r>
      <w:proofErr w:type="spellStart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опевание</w:t>
      </w:r>
      <w:proofErr w:type="spellEnd"/>
      <w:r w:rsidRPr="006A37B5">
        <w:rPr>
          <w:rFonts w:ascii="Times New Roman" w:eastAsia="Times New Roman CYR" w:hAnsi="Times New Roman"/>
          <w:color w:val="000000"/>
          <w:sz w:val="28"/>
          <w:szCs w:val="28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</w:t>
      </w:r>
    </w:p>
    <w:p w:rsidR="006A37B5" w:rsidRPr="006A37B5" w:rsidRDefault="006A37B5" w:rsidP="006A37B5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6A37B5" w:rsidRPr="006A37B5" w:rsidRDefault="006A37B5" w:rsidP="006A37B5">
      <w:pPr>
        <w:tabs>
          <w:tab w:val="left" w:pos="8376"/>
          <w:tab w:val="left" w:pos="8517"/>
        </w:tabs>
        <w:spacing w:line="360" w:lineRule="auto"/>
        <w:ind w:left="12" w:firstLine="629"/>
        <w:jc w:val="both"/>
        <w:rPr>
          <w:rFonts w:ascii="Times New Roman" w:hAnsi="Times New Roman"/>
          <w:sz w:val="28"/>
          <w:szCs w:val="28"/>
        </w:rPr>
      </w:pPr>
    </w:p>
    <w:p w:rsidR="00DF24C6" w:rsidRPr="006A37B5" w:rsidRDefault="00DF24C6" w:rsidP="006A37B5">
      <w:pPr>
        <w:jc w:val="both"/>
        <w:rPr>
          <w:rFonts w:ascii="Times New Roman" w:hAnsi="Times New Roman"/>
          <w:sz w:val="28"/>
          <w:szCs w:val="28"/>
        </w:rPr>
      </w:pPr>
    </w:p>
    <w:sectPr w:rsidR="00DF24C6" w:rsidRPr="006A37B5" w:rsidSect="00DF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492"/>
    <w:multiLevelType w:val="multilevel"/>
    <w:tmpl w:val="E4A07DA6"/>
    <w:lvl w:ilvl="0">
      <w:start w:val="4"/>
      <w:numFmt w:val="decimal"/>
      <w:lvlText w:val="%1."/>
      <w:lvlJc w:val="left"/>
      <w:pPr>
        <w:ind w:left="1789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955BB3"/>
    <w:multiLevelType w:val="multilevel"/>
    <w:tmpl w:val="6A2A428A"/>
    <w:lvl w:ilvl="0">
      <w:start w:val="1"/>
      <w:numFmt w:val="decimal"/>
      <w:suff w:val="nothing"/>
      <w:lvlText w:val="%1."/>
      <w:lvlJc w:val="left"/>
      <w:pPr>
        <w:ind w:left="644" w:hanging="360"/>
      </w:pPr>
      <w:rPr>
        <w:rFonts w:ascii="Calibri" w:eastAsia="Times New Roman CYR" w:hAnsi="Calibri" w:cs="Times New Roman CYR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23D97031"/>
    <w:multiLevelType w:val="multilevel"/>
    <w:tmpl w:val="8CEE02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C292F36"/>
    <w:multiLevelType w:val="hybridMultilevel"/>
    <w:tmpl w:val="A92A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57FB0"/>
    <w:multiLevelType w:val="multilevel"/>
    <w:tmpl w:val="BE8C8A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A4B28DC"/>
    <w:multiLevelType w:val="multilevel"/>
    <w:tmpl w:val="58C86B2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5F9D"/>
    <w:rsid w:val="00265B9D"/>
    <w:rsid w:val="003D655F"/>
    <w:rsid w:val="004729CC"/>
    <w:rsid w:val="006A37B5"/>
    <w:rsid w:val="006B40EE"/>
    <w:rsid w:val="00C55F9D"/>
    <w:rsid w:val="00D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F9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F9D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5F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2022-12-19T08:32:00Z</dcterms:created>
  <dcterms:modified xsi:type="dcterms:W3CDTF">2022-12-19T10:04:00Z</dcterms:modified>
</cp:coreProperties>
</file>