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FB" w:rsidRPr="007B2D6D" w:rsidRDefault="007B2D6D" w:rsidP="007B2D6D">
      <w:pPr>
        <w:pStyle w:val="a4"/>
        <w:spacing w:line="271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B2D6D">
        <w:rPr>
          <w:rFonts w:ascii="Times New Roman" w:hAnsi="Times New Roman" w:cs="Times New Roman"/>
          <w:sz w:val="28"/>
          <w:szCs w:val="28"/>
        </w:rPr>
        <w:t>Доклад на тему «</w:t>
      </w:r>
      <w:r w:rsidRPr="007B2D6D">
        <w:rPr>
          <w:rFonts w:ascii="Times New Roman" w:hAnsi="Times New Roman" w:cs="Times New Roman"/>
          <w:sz w:val="28"/>
          <w:szCs w:val="28"/>
        </w:rPr>
        <w:t>Взаимодействие</w:t>
      </w:r>
      <w:r w:rsidRPr="007B2D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B2D6D">
        <w:rPr>
          <w:rFonts w:ascii="Times New Roman" w:hAnsi="Times New Roman" w:cs="Times New Roman"/>
          <w:sz w:val="28"/>
          <w:szCs w:val="28"/>
        </w:rPr>
        <w:t>учителя</w:t>
      </w:r>
      <w:r w:rsidRPr="007B2D6D">
        <w:rPr>
          <w:rFonts w:ascii="Times New Roman" w:hAnsi="Times New Roman" w:cs="Times New Roman"/>
          <w:sz w:val="28"/>
          <w:szCs w:val="28"/>
        </w:rPr>
        <w:t>-</w:t>
      </w:r>
      <w:r w:rsidRPr="007B2D6D">
        <w:rPr>
          <w:rFonts w:ascii="Times New Roman" w:hAnsi="Times New Roman" w:cs="Times New Roman"/>
          <w:sz w:val="28"/>
          <w:szCs w:val="28"/>
        </w:rPr>
        <w:t>дефектолога</w:t>
      </w:r>
      <w:r w:rsidRPr="007B2D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2D6D">
        <w:rPr>
          <w:rFonts w:ascii="Times New Roman" w:hAnsi="Times New Roman" w:cs="Times New Roman"/>
          <w:sz w:val="28"/>
          <w:szCs w:val="28"/>
        </w:rPr>
        <w:t>и</w:t>
      </w:r>
      <w:r w:rsidRPr="007B2D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2D6D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7B2D6D">
        <w:rPr>
          <w:rFonts w:ascii="Times New Roman" w:hAnsi="Times New Roman" w:cs="Times New Roman"/>
          <w:spacing w:val="-2"/>
          <w:sz w:val="28"/>
          <w:szCs w:val="28"/>
        </w:rPr>
        <w:t>ребёнка</w:t>
      </w:r>
      <w:r w:rsidRPr="007B2D6D">
        <w:rPr>
          <w:rFonts w:ascii="Times New Roman" w:hAnsi="Times New Roman" w:cs="Times New Roman"/>
          <w:sz w:val="28"/>
          <w:szCs w:val="28"/>
        </w:rPr>
        <w:t xml:space="preserve"> с </w:t>
      </w:r>
      <w:r w:rsidRPr="007B2D6D">
        <w:rPr>
          <w:rFonts w:ascii="Times New Roman" w:hAnsi="Times New Roman" w:cs="Times New Roman"/>
          <w:sz w:val="28"/>
          <w:szCs w:val="28"/>
        </w:rPr>
        <w:t>повышенными</w:t>
      </w:r>
      <w:r w:rsidRPr="007B2D6D">
        <w:rPr>
          <w:rFonts w:ascii="Times New Roman" w:hAnsi="Times New Roman" w:cs="Times New Roman"/>
          <w:spacing w:val="-2"/>
          <w:sz w:val="28"/>
          <w:szCs w:val="28"/>
        </w:rPr>
        <w:t xml:space="preserve"> потребностями»</w:t>
      </w:r>
    </w:p>
    <w:p w:rsidR="007B2D6D" w:rsidRPr="007B2D6D" w:rsidRDefault="007B2D6D" w:rsidP="007B2D6D">
      <w:pPr>
        <w:pStyle w:val="a4"/>
        <w:spacing w:line="271" w:lineRule="auto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D6D">
        <w:rPr>
          <w:rFonts w:ascii="Times New Roman" w:hAnsi="Times New Roman" w:cs="Times New Roman"/>
          <w:b w:val="0"/>
          <w:i/>
          <w:sz w:val="28"/>
          <w:szCs w:val="28"/>
        </w:rPr>
        <w:t xml:space="preserve">Игнатенко Вероника Николаевна, </w:t>
      </w:r>
    </w:p>
    <w:p w:rsidR="007B2D6D" w:rsidRPr="007B2D6D" w:rsidRDefault="007B2D6D" w:rsidP="007B2D6D">
      <w:pPr>
        <w:pStyle w:val="a4"/>
        <w:spacing w:line="271" w:lineRule="auto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D6D">
        <w:rPr>
          <w:rFonts w:ascii="Times New Roman" w:hAnsi="Times New Roman" w:cs="Times New Roman"/>
          <w:b w:val="0"/>
          <w:i/>
          <w:sz w:val="28"/>
          <w:szCs w:val="28"/>
        </w:rPr>
        <w:t xml:space="preserve">учитель-дефектолог </w:t>
      </w:r>
    </w:p>
    <w:p w:rsidR="007B2D6D" w:rsidRPr="007B2D6D" w:rsidRDefault="007B2D6D" w:rsidP="007B2D6D">
      <w:pPr>
        <w:pStyle w:val="a4"/>
        <w:spacing w:line="271" w:lineRule="auto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D6D">
        <w:rPr>
          <w:rFonts w:ascii="Times New Roman" w:hAnsi="Times New Roman" w:cs="Times New Roman"/>
          <w:b w:val="0"/>
          <w:i/>
          <w:sz w:val="28"/>
          <w:szCs w:val="28"/>
        </w:rPr>
        <w:t xml:space="preserve">МБОУ НОШ им. А.С. Пушкина </w:t>
      </w:r>
    </w:p>
    <w:p w:rsidR="007B2D6D" w:rsidRPr="007B2D6D" w:rsidRDefault="007B2D6D" w:rsidP="007B2D6D">
      <w:pPr>
        <w:pStyle w:val="a4"/>
        <w:spacing w:line="271" w:lineRule="auto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7B2D6D">
        <w:rPr>
          <w:rFonts w:ascii="Times New Roman" w:hAnsi="Times New Roman" w:cs="Times New Roman"/>
          <w:b w:val="0"/>
          <w:i/>
          <w:sz w:val="28"/>
          <w:szCs w:val="28"/>
        </w:rPr>
        <w:t>п. Зимовники Ростовская область</w:t>
      </w:r>
    </w:p>
    <w:p w:rsidR="006D29FB" w:rsidRDefault="007B2D6D">
      <w:pPr>
        <w:pStyle w:val="a3"/>
        <w:spacing w:before="442" w:line="276" w:lineRule="auto"/>
        <w:ind w:right="136" w:firstLine="566"/>
      </w:pPr>
      <w:r>
        <w:t>Приоритеты развития образования ставят перед образовательной организацией новые задачи, важнейшей из которых является организация инклюзивного образования детей с ограниченными возможностями здоровья (ОВЗ), предполагающая создание и развитие инклюзивных пр</w:t>
      </w:r>
      <w:r>
        <w:t>актик. Тем самым</w:t>
      </w:r>
      <w:r>
        <w:rPr>
          <w:spacing w:val="40"/>
        </w:rPr>
        <w:t xml:space="preserve"> </w:t>
      </w:r>
      <w:r>
        <w:t>реализуется право на доступное и качественное образование, на образование «для всех». [1]</w:t>
      </w:r>
    </w:p>
    <w:p w:rsidR="006D29FB" w:rsidRDefault="007B2D6D">
      <w:pPr>
        <w:pStyle w:val="a3"/>
        <w:spacing w:line="276" w:lineRule="auto"/>
        <w:ind w:right="139" w:firstLine="566"/>
      </w:pPr>
      <w:r>
        <w:t>Главная цель в работе учителя-дефектолога с семьей ребенка с особыми образовательными потребностями – помочь семье справиться с трудной задачей воспи</w:t>
      </w:r>
      <w:r>
        <w:t>тания и обучения ребенка с повышенными потребностями.</w:t>
      </w:r>
      <w:r>
        <w:rPr>
          <w:spacing w:val="40"/>
        </w:rPr>
        <w:t xml:space="preserve"> </w:t>
      </w:r>
      <w:r>
        <w:t>Способствовать социальной адаптации семьи, мобилизовать ее возможности, сделать родителей не только своими союзниками, но и грамотными помощниками, активизировать родителей, привлечь их внимание к тем к</w:t>
      </w:r>
      <w:r>
        <w:t>оррекционным и педагогическим задачам, которые осуществляются в работе с детьми, сделав воспитание и обучение более успешным и наполненным.</w:t>
      </w:r>
    </w:p>
    <w:p w:rsidR="006D29FB" w:rsidRDefault="007B2D6D">
      <w:pPr>
        <w:pStyle w:val="a3"/>
        <w:spacing w:line="276" w:lineRule="auto"/>
        <w:ind w:right="136" w:firstLine="566"/>
      </w:pPr>
      <w:r>
        <w:t>Для детей с задержкой психического разви</w:t>
      </w:r>
      <w:r>
        <w:t xml:space="preserve">тия значимую роль играет учитель– дефектолог. Содержание работы учителя-дефектолога представляет собой целостный комплекс мер, направленных на оказание специализированной помощи как ребенку в форме занятий и динамического наблюдения за ходом развития, так </w:t>
      </w:r>
      <w:r>
        <w:t>и родителям, учителям в форме консультаций.</w:t>
      </w:r>
    </w:p>
    <w:p w:rsidR="006D29FB" w:rsidRDefault="007B2D6D">
      <w:pPr>
        <w:spacing w:line="278" w:lineRule="auto"/>
        <w:ind w:left="2" w:right="137" w:firstLine="566"/>
        <w:jc w:val="both"/>
        <w:rPr>
          <w:i/>
          <w:sz w:val="28"/>
        </w:rPr>
      </w:pPr>
      <w:r>
        <w:rPr>
          <w:i/>
          <w:sz w:val="28"/>
        </w:rPr>
        <w:t>В своей работе я буду говорить о значимости взаимодействия учителя- дефектолога с родителями учеников младшего школьного возраста.</w:t>
      </w:r>
    </w:p>
    <w:p w:rsidR="006D29FB" w:rsidRDefault="007B2D6D">
      <w:pPr>
        <w:pStyle w:val="2"/>
        <w:spacing w:before="1"/>
        <w:ind w:left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взаимодействия:</w:t>
      </w:r>
    </w:p>
    <w:p w:rsidR="006D29FB" w:rsidRDefault="007B2D6D">
      <w:pPr>
        <w:pStyle w:val="a5"/>
        <w:numPr>
          <w:ilvl w:val="0"/>
          <w:numId w:val="6"/>
        </w:numPr>
        <w:tabs>
          <w:tab w:val="left" w:pos="720"/>
          <w:tab w:val="left" w:pos="722"/>
        </w:tabs>
        <w:spacing w:before="40" w:line="276" w:lineRule="auto"/>
        <w:ind w:right="134"/>
        <w:jc w:val="both"/>
        <w:rPr>
          <w:sz w:val="28"/>
        </w:rPr>
      </w:pPr>
      <w:r>
        <w:rPr>
          <w:sz w:val="28"/>
        </w:rPr>
        <w:t>Проведение родительских собраний (включая семинары, консуль</w:t>
      </w:r>
      <w:r>
        <w:rPr>
          <w:sz w:val="28"/>
        </w:rPr>
        <w:t>тации). Оказать родителям своевременную помощь по тому или иному вопросу воспитания, развития ребенка и его успеха.</w:t>
      </w:r>
    </w:p>
    <w:p w:rsidR="006D29FB" w:rsidRDefault="007B2D6D">
      <w:pPr>
        <w:pStyle w:val="a5"/>
        <w:numPr>
          <w:ilvl w:val="0"/>
          <w:numId w:val="6"/>
        </w:numPr>
        <w:tabs>
          <w:tab w:val="left" w:pos="720"/>
          <w:tab w:val="left" w:pos="722"/>
        </w:tabs>
        <w:spacing w:before="1" w:line="276" w:lineRule="auto"/>
        <w:ind w:right="135"/>
        <w:jc w:val="both"/>
        <w:rPr>
          <w:sz w:val="28"/>
        </w:rPr>
      </w:pPr>
      <w:r>
        <w:rPr>
          <w:sz w:val="28"/>
        </w:rPr>
        <w:t>Индивидуальные занятия в присутствии родителя. Наглядно демонстрировать коррекционно-развивающие занятия, для дальнейшей коррекции ребенка в</w:t>
      </w:r>
      <w:r>
        <w:rPr>
          <w:sz w:val="28"/>
        </w:rPr>
        <w:t xml:space="preserve"> домашних условиях.</w:t>
      </w:r>
    </w:p>
    <w:p w:rsidR="006D29FB" w:rsidRDefault="006D29FB">
      <w:pPr>
        <w:pStyle w:val="a5"/>
        <w:spacing w:line="276" w:lineRule="auto"/>
        <w:jc w:val="both"/>
        <w:rPr>
          <w:sz w:val="28"/>
        </w:rPr>
        <w:sectPr w:rsidR="006D29FB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p w:rsidR="006D29FB" w:rsidRDefault="007B2D6D">
      <w:pPr>
        <w:pStyle w:val="a5"/>
        <w:numPr>
          <w:ilvl w:val="0"/>
          <w:numId w:val="6"/>
        </w:numPr>
        <w:tabs>
          <w:tab w:val="left" w:pos="720"/>
          <w:tab w:val="left" w:pos="722"/>
        </w:tabs>
        <w:spacing w:before="67" w:line="278" w:lineRule="auto"/>
        <w:ind w:right="145"/>
        <w:jc w:val="both"/>
        <w:rPr>
          <w:sz w:val="28"/>
        </w:rPr>
      </w:pPr>
      <w:r>
        <w:rPr>
          <w:sz w:val="28"/>
        </w:rPr>
        <w:lastRenderedPageBreak/>
        <w:t>Открытые занятия для родителей. Познакомить родителей со структурой проведения занятий.</w:t>
      </w:r>
    </w:p>
    <w:p w:rsidR="006D29FB" w:rsidRDefault="007B2D6D">
      <w:pPr>
        <w:pStyle w:val="a5"/>
        <w:numPr>
          <w:ilvl w:val="0"/>
          <w:numId w:val="6"/>
        </w:numPr>
        <w:tabs>
          <w:tab w:val="left" w:pos="720"/>
          <w:tab w:val="left" w:pos="722"/>
        </w:tabs>
        <w:spacing w:line="276" w:lineRule="auto"/>
        <w:ind w:right="143"/>
        <w:jc w:val="both"/>
        <w:rPr>
          <w:sz w:val="28"/>
        </w:rPr>
      </w:pPr>
      <w:r>
        <w:rPr>
          <w:sz w:val="28"/>
        </w:rPr>
        <w:t>Информационные стенды и уголки. Размещать наглядную информацию, которая необходима на данный момент в помощь родителям. Так же использовать и раздаточный материал – памятки.</w:t>
      </w:r>
    </w:p>
    <w:p w:rsidR="006D29FB" w:rsidRDefault="007B2D6D">
      <w:pPr>
        <w:pStyle w:val="a5"/>
        <w:numPr>
          <w:ilvl w:val="0"/>
          <w:numId w:val="6"/>
        </w:numPr>
        <w:tabs>
          <w:tab w:val="left" w:pos="720"/>
          <w:tab w:val="left" w:pos="722"/>
        </w:tabs>
        <w:spacing w:line="276" w:lineRule="auto"/>
        <w:ind w:right="138"/>
        <w:jc w:val="both"/>
        <w:rPr>
          <w:sz w:val="28"/>
        </w:rPr>
      </w:pPr>
      <w:r>
        <w:rPr>
          <w:sz w:val="28"/>
        </w:rPr>
        <w:t>Проведение совместных мероприятий (праздников, конкурсов, проектов, экскурсий). Пр</w:t>
      </w:r>
      <w:r>
        <w:rPr>
          <w:sz w:val="28"/>
        </w:rPr>
        <w:t xml:space="preserve">ивлечь родителей принимать участие в различных мероприятиях. Совместная деятельность родителя и ребенка положительно влияет на психологический климат в семье. Ребенок ощущает при этом себя </w:t>
      </w:r>
      <w:r>
        <w:rPr>
          <w:spacing w:val="-2"/>
          <w:sz w:val="28"/>
        </w:rPr>
        <w:t>значимым.</w:t>
      </w:r>
    </w:p>
    <w:p w:rsidR="006D29FB" w:rsidRDefault="007B2D6D">
      <w:pPr>
        <w:spacing w:line="276" w:lineRule="auto"/>
        <w:ind w:left="2" w:right="136" w:firstLine="427"/>
        <w:jc w:val="both"/>
        <w:rPr>
          <w:i/>
          <w:sz w:val="28"/>
        </w:rPr>
      </w:pPr>
      <w:r>
        <w:rPr>
          <w:i/>
          <w:sz w:val="28"/>
        </w:rPr>
        <w:t xml:space="preserve">Остановлюсь на таких формах взаимодействия, как индивидуальные/групповые занятия в присутствии родителя и использование раздаточного материала – </w:t>
      </w:r>
      <w:r>
        <w:rPr>
          <w:i/>
          <w:spacing w:val="-2"/>
          <w:sz w:val="28"/>
        </w:rPr>
        <w:t>памятки.</w:t>
      </w:r>
    </w:p>
    <w:p w:rsidR="006D29FB" w:rsidRDefault="006D29FB">
      <w:pPr>
        <w:spacing w:line="276" w:lineRule="auto"/>
        <w:jc w:val="both"/>
        <w:rPr>
          <w:i/>
          <w:sz w:val="28"/>
        </w:rPr>
      </w:pPr>
    </w:p>
    <w:p w:rsidR="007B2D6D" w:rsidRDefault="007B2D6D" w:rsidP="007B2D6D">
      <w:pPr>
        <w:pStyle w:val="2"/>
        <w:spacing w:before="77"/>
        <w:ind w:left="964"/>
        <w:rPr>
          <w:rFonts w:ascii="Times New Roman" w:hAnsi="Times New Roman"/>
          <w:sz w:val="29"/>
        </w:rPr>
      </w:pPr>
      <w:r>
        <w:t>Индивидуальные/групповые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присутствии</w:t>
      </w:r>
      <w:r>
        <w:rPr>
          <w:spacing w:val="-9"/>
        </w:rPr>
        <w:t xml:space="preserve"> </w:t>
      </w:r>
      <w:r>
        <w:rPr>
          <w:spacing w:val="-2"/>
        </w:rPr>
        <w:t>родителя</w:t>
      </w:r>
      <w:r>
        <w:rPr>
          <w:rFonts w:ascii="Times New Roman" w:hAnsi="Times New Roman"/>
          <w:spacing w:val="-2"/>
          <w:sz w:val="29"/>
        </w:rPr>
        <w:t>.</w:t>
      </w:r>
    </w:p>
    <w:p w:rsidR="007B2D6D" w:rsidRDefault="007B2D6D" w:rsidP="007B2D6D">
      <w:pPr>
        <w:pStyle w:val="a3"/>
        <w:spacing w:before="100"/>
        <w:ind w:left="0"/>
        <w:jc w:val="left"/>
        <w:rPr>
          <w:b/>
          <w:i/>
        </w:rPr>
      </w:pPr>
    </w:p>
    <w:p w:rsidR="007B2D6D" w:rsidRDefault="007B2D6D" w:rsidP="007B2D6D">
      <w:pPr>
        <w:pStyle w:val="a3"/>
        <w:spacing w:before="1" w:line="276" w:lineRule="auto"/>
        <w:ind w:right="146" w:firstLine="566"/>
      </w:pPr>
      <w:r>
        <w:t xml:space="preserve">Часто найти взаимопонимание с родителями гораздо сложнее, чем с детьми, ведь не все родители готовы принять тот факт, что в их семье </w:t>
      </w:r>
      <w:proofErr w:type="spellStart"/>
      <w:r>
        <w:t>растѐт</w:t>
      </w:r>
      <w:proofErr w:type="spellEnd"/>
      <w:r>
        <w:t xml:space="preserve"> «особенный ребенок».</w:t>
      </w:r>
      <w:r>
        <w:rPr>
          <w:spacing w:val="33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упорствуют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пытаются</w:t>
      </w:r>
      <w:r>
        <w:rPr>
          <w:spacing w:val="34"/>
        </w:rPr>
        <w:t xml:space="preserve"> </w:t>
      </w:r>
      <w:r>
        <w:t>справиться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проблемами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одиночку,</w:t>
      </w:r>
      <w:r>
        <w:rPr>
          <w:spacing w:val="34"/>
        </w:rPr>
        <w:t xml:space="preserve"> </w:t>
      </w:r>
      <w:r>
        <w:rPr>
          <w:spacing w:val="-5"/>
        </w:rPr>
        <w:t>или</w:t>
      </w:r>
    </w:p>
    <w:p w:rsidR="007B2D6D" w:rsidRDefault="007B2D6D" w:rsidP="007B2D6D">
      <w:pPr>
        <w:pStyle w:val="a3"/>
      </w:pPr>
      <w:r>
        <w:t>«вообще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видят»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ребенка.</w:t>
      </w:r>
      <w:r>
        <w:rPr>
          <w:spacing w:val="-5"/>
        </w:rPr>
        <w:t xml:space="preserve"> [2]</w:t>
      </w:r>
    </w:p>
    <w:p w:rsidR="007B2D6D" w:rsidRDefault="007B2D6D" w:rsidP="007B2D6D">
      <w:pPr>
        <w:pStyle w:val="a3"/>
        <w:spacing w:before="50" w:line="276" w:lineRule="auto"/>
        <w:ind w:right="136" w:firstLine="566"/>
      </w:pPr>
      <w:r>
        <w:t xml:space="preserve">Учителю-дефектологу нужно вместе с родителями найти сильные стороны </w:t>
      </w:r>
      <w:proofErr w:type="spellStart"/>
      <w:r>
        <w:t>ребѐнка</w:t>
      </w:r>
      <w:proofErr w:type="spellEnd"/>
      <w:r>
        <w:t xml:space="preserve"> и основывать на них коррекционную работу. Это позволяет родителям принять своего ребенка таким, какой он есть, и дает возможность помогать ему развиваться и адаптироваться в современном обществе. В ходе общения с учителем- дефектологом родители получают необходимую информацию о нарушении у ребенка с точки зрения специалиста, а также эмоциональную поддержку, Этим педагог располагает родителей к себе, а родители в свою очередь учатся необходимым </w:t>
      </w:r>
      <w:proofErr w:type="spellStart"/>
      <w:r>
        <w:t>приѐмам</w:t>
      </w:r>
      <w:proofErr w:type="spellEnd"/>
      <w:r>
        <w:t xml:space="preserve"> обучения и общения со своим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t xml:space="preserve">. </w:t>
      </w:r>
      <w:proofErr w:type="spellStart"/>
      <w:r>
        <w:t>Ещѐ</w:t>
      </w:r>
      <w:proofErr w:type="spellEnd"/>
      <w:r>
        <w:t xml:space="preserve"> немаловажный компонент успешности коррекционной работы — это обратная связь. Родитель всегда может обратиться за помощью к специалисту в случае сомнений или затруднений. Регулярное выполнение заданий учителя-дефектолога не только помогает ускорить процесс коррекции, но и прививает детям ответственность, усидчивость, самоконтроль и позволяет использовать полученные знания на </w:t>
      </w:r>
      <w:r>
        <w:rPr>
          <w:spacing w:val="-2"/>
        </w:rPr>
        <w:t>практике.</w:t>
      </w:r>
    </w:p>
    <w:p w:rsidR="007B2D6D" w:rsidRDefault="007B2D6D" w:rsidP="007B2D6D">
      <w:pPr>
        <w:pStyle w:val="a3"/>
        <w:spacing w:line="278" w:lineRule="auto"/>
        <w:ind w:right="141" w:firstLine="566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учителя-дефектолога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этих занятий дети развиваются, познают новое и учатся играть.</w:t>
      </w:r>
    </w:p>
    <w:p w:rsidR="007B2D6D" w:rsidRDefault="007B2D6D" w:rsidP="007B2D6D">
      <w:pPr>
        <w:pStyle w:val="a3"/>
        <w:spacing w:line="276" w:lineRule="auto"/>
        <w:ind w:right="138" w:firstLine="566"/>
      </w:pPr>
      <w:r>
        <w:t xml:space="preserve">Развитие механизмов адаптации у детей с интеллектуальной недостаточностью имеет свою специфику. Интеллектуальный компонент в ходе возрастного развития не становится ведущим. Ребенок с недоразвитием познавательной сферы не имеет возможности осуществлять полноценный интеллектуальный контроль над </w:t>
      </w:r>
      <w:r>
        <w:lastRenderedPageBreak/>
        <w:t xml:space="preserve">эмоциональной сферой, в отличие от своих сверстников с адекватным умственным развитием (Л. С. Выготский). Однако, по сравнению с другими психическими процессами, эмоциональная сфера этих детей более сохранна (С. Д. </w:t>
      </w:r>
      <w:proofErr w:type="spellStart"/>
      <w:r>
        <w:t>Забрамная</w:t>
      </w:r>
      <w:proofErr w:type="spellEnd"/>
      <w:r>
        <w:t>).</w:t>
      </w:r>
      <w:r>
        <w:rPr>
          <w:spacing w:val="40"/>
        </w:rPr>
        <w:t xml:space="preserve"> </w:t>
      </w:r>
      <w:r>
        <w:t>Этот факт и фактор взаимообусловленности эмоциональных явлений и процессов познания и отражения позволяют говорить о возможности использования эмоциональной сферы в качестве обходного пути для развития адаптивных и интеллектуальных способностей этой категории учащихся. [3]</w:t>
      </w:r>
    </w:p>
    <w:p w:rsidR="007B2D6D" w:rsidRDefault="007B2D6D" w:rsidP="007B2D6D">
      <w:pPr>
        <w:pStyle w:val="a3"/>
        <w:spacing w:line="276" w:lineRule="auto"/>
        <w:ind w:right="143" w:firstLine="566"/>
      </w:pPr>
      <w:r>
        <w:t>Чтобы показать эффективность данной работы, проводятся индивидуальные и групповые занятия с детьми в присутствии родителей. В ходе таких занятий создаются условия для объективной оценки родителем успехов своего ребенка. Происходит наглядное обучение родителей методам и формам работы с детьми в домашних</w:t>
      </w:r>
      <w:r>
        <w:rPr>
          <w:spacing w:val="36"/>
        </w:rPr>
        <w:t xml:space="preserve"> </w:t>
      </w:r>
      <w:r>
        <w:t>условиях.</w:t>
      </w:r>
      <w:r>
        <w:rPr>
          <w:spacing w:val="37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таких</w:t>
      </w:r>
      <w:r>
        <w:rPr>
          <w:spacing w:val="38"/>
        </w:rPr>
        <w:t xml:space="preserve"> </w:t>
      </w:r>
      <w:r>
        <w:t>занятиях</w:t>
      </w:r>
      <w:r>
        <w:rPr>
          <w:spacing w:val="38"/>
        </w:rPr>
        <w:t xml:space="preserve"> </w:t>
      </w:r>
      <w:r>
        <w:t>стимулирует</w:t>
      </w:r>
      <w:r>
        <w:rPr>
          <w:spacing w:val="38"/>
        </w:rPr>
        <w:t xml:space="preserve"> </w:t>
      </w:r>
      <w:r>
        <w:t>родителей.</w:t>
      </w:r>
      <w:r>
        <w:rPr>
          <w:spacing w:val="37"/>
        </w:rPr>
        <w:t xml:space="preserve"> </w:t>
      </w:r>
      <w:r>
        <w:t>Здесь</w:t>
      </w:r>
      <w:r>
        <w:rPr>
          <w:spacing w:val="35"/>
        </w:rPr>
        <w:t xml:space="preserve"> </w:t>
      </w:r>
      <w:r>
        <w:rPr>
          <w:spacing w:val="-5"/>
        </w:rPr>
        <w:t>они</w:t>
      </w:r>
    </w:p>
    <w:p w:rsidR="007B2D6D" w:rsidRDefault="007B2D6D" w:rsidP="007B2D6D">
      <w:pPr>
        <w:pStyle w:val="a3"/>
        <w:spacing w:line="276" w:lineRule="auto"/>
        <w:sectPr w:rsidR="007B2D6D">
          <w:pgSz w:w="11910" w:h="16840"/>
          <w:pgMar w:top="1400" w:right="708" w:bottom="280" w:left="850" w:header="720" w:footer="720" w:gutter="0"/>
          <w:cols w:space="720"/>
        </w:sectPr>
      </w:pPr>
    </w:p>
    <w:p w:rsidR="007B2D6D" w:rsidRDefault="007B2D6D" w:rsidP="007B2D6D">
      <w:pPr>
        <w:pStyle w:val="a3"/>
        <w:spacing w:before="67" w:line="276" w:lineRule="auto"/>
        <w:ind w:right="136"/>
      </w:pPr>
      <w:r>
        <w:lastRenderedPageBreak/>
        <w:t xml:space="preserve">учатся не только содержательному взаимодействию со своим </w:t>
      </w:r>
      <w:proofErr w:type="spellStart"/>
      <w:r>
        <w:t>ребѐнком</w:t>
      </w:r>
      <w:proofErr w:type="spellEnd"/>
      <w:r>
        <w:t>, но и осваивают новые методы и формы общения с ним. Кроме того, на занятиях</w:t>
      </w:r>
      <w:r>
        <w:rPr>
          <w:spacing w:val="40"/>
        </w:rPr>
        <w:t xml:space="preserve"> </w:t>
      </w:r>
      <w:r>
        <w:t xml:space="preserve">родители учатся более объективно и позитивно относится к своему ребенку. Они видят, что вокруг них есть семьи, имеющие похожие проблемы, убеждаются на примере других семей, что активное участие родителей в развитии </w:t>
      </w:r>
      <w:proofErr w:type="spellStart"/>
      <w:r>
        <w:t>ребѐнка</w:t>
      </w:r>
      <w:proofErr w:type="spellEnd"/>
      <w:r>
        <w:t xml:space="preserve"> </w:t>
      </w:r>
      <w:proofErr w:type="spellStart"/>
      <w:r>
        <w:t>ведѐт</w:t>
      </w:r>
      <w:proofErr w:type="spellEnd"/>
      <w:r>
        <w:t xml:space="preserve"> к </w:t>
      </w:r>
      <w:r>
        <w:rPr>
          <w:spacing w:val="-2"/>
        </w:rPr>
        <w:t>успеху.</w:t>
      </w:r>
    </w:p>
    <w:p w:rsidR="007B2D6D" w:rsidRDefault="007B2D6D" w:rsidP="007B2D6D">
      <w:pPr>
        <w:pStyle w:val="a3"/>
        <w:spacing w:before="1"/>
        <w:ind w:left="568"/>
        <w:jc w:val="left"/>
      </w:pPr>
      <w:r>
        <w:t>Первые</w:t>
      </w:r>
      <w:r>
        <w:rPr>
          <w:spacing w:val="-8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рекомендую</w:t>
      </w:r>
      <w:r>
        <w:rPr>
          <w:spacing w:val="-6"/>
        </w:rPr>
        <w:t xml:space="preserve"> </w:t>
      </w:r>
      <w:r>
        <w:t>начинать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9"/>
        </w:rPr>
        <w:t xml:space="preserve"> </w:t>
      </w:r>
      <w:r>
        <w:rPr>
          <w:spacing w:val="-4"/>
        </w:rPr>
        <w:t>как:</w:t>
      </w:r>
    </w:p>
    <w:p w:rsidR="007B2D6D" w:rsidRDefault="007B2D6D" w:rsidP="007B2D6D">
      <w:pPr>
        <w:pStyle w:val="a5"/>
        <w:numPr>
          <w:ilvl w:val="0"/>
          <w:numId w:val="5"/>
        </w:numPr>
        <w:tabs>
          <w:tab w:val="left" w:pos="649"/>
          <w:tab w:val="left" w:pos="927"/>
          <w:tab w:val="left" w:pos="1047"/>
          <w:tab w:val="left" w:pos="1930"/>
          <w:tab w:val="left" w:pos="2347"/>
          <w:tab w:val="left" w:pos="3668"/>
          <w:tab w:val="left" w:pos="5045"/>
          <w:tab w:val="left" w:pos="6356"/>
          <w:tab w:val="left" w:pos="6939"/>
          <w:tab w:val="left" w:pos="8006"/>
          <w:tab w:val="left" w:pos="9353"/>
        </w:tabs>
        <w:spacing w:before="48" w:line="276" w:lineRule="auto"/>
        <w:ind w:right="136" w:firstLine="566"/>
        <w:rPr>
          <w:sz w:val="28"/>
        </w:rPr>
      </w:pPr>
      <w:r>
        <w:rPr>
          <w:b/>
          <w:sz w:val="28"/>
          <w:u w:val="single"/>
        </w:rPr>
        <w:t xml:space="preserve">«Душа </w:t>
      </w:r>
      <w:proofErr w:type="spellStart"/>
      <w:r>
        <w:rPr>
          <w:b/>
          <w:sz w:val="28"/>
          <w:u w:val="single"/>
        </w:rPr>
        <w:t>ребѐнка</w:t>
      </w:r>
      <w:proofErr w:type="spellEnd"/>
      <w:r>
        <w:rPr>
          <w:b/>
          <w:sz w:val="28"/>
          <w:u w:val="single"/>
        </w:rPr>
        <w:t xml:space="preserve"> – это полная чаша» </w:t>
      </w:r>
      <w:r>
        <w:rPr>
          <w:sz w:val="28"/>
        </w:rPr>
        <w:t>(</w:t>
      </w:r>
      <w:proofErr w:type="spellStart"/>
      <w:r>
        <w:rPr>
          <w:sz w:val="28"/>
        </w:rPr>
        <w:t>подойдѐт</w:t>
      </w:r>
      <w:proofErr w:type="spellEnd"/>
      <w:r>
        <w:rPr>
          <w:sz w:val="28"/>
        </w:rPr>
        <w:t xml:space="preserve"> и для групповых занятий). Кратко: У родителя и ученика есть цветная бумага, вырежете сердечки, поместите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чашу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назовите</w:t>
      </w:r>
      <w:r>
        <w:rPr>
          <w:sz w:val="28"/>
        </w:rPr>
        <w:tab/>
      </w:r>
      <w:r>
        <w:rPr>
          <w:spacing w:val="-2"/>
          <w:sz w:val="28"/>
        </w:rPr>
        <w:t>качество,</w:t>
      </w:r>
      <w:r>
        <w:rPr>
          <w:sz w:val="28"/>
        </w:rPr>
        <w:tab/>
      </w:r>
      <w:r>
        <w:rPr>
          <w:spacing w:val="-2"/>
          <w:sz w:val="28"/>
        </w:rPr>
        <w:t>которым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хотите</w:t>
      </w:r>
      <w:r>
        <w:rPr>
          <w:sz w:val="28"/>
        </w:rPr>
        <w:tab/>
      </w:r>
      <w:r>
        <w:rPr>
          <w:spacing w:val="-2"/>
          <w:sz w:val="28"/>
        </w:rPr>
        <w:t>наделить</w:t>
      </w:r>
      <w:r>
        <w:rPr>
          <w:sz w:val="28"/>
        </w:rPr>
        <w:tab/>
      </w:r>
      <w:r>
        <w:rPr>
          <w:spacing w:val="-2"/>
          <w:sz w:val="28"/>
        </w:rPr>
        <w:t>вашего ребенка/</w:t>
      </w:r>
      <w:proofErr w:type="gramStart"/>
      <w:r>
        <w:rPr>
          <w:spacing w:val="-2"/>
          <w:sz w:val="28"/>
        </w:rPr>
        <w:t>родителя?[</w:t>
      </w:r>
      <w:proofErr w:type="gramEnd"/>
      <w:r>
        <w:rPr>
          <w:spacing w:val="-2"/>
          <w:sz w:val="28"/>
        </w:rPr>
        <w:t>5]</w:t>
      </w:r>
    </w:p>
    <w:p w:rsidR="007B2D6D" w:rsidRDefault="007B2D6D" w:rsidP="007B2D6D">
      <w:pPr>
        <w:pStyle w:val="a3"/>
        <w:spacing w:before="55"/>
        <w:ind w:left="0"/>
        <w:jc w:val="left"/>
      </w:pPr>
    </w:p>
    <w:p w:rsidR="007B2D6D" w:rsidRDefault="007B2D6D" w:rsidP="007B2D6D">
      <w:pPr>
        <w:pStyle w:val="1"/>
        <w:numPr>
          <w:ilvl w:val="0"/>
          <w:numId w:val="5"/>
        </w:numPr>
        <w:tabs>
          <w:tab w:val="left" w:pos="927"/>
        </w:tabs>
        <w:ind w:left="927" w:hanging="359"/>
      </w:pPr>
      <w:r>
        <w:rPr>
          <w:u w:val="single"/>
        </w:rPr>
        <w:t>«Родители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глазами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друга».</w:t>
      </w:r>
    </w:p>
    <w:p w:rsidR="007B2D6D" w:rsidRDefault="007B2D6D" w:rsidP="007B2D6D">
      <w:pPr>
        <w:pStyle w:val="a3"/>
        <w:spacing w:before="43" w:line="322" w:lineRule="exact"/>
        <w:jc w:val="left"/>
      </w:pPr>
      <w:r>
        <w:t>Кратко:</w:t>
      </w:r>
      <w:r>
        <w:rPr>
          <w:spacing w:val="-4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рассказывают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rPr>
          <w:spacing w:val="-2"/>
        </w:rPr>
        <w:t>близких:</w:t>
      </w:r>
    </w:p>
    <w:p w:rsidR="007B2D6D" w:rsidRDefault="007B2D6D" w:rsidP="007B2D6D">
      <w:pPr>
        <w:pStyle w:val="a5"/>
        <w:numPr>
          <w:ilvl w:val="0"/>
          <w:numId w:val="4"/>
        </w:numPr>
        <w:tabs>
          <w:tab w:val="left" w:pos="351"/>
        </w:tabs>
        <w:spacing w:line="322" w:lineRule="exact"/>
        <w:ind w:left="351" w:hanging="349"/>
        <w:rPr>
          <w:sz w:val="28"/>
        </w:rPr>
      </w:pPr>
      <w:r>
        <w:rPr>
          <w:sz w:val="28"/>
        </w:rPr>
        <w:t>Расскажи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маме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ребенке).</w:t>
      </w:r>
      <w:r>
        <w:rPr>
          <w:spacing w:val="-5"/>
          <w:sz w:val="28"/>
        </w:rPr>
        <w:t xml:space="preserve"> </w:t>
      </w: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(какой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он)?</w:t>
      </w:r>
    </w:p>
    <w:p w:rsidR="007B2D6D" w:rsidRDefault="007B2D6D" w:rsidP="007B2D6D">
      <w:pPr>
        <w:pStyle w:val="a5"/>
        <w:numPr>
          <w:ilvl w:val="0"/>
          <w:numId w:val="4"/>
        </w:numPr>
        <w:tabs>
          <w:tab w:val="left" w:pos="351"/>
        </w:tabs>
        <w:ind w:left="351" w:hanging="34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делать?</w:t>
      </w:r>
    </w:p>
    <w:p w:rsidR="007B2D6D" w:rsidRDefault="007B2D6D" w:rsidP="007B2D6D">
      <w:pPr>
        <w:pStyle w:val="a3"/>
        <w:spacing w:before="2" w:line="322" w:lineRule="exact"/>
        <w:jc w:val="left"/>
      </w:pPr>
      <w:r>
        <w:t>Что</w:t>
      </w:r>
      <w:r>
        <w:rPr>
          <w:spacing w:val="-3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(ему)</w:t>
      </w:r>
      <w:r>
        <w:rPr>
          <w:spacing w:val="-3"/>
        </w:rPr>
        <w:t xml:space="preserve"> </w:t>
      </w:r>
      <w:r>
        <w:t>нравится? Что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нравится?</w:t>
      </w:r>
    </w:p>
    <w:p w:rsidR="007B2D6D" w:rsidRDefault="007B2D6D" w:rsidP="007B2D6D">
      <w:pPr>
        <w:pStyle w:val="a5"/>
        <w:numPr>
          <w:ilvl w:val="0"/>
          <w:numId w:val="4"/>
        </w:numPr>
        <w:tabs>
          <w:tab w:val="left" w:pos="351"/>
        </w:tabs>
        <w:ind w:left="351" w:hanging="349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(вы)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(его)</w:t>
      </w:r>
      <w:r>
        <w:rPr>
          <w:spacing w:val="-3"/>
          <w:sz w:val="28"/>
        </w:rPr>
        <w:t xml:space="preserve"> </w:t>
      </w:r>
      <w:r>
        <w:rPr>
          <w:sz w:val="28"/>
        </w:rPr>
        <w:t>любишь</w:t>
      </w:r>
      <w:r>
        <w:rPr>
          <w:spacing w:val="-2"/>
          <w:sz w:val="28"/>
        </w:rPr>
        <w:t xml:space="preserve"> (те)?</w:t>
      </w:r>
    </w:p>
    <w:p w:rsidR="007B2D6D" w:rsidRDefault="007B2D6D" w:rsidP="007B2D6D">
      <w:pPr>
        <w:pStyle w:val="a5"/>
        <w:numPr>
          <w:ilvl w:val="0"/>
          <w:numId w:val="5"/>
        </w:numPr>
        <w:tabs>
          <w:tab w:val="left" w:pos="927"/>
        </w:tabs>
        <w:spacing w:before="242"/>
        <w:ind w:left="927" w:hanging="359"/>
        <w:jc w:val="both"/>
        <w:rPr>
          <w:sz w:val="28"/>
        </w:rPr>
      </w:pPr>
      <w:r>
        <w:rPr>
          <w:b/>
          <w:sz w:val="28"/>
          <w:u w:val="single"/>
        </w:rPr>
        <w:t>«Я</w:t>
      </w:r>
      <w:r>
        <w:rPr>
          <w:b/>
          <w:spacing w:val="-6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люблю»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подойдѐт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занятий).</w:t>
      </w:r>
    </w:p>
    <w:p w:rsidR="007B2D6D" w:rsidRDefault="007B2D6D" w:rsidP="007B2D6D">
      <w:pPr>
        <w:pStyle w:val="a3"/>
        <w:spacing w:before="48" w:line="276" w:lineRule="auto"/>
        <w:ind w:right="144"/>
      </w:pPr>
      <w:r>
        <w:t xml:space="preserve">Кратко: </w:t>
      </w:r>
      <w:r>
        <w:rPr>
          <w:color w:val="171717"/>
        </w:rPr>
        <w:t xml:space="preserve">участники встают друг против друга и по очереди называют свое любимое время года/завтрак/мультфильм/игру/цвет и т.д., объясняя свой выбор. Затем упражнение продолжается в обратном направлении: необходимо назвать любимое время года/завтрак/мультфильм/игру/цвет и т.д. своего </w:t>
      </w:r>
      <w:proofErr w:type="spellStart"/>
      <w:r>
        <w:rPr>
          <w:color w:val="171717"/>
        </w:rPr>
        <w:t>ребѐнка</w:t>
      </w:r>
      <w:proofErr w:type="spellEnd"/>
      <w:r>
        <w:rPr>
          <w:color w:val="171717"/>
        </w:rPr>
        <w:t>/родителя.</w:t>
      </w:r>
    </w:p>
    <w:p w:rsidR="007B2D6D" w:rsidRDefault="007B2D6D" w:rsidP="007B2D6D">
      <w:pPr>
        <w:pStyle w:val="a3"/>
        <w:spacing w:before="47"/>
        <w:ind w:left="0"/>
        <w:jc w:val="left"/>
      </w:pPr>
    </w:p>
    <w:p w:rsidR="007B2D6D" w:rsidRDefault="007B2D6D" w:rsidP="007B2D6D">
      <w:pPr>
        <w:pStyle w:val="a5"/>
        <w:numPr>
          <w:ilvl w:val="0"/>
          <w:numId w:val="5"/>
        </w:numPr>
        <w:tabs>
          <w:tab w:val="left" w:pos="927"/>
        </w:tabs>
        <w:ind w:left="927" w:hanging="359"/>
        <w:jc w:val="both"/>
        <w:rPr>
          <w:sz w:val="28"/>
        </w:rPr>
      </w:pPr>
      <w:r>
        <w:rPr>
          <w:b/>
          <w:sz w:val="28"/>
          <w:u w:val="single"/>
        </w:rPr>
        <w:t>«Имя»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подойдѐт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занятий).</w:t>
      </w:r>
    </w:p>
    <w:p w:rsidR="007B2D6D" w:rsidRDefault="007B2D6D" w:rsidP="007B2D6D">
      <w:pPr>
        <w:pStyle w:val="a3"/>
        <w:spacing w:before="48" w:line="278" w:lineRule="auto"/>
        <w:ind w:right="135"/>
      </w:pPr>
      <w:r>
        <w:t xml:space="preserve">Кратко: каждый называет </w:t>
      </w:r>
      <w:proofErr w:type="spellStart"/>
      <w:r>
        <w:t>своѐ</w:t>
      </w:r>
      <w:proofErr w:type="spellEnd"/>
      <w:r>
        <w:t xml:space="preserve"> имя и характеризует себя первой буквой. Женя — жизнерадостный, Марина- молодчина.</w:t>
      </w:r>
    </w:p>
    <w:p w:rsidR="007B2D6D" w:rsidRDefault="007B2D6D" w:rsidP="007B2D6D">
      <w:pPr>
        <w:pStyle w:val="a3"/>
        <w:spacing w:before="47"/>
        <w:ind w:left="0"/>
        <w:jc w:val="left"/>
      </w:pPr>
    </w:p>
    <w:p w:rsidR="007B2D6D" w:rsidRDefault="007B2D6D" w:rsidP="007B2D6D">
      <w:pPr>
        <w:pStyle w:val="1"/>
        <w:numPr>
          <w:ilvl w:val="0"/>
          <w:numId w:val="5"/>
        </w:numPr>
        <w:tabs>
          <w:tab w:val="left" w:pos="927"/>
        </w:tabs>
        <w:ind w:left="927" w:hanging="359"/>
        <w:jc w:val="both"/>
      </w:pPr>
      <w:r>
        <w:rPr>
          <w:u w:val="single"/>
        </w:rPr>
        <w:t>«Правил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нет».</w:t>
      </w:r>
    </w:p>
    <w:p w:rsidR="007B2D6D" w:rsidRDefault="007B2D6D" w:rsidP="007B2D6D">
      <w:pPr>
        <w:spacing w:before="45" w:line="276" w:lineRule="auto"/>
        <w:ind w:left="2" w:right="137"/>
        <w:jc w:val="both"/>
        <w:rPr>
          <w:sz w:val="28"/>
        </w:rPr>
      </w:pPr>
      <w:r>
        <w:rPr>
          <w:sz w:val="28"/>
        </w:rPr>
        <w:t xml:space="preserve">Кратко: родитель и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садятся рядом. Важно, чтоб родитель и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с помощью выражения: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думаю, что ты не любишь…, а я думаю, что ты не любишь...»,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открылись друг другу «как есть» — теми чувствами, которым нет ни разумного объяснения, ни суда – вот так я вижу, вот так я чувствую.</w:t>
      </w:r>
    </w:p>
    <w:p w:rsidR="007B2D6D" w:rsidRDefault="007B2D6D" w:rsidP="007B2D6D">
      <w:pPr>
        <w:pStyle w:val="1"/>
        <w:spacing w:before="5"/>
      </w:pPr>
      <w:r>
        <w:t>Игра</w:t>
      </w:r>
      <w:r>
        <w:rPr>
          <w:spacing w:val="-7"/>
        </w:rPr>
        <w:t xml:space="preserve"> </w:t>
      </w:r>
      <w:r>
        <w:t>«Правил</w:t>
      </w:r>
      <w:r>
        <w:rPr>
          <w:spacing w:val="-3"/>
        </w:rPr>
        <w:t xml:space="preserve"> </w:t>
      </w:r>
      <w:r>
        <w:rPr>
          <w:spacing w:val="-4"/>
        </w:rPr>
        <w:t>нет».</w:t>
      </w:r>
    </w:p>
    <w:p w:rsidR="007B2D6D" w:rsidRDefault="007B2D6D" w:rsidP="007B2D6D">
      <w:pPr>
        <w:pStyle w:val="a3"/>
        <w:spacing w:before="43" w:line="276" w:lineRule="auto"/>
        <w:ind w:right="137"/>
      </w:pPr>
      <w:r>
        <w:t xml:space="preserve">Родитель и </w:t>
      </w:r>
      <w:proofErr w:type="spellStart"/>
      <w:r>
        <w:t>ребѐнок</w:t>
      </w:r>
      <w:proofErr w:type="spellEnd"/>
      <w:r>
        <w:t xml:space="preserve"> с помощью выражения: «</w:t>
      </w:r>
      <w:r>
        <w:rPr>
          <w:b/>
        </w:rPr>
        <w:t>Я люблю, когда ты</w:t>
      </w:r>
      <w:r>
        <w:t>…». Важно дать позитивный аспект, опереться на положительные характеристики, затронуть все сферы жизни отношения, пристрастия в еде, увлечениях, черты характера)</w:t>
      </w:r>
    </w:p>
    <w:p w:rsidR="007B2D6D" w:rsidRDefault="007B2D6D" w:rsidP="007B2D6D">
      <w:pPr>
        <w:pStyle w:val="1"/>
        <w:spacing w:before="5"/>
      </w:pPr>
      <w:r>
        <w:t>Игра</w:t>
      </w:r>
      <w:r>
        <w:rPr>
          <w:spacing w:val="-7"/>
        </w:rPr>
        <w:t xml:space="preserve"> </w:t>
      </w:r>
      <w:r>
        <w:t>«Правил</w:t>
      </w:r>
      <w:r>
        <w:rPr>
          <w:spacing w:val="-3"/>
        </w:rPr>
        <w:t xml:space="preserve"> </w:t>
      </w:r>
      <w:r>
        <w:rPr>
          <w:spacing w:val="-4"/>
        </w:rPr>
        <w:t>нет».</w:t>
      </w:r>
    </w:p>
    <w:p w:rsidR="007B2D6D" w:rsidRDefault="007B2D6D" w:rsidP="007B2D6D">
      <w:pPr>
        <w:spacing w:before="48"/>
        <w:ind w:left="2"/>
        <w:jc w:val="both"/>
        <w:rPr>
          <w:b/>
          <w:sz w:val="28"/>
        </w:rPr>
      </w:pPr>
      <w:r>
        <w:rPr>
          <w:b/>
          <w:sz w:val="28"/>
        </w:rPr>
        <w:t>(Я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злюсь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раздражаюсь,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когда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ты…).</w:t>
      </w:r>
    </w:p>
    <w:p w:rsidR="007B2D6D" w:rsidRDefault="007B2D6D" w:rsidP="007B2D6D">
      <w:pPr>
        <w:jc w:val="both"/>
        <w:rPr>
          <w:b/>
          <w:sz w:val="28"/>
        </w:rPr>
        <w:sectPr w:rsidR="007B2D6D">
          <w:pgSz w:w="11910" w:h="16840"/>
          <w:pgMar w:top="1040" w:right="708" w:bottom="280" w:left="850" w:header="720" w:footer="720" w:gutter="0"/>
          <w:cols w:space="720"/>
        </w:sectPr>
      </w:pPr>
    </w:p>
    <w:p w:rsidR="007B2D6D" w:rsidRDefault="007B2D6D" w:rsidP="007B2D6D">
      <w:pPr>
        <w:pStyle w:val="a5"/>
        <w:numPr>
          <w:ilvl w:val="0"/>
          <w:numId w:val="5"/>
        </w:numPr>
        <w:tabs>
          <w:tab w:val="left" w:pos="927"/>
        </w:tabs>
        <w:spacing w:before="59" w:line="276" w:lineRule="auto"/>
        <w:ind w:right="2011" w:firstLine="566"/>
        <w:rPr>
          <w:sz w:val="28"/>
        </w:rPr>
      </w:pPr>
      <w:r>
        <w:rPr>
          <w:b/>
          <w:sz w:val="28"/>
          <w:u w:val="single"/>
        </w:rPr>
        <w:lastRenderedPageBreak/>
        <w:t>«Счастливый</w:t>
      </w:r>
      <w:r>
        <w:rPr>
          <w:b/>
          <w:spacing w:val="-8"/>
          <w:sz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u w:val="single"/>
        </w:rPr>
        <w:t>ребѐнок</w:t>
      </w:r>
      <w:proofErr w:type="spellEnd"/>
      <w:r>
        <w:rPr>
          <w:b/>
          <w:sz w:val="28"/>
          <w:u w:val="single"/>
        </w:rPr>
        <w:t>»</w:t>
      </w:r>
      <w:r>
        <w:rPr>
          <w:sz w:val="28"/>
        </w:rPr>
        <w:t>(</w:t>
      </w:r>
      <w:proofErr w:type="spellStart"/>
      <w:proofErr w:type="gramEnd"/>
      <w:r>
        <w:rPr>
          <w:sz w:val="28"/>
        </w:rPr>
        <w:t>подойдѐт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занятий). Кратко: родителям и детям необходимо ответить на три вопроса:</w:t>
      </w:r>
    </w:p>
    <w:p w:rsidR="007B2D6D" w:rsidRDefault="007B2D6D" w:rsidP="007B2D6D">
      <w:pPr>
        <w:pStyle w:val="a5"/>
        <w:numPr>
          <w:ilvl w:val="0"/>
          <w:numId w:val="3"/>
        </w:numPr>
        <w:tabs>
          <w:tab w:val="left" w:pos="28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>Счастливый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это...</w:t>
      </w:r>
    </w:p>
    <w:p w:rsidR="007B2D6D" w:rsidRDefault="007B2D6D" w:rsidP="007B2D6D">
      <w:pPr>
        <w:pStyle w:val="a5"/>
        <w:numPr>
          <w:ilvl w:val="0"/>
          <w:numId w:val="3"/>
        </w:numPr>
        <w:tabs>
          <w:tab w:val="left" w:pos="281"/>
        </w:tabs>
        <w:spacing w:before="51"/>
        <w:ind w:left="281" w:hanging="279"/>
        <w:rPr>
          <w:sz w:val="28"/>
        </w:rPr>
      </w:pP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счастливым....</w:t>
      </w:r>
    </w:p>
    <w:p w:rsidR="007B2D6D" w:rsidRDefault="007B2D6D" w:rsidP="007B2D6D">
      <w:pPr>
        <w:pStyle w:val="a5"/>
        <w:numPr>
          <w:ilvl w:val="0"/>
          <w:numId w:val="3"/>
        </w:numPr>
        <w:tabs>
          <w:tab w:val="left" w:pos="309"/>
        </w:tabs>
        <w:spacing w:before="47" w:line="276" w:lineRule="auto"/>
        <w:ind w:left="2" w:right="137" w:firstLine="0"/>
        <w:rPr>
          <w:sz w:val="28"/>
        </w:rPr>
      </w:pPr>
      <w:r>
        <w:rPr>
          <w:sz w:val="28"/>
        </w:rPr>
        <w:t>Что я могу сделать, чтобы ребенок был счастлив (дети отвечали</w:t>
      </w:r>
      <w:r>
        <w:rPr>
          <w:spacing w:val="37"/>
          <w:sz w:val="28"/>
        </w:rPr>
        <w:t xml:space="preserve"> </w:t>
      </w:r>
      <w:r>
        <w:rPr>
          <w:sz w:val="28"/>
        </w:rPr>
        <w:t>– что родители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 сделать для моего счастья).</w:t>
      </w:r>
    </w:p>
    <w:p w:rsidR="007B2D6D" w:rsidRDefault="007B2D6D" w:rsidP="007B2D6D">
      <w:pPr>
        <w:pStyle w:val="a3"/>
        <w:spacing w:line="278" w:lineRule="auto"/>
        <w:ind w:right="136" w:firstLine="566"/>
      </w:pPr>
      <w:r>
        <w:t>С детьми дефектолог проводит эту игру, а родители принимают командное решение. [6]</w:t>
      </w:r>
    </w:p>
    <w:p w:rsidR="007B2D6D" w:rsidRDefault="007B2D6D" w:rsidP="007B2D6D">
      <w:pPr>
        <w:pStyle w:val="a3"/>
        <w:spacing w:line="276" w:lineRule="auto"/>
        <w:ind w:right="141" w:firstLine="566"/>
      </w:pPr>
      <w:r>
        <w:t xml:space="preserve">Далее, работая с </w:t>
      </w:r>
      <w:proofErr w:type="spellStart"/>
      <w:r>
        <w:t>ребѐнком</w:t>
      </w:r>
      <w:proofErr w:type="spellEnd"/>
      <w:r>
        <w:t xml:space="preserve"> с повышенными потребностями, от того, какую цель я преследую, разрабатываю урок-занятие, подбираю игры, которые направлены на развитие памяти, внимания, концентрации, речи и других навыков.</w:t>
      </w:r>
    </w:p>
    <w:p w:rsidR="007B2D6D" w:rsidRDefault="007B2D6D" w:rsidP="007B2D6D">
      <w:pPr>
        <w:pStyle w:val="2"/>
        <w:ind w:right="564"/>
        <w:jc w:val="center"/>
        <w:rPr>
          <w:rFonts w:ascii="Times New Roman" w:hAnsi="Times New Roman"/>
          <w:sz w:val="29"/>
        </w:rPr>
      </w:pPr>
      <w:r>
        <w:t>Использование</w:t>
      </w:r>
      <w:r>
        <w:rPr>
          <w:spacing w:val="-12"/>
        </w:rPr>
        <w:t xml:space="preserve"> </w:t>
      </w:r>
      <w:r>
        <w:t>раздаточного</w:t>
      </w:r>
      <w:r>
        <w:rPr>
          <w:spacing w:val="-11"/>
        </w:rPr>
        <w:t xml:space="preserve"> </w:t>
      </w:r>
      <w:r>
        <w:rPr>
          <w:spacing w:val="-2"/>
        </w:rPr>
        <w:t>материала</w:t>
      </w:r>
      <w:r>
        <w:rPr>
          <w:rFonts w:ascii="Times New Roman" w:hAnsi="Times New Roman"/>
          <w:spacing w:val="-2"/>
          <w:sz w:val="29"/>
        </w:rPr>
        <w:t>–</w:t>
      </w:r>
      <w:r>
        <w:rPr>
          <w:spacing w:val="-2"/>
        </w:rPr>
        <w:t>памятки</w:t>
      </w:r>
      <w:r>
        <w:rPr>
          <w:rFonts w:ascii="Times New Roman" w:hAnsi="Times New Roman"/>
          <w:spacing w:val="-2"/>
          <w:sz w:val="29"/>
        </w:rPr>
        <w:t>.</w:t>
      </w:r>
    </w:p>
    <w:p w:rsidR="007B2D6D" w:rsidRDefault="007B2D6D" w:rsidP="007B2D6D">
      <w:pPr>
        <w:pStyle w:val="a3"/>
        <w:spacing w:before="126"/>
        <w:ind w:left="0"/>
        <w:jc w:val="left"/>
        <w:rPr>
          <w:b/>
          <w:i/>
        </w:rPr>
      </w:pPr>
    </w:p>
    <w:p w:rsidR="007B2D6D" w:rsidRDefault="007B2D6D" w:rsidP="007B2D6D">
      <w:pPr>
        <w:pStyle w:val="a3"/>
        <w:spacing w:before="1" w:line="276" w:lineRule="auto"/>
        <w:ind w:right="138" w:firstLine="566"/>
      </w:pPr>
      <w:r>
        <w:t>При обучении школьников</w:t>
      </w:r>
      <w:r>
        <w:rPr>
          <w:spacing w:val="-1"/>
        </w:rPr>
        <w:t xml:space="preserve"> </w:t>
      </w:r>
      <w:r>
        <w:t>используют различные средства - учебники,</w:t>
      </w:r>
      <w:r>
        <w:rPr>
          <w:spacing w:val="-1"/>
        </w:rPr>
        <w:t xml:space="preserve"> </w:t>
      </w:r>
      <w:r>
        <w:t>тетради на печатной основе, а также различный раздаточный материал. А как же родители? Ведь они также являются участниками обучения.</w:t>
      </w:r>
    </w:p>
    <w:p w:rsidR="007B2D6D" w:rsidRDefault="007B2D6D" w:rsidP="007B2D6D">
      <w:pPr>
        <w:pStyle w:val="a3"/>
        <w:spacing w:line="276" w:lineRule="auto"/>
        <w:ind w:left="568" w:right="3156"/>
        <w:jc w:val="left"/>
      </w:pP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изготавливаю</w:t>
      </w:r>
      <w:r>
        <w:rPr>
          <w:spacing w:val="-6"/>
        </w:rPr>
        <w:t xml:space="preserve"> </w:t>
      </w:r>
      <w:r>
        <w:t>памятки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родителей. Изготавливаю в двух вариантах:</w:t>
      </w:r>
    </w:p>
    <w:p w:rsidR="007B2D6D" w:rsidRDefault="007B2D6D" w:rsidP="007B2D6D">
      <w:pPr>
        <w:pStyle w:val="a5"/>
        <w:numPr>
          <w:ilvl w:val="0"/>
          <w:numId w:val="2"/>
        </w:numPr>
        <w:tabs>
          <w:tab w:val="left" w:pos="730"/>
        </w:tabs>
        <w:spacing w:line="321" w:lineRule="exact"/>
        <w:ind w:left="730" w:hanging="162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(единая)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1);</w:t>
      </w:r>
    </w:p>
    <w:p w:rsidR="007B2D6D" w:rsidRDefault="007B2D6D" w:rsidP="007B2D6D">
      <w:pPr>
        <w:pStyle w:val="a5"/>
        <w:numPr>
          <w:ilvl w:val="0"/>
          <w:numId w:val="2"/>
        </w:numPr>
        <w:tabs>
          <w:tab w:val="left" w:pos="730"/>
        </w:tabs>
        <w:spacing w:before="48"/>
        <w:ind w:left="730" w:hanging="162"/>
        <w:rPr>
          <w:sz w:val="28"/>
        </w:rPr>
      </w:pPr>
      <w:r>
        <w:rPr>
          <w:sz w:val="28"/>
        </w:rPr>
        <w:t>индивидуальная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7B2D6D" w:rsidRDefault="007B2D6D" w:rsidP="007B2D6D">
      <w:pPr>
        <w:pStyle w:val="a3"/>
        <w:spacing w:before="50" w:line="276" w:lineRule="auto"/>
        <w:ind w:right="143" w:firstLine="566"/>
      </w:pPr>
      <w:r>
        <w:t>Памятка первого варианта больше касается тем о режиме дня, организации досуга, особенностях развития, опыт других родителей и прочей общей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:rsidR="007B2D6D" w:rsidRDefault="007B2D6D" w:rsidP="007B2D6D">
      <w:pPr>
        <w:pStyle w:val="a3"/>
        <w:spacing w:line="276" w:lineRule="auto"/>
        <w:ind w:right="145" w:firstLine="566"/>
      </w:pPr>
      <w:r>
        <w:t xml:space="preserve">Индивидуальная памятка изготавливается мной исключительно под умения </w:t>
      </w:r>
      <w:proofErr w:type="spellStart"/>
      <w:r>
        <w:t>ребѐнка</w:t>
      </w:r>
      <w:proofErr w:type="spellEnd"/>
      <w:r>
        <w:t>, его желания и увлечения. Предлагаются игры, которые будут помогать в устранении дефектов.</w:t>
      </w:r>
    </w:p>
    <w:p w:rsidR="007B2D6D" w:rsidRDefault="007B2D6D" w:rsidP="007B2D6D">
      <w:pPr>
        <w:pStyle w:val="a3"/>
        <w:spacing w:line="276" w:lineRule="auto"/>
        <w:ind w:right="140" w:firstLine="566"/>
      </w:pPr>
      <w:r>
        <w:t xml:space="preserve">Этот раздаточный материал в помощь родителям и педагогу! </w:t>
      </w:r>
      <w:proofErr w:type="spellStart"/>
      <w:r>
        <w:t>Идѐт</w:t>
      </w:r>
      <w:proofErr w:type="spellEnd"/>
      <w:r>
        <w:t xml:space="preserve"> непрерывный процесс обучения через игру, сближение родителя и </w:t>
      </w:r>
      <w:proofErr w:type="spellStart"/>
      <w:r>
        <w:t>ребѐнка</w:t>
      </w:r>
      <w:proofErr w:type="spellEnd"/>
      <w:r>
        <w:t xml:space="preserve">, </w:t>
      </w:r>
      <w:proofErr w:type="spellStart"/>
      <w:r>
        <w:t>подъѐм</w:t>
      </w:r>
      <w:proofErr w:type="spellEnd"/>
      <w:r>
        <w:t xml:space="preserve"> эмоционального состояния у всех участников учебного процесса, активно </w:t>
      </w:r>
      <w:proofErr w:type="spellStart"/>
      <w:r>
        <w:t>растѐт</w:t>
      </w:r>
      <w:proofErr w:type="spellEnd"/>
      <w:r>
        <w:t xml:space="preserve"> мотивация у ученика.</w:t>
      </w:r>
    </w:p>
    <w:p w:rsidR="007B2D6D" w:rsidRDefault="007B2D6D" w:rsidP="007B2D6D">
      <w:pPr>
        <w:pStyle w:val="a3"/>
        <w:spacing w:line="276" w:lineRule="auto"/>
        <w:ind w:right="140" w:firstLine="566"/>
      </w:pPr>
      <w:r>
        <w:t xml:space="preserve">Перед нами в настоящее время стоит вопрос о проблемах взаимодействия родителей и детей. Наша задача помочь </w:t>
      </w:r>
      <w:proofErr w:type="spellStart"/>
      <w:r>
        <w:t>ребѐнку</w:t>
      </w:r>
      <w:proofErr w:type="spellEnd"/>
      <w:r>
        <w:t xml:space="preserve">, при этом не оставляя родителя в </w:t>
      </w:r>
      <w:r>
        <w:rPr>
          <w:spacing w:val="-2"/>
        </w:rPr>
        <w:t>стороне!</w:t>
      </w:r>
    </w:p>
    <w:p w:rsidR="007B2D6D" w:rsidRDefault="007B2D6D" w:rsidP="007B2D6D">
      <w:pPr>
        <w:pStyle w:val="a3"/>
        <w:ind w:left="568"/>
      </w:pPr>
      <w:proofErr w:type="gramStart"/>
      <w:r>
        <w:t>Самое</w:t>
      </w:r>
      <w:r>
        <w:rPr>
          <w:spacing w:val="28"/>
        </w:rPr>
        <w:t xml:space="preserve">  </w:t>
      </w:r>
      <w:r>
        <w:t>важное</w:t>
      </w:r>
      <w:proofErr w:type="gramEnd"/>
      <w:r>
        <w:t>,</w:t>
      </w:r>
      <w:r>
        <w:rPr>
          <w:spacing w:val="28"/>
        </w:rPr>
        <w:t xml:space="preserve">  </w:t>
      </w:r>
      <w:r>
        <w:t>что</w:t>
      </w:r>
      <w:r>
        <w:rPr>
          <w:spacing w:val="29"/>
        </w:rPr>
        <w:t xml:space="preserve">  </w:t>
      </w:r>
      <w:r>
        <w:t>хотелось</w:t>
      </w:r>
      <w:r>
        <w:rPr>
          <w:spacing w:val="29"/>
        </w:rPr>
        <w:t xml:space="preserve">  </w:t>
      </w:r>
      <w:r>
        <w:t>бы</w:t>
      </w:r>
      <w:r>
        <w:rPr>
          <w:spacing w:val="28"/>
        </w:rPr>
        <w:t xml:space="preserve">  </w:t>
      </w:r>
      <w:r>
        <w:t>отметить,</w:t>
      </w:r>
      <w:r>
        <w:rPr>
          <w:spacing w:val="28"/>
        </w:rPr>
        <w:t xml:space="preserve">  </w:t>
      </w:r>
      <w:r>
        <w:t>что,</w:t>
      </w:r>
      <w:r>
        <w:rPr>
          <w:spacing w:val="28"/>
        </w:rPr>
        <w:t xml:space="preserve">  </w:t>
      </w:r>
      <w:r>
        <w:t>приобщая</w:t>
      </w:r>
      <w:r>
        <w:rPr>
          <w:spacing w:val="27"/>
        </w:rPr>
        <w:t xml:space="preserve">  </w:t>
      </w:r>
      <w:r>
        <w:t>родителя,</w:t>
      </w:r>
      <w:r>
        <w:rPr>
          <w:spacing w:val="29"/>
        </w:rPr>
        <w:t xml:space="preserve">  </w:t>
      </w:r>
      <w:r>
        <w:rPr>
          <w:spacing w:val="-5"/>
        </w:rPr>
        <w:t>мы</w:t>
      </w:r>
    </w:p>
    <w:p w:rsidR="007B2D6D" w:rsidRDefault="007B2D6D" w:rsidP="007B2D6D">
      <w:pPr>
        <w:pStyle w:val="a3"/>
        <w:spacing w:before="48"/>
      </w:pPr>
      <w:r>
        <w:t>«возвращаем»</w:t>
      </w:r>
      <w:r>
        <w:rPr>
          <w:spacing w:val="-4"/>
        </w:rPr>
        <w:t xml:space="preserve"> </w:t>
      </w:r>
      <w:proofErr w:type="spellStart"/>
      <w:r>
        <w:t>ребѐнку</w:t>
      </w:r>
      <w:proofErr w:type="spellEnd"/>
      <w:r>
        <w:rPr>
          <w:spacing w:val="-7"/>
        </w:rPr>
        <w:t xml:space="preserve"> </w:t>
      </w:r>
      <w:r>
        <w:t>маму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папу.</w:t>
      </w:r>
    </w:p>
    <w:p w:rsidR="007B2D6D" w:rsidRDefault="007B2D6D" w:rsidP="007B2D6D">
      <w:pPr>
        <w:pStyle w:val="a3"/>
        <w:spacing w:before="47" w:line="276" w:lineRule="auto"/>
        <w:ind w:right="146" w:firstLine="566"/>
      </w:pPr>
      <w:r>
        <w:t xml:space="preserve">Мы </w:t>
      </w:r>
      <w:proofErr w:type="spellStart"/>
      <w:r>
        <w:t>даѐм</w:t>
      </w:r>
      <w:proofErr w:type="spellEnd"/>
      <w:r>
        <w:t xml:space="preserve"> возможность родителю стать счастливыми, избавляя их от незнания и стереотипов, которые они сами себе придумали.</w:t>
      </w:r>
    </w:p>
    <w:p w:rsidR="007B2D6D" w:rsidRDefault="007B2D6D" w:rsidP="007B2D6D">
      <w:pPr>
        <w:pStyle w:val="a3"/>
        <w:spacing w:before="1" w:line="276" w:lineRule="auto"/>
        <w:ind w:right="145" w:firstLine="566"/>
      </w:pPr>
      <w:r>
        <w:t xml:space="preserve">На занятиях они видят детей совсем с другой стороны! Их </w:t>
      </w:r>
      <w:proofErr w:type="spellStart"/>
      <w:r>
        <w:t>ребѐнка</w:t>
      </w:r>
      <w:proofErr w:type="spellEnd"/>
      <w:r>
        <w:t xml:space="preserve"> не оценивают, а хвалят, принимают, верят в него и его силы!</w:t>
      </w:r>
    </w:p>
    <w:p w:rsidR="007B2D6D" w:rsidRDefault="007B2D6D" w:rsidP="007B2D6D">
      <w:pPr>
        <w:pStyle w:val="a3"/>
        <w:spacing w:line="321" w:lineRule="exact"/>
        <w:ind w:left="568"/>
      </w:pPr>
      <w:proofErr w:type="gramStart"/>
      <w:r>
        <w:t>Хотелось</w:t>
      </w:r>
      <w:r>
        <w:rPr>
          <w:spacing w:val="40"/>
        </w:rPr>
        <w:t xml:space="preserve">  </w:t>
      </w:r>
      <w:r>
        <w:t>бы</w:t>
      </w:r>
      <w:proofErr w:type="gramEnd"/>
      <w:r>
        <w:rPr>
          <w:spacing w:val="42"/>
        </w:rPr>
        <w:t xml:space="preserve">  </w:t>
      </w:r>
      <w:r>
        <w:t>закончить</w:t>
      </w:r>
      <w:r>
        <w:rPr>
          <w:spacing w:val="40"/>
        </w:rPr>
        <w:t xml:space="preserve">  </w:t>
      </w:r>
      <w:r>
        <w:t>цитатой</w:t>
      </w:r>
      <w:r>
        <w:rPr>
          <w:spacing w:val="41"/>
        </w:rPr>
        <w:t xml:space="preserve">  </w:t>
      </w:r>
      <w:r>
        <w:t>известного</w:t>
      </w:r>
      <w:r>
        <w:rPr>
          <w:spacing w:val="41"/>
        </w:rPr>
        <w:t xml:space="preserve">  </w:t>
      </w:r>
      <w:r>
        <w:t>психолога</w:t>
      </w:r>
      <w:r>
        <w:rPr>
          <w:spacing w:val="42"/>
        </w:rPr>
        <w:t xml:space="preserve">  </w:t>
      </w:r>
      <w:proofErr w:type="spellStart"/>
      <w:r>
        <w:t>Януша</w:t>
      </w:r>
      <w:proofErr w:type="spellEnd"/>
      <w:r>
        <w:rPr>
          <w:spacing w:val="42"/>
        </w:rPr>
        <w:t xml:space="preserve">  </w:t>
      </w:r>
      <w:r>
        <w:rPr>
          <w:spacing w:val="-2"/>
        </w:rPr>
        <w:t>Корчака:</w:t>
      </w:r>
    </w:p>
    <w:p w:rsidR="007B2D6D" w:rsidRDefault="007B2D6D" w:rsidP="007B2D6D">
      <w:pPr>
        <w:pStyle w:val="a3"/>
        <w:spacing w:before="50" w:line="276" w:lineRule="auto"/>
        <w:ind w:right="136"/>
      </w:pPr>
      <w:r>
        <w:t>«</w:t>
      </w:r>
      <w:proofErr w:type="spellStart"/>
      <w:r>
        <w:t>Ребѐнок</w:t>
      </w:r>
      <w:proofErr w:type="spellEnd"/>
      <w:r>
        <w:t xml:space="preserve"> отличается от нас, взрослых, лишь нехваткой жизненного опыта – и так</w:t>
      </w:r>
      <w:r>
        <w:rPr>
          <w:spacing w:val="40"/>
        </w:rPr>
        <w:t xml:space="preserve"> </w:t>
      </w:r>
      <w:r>
        <w:lastRenderedPageBreak/>
        <w:t>же, как мы, имеет право на уважение, собственное мнение, на т</w:t>
      </w:r>
      <w:r>
        <w:t xml:space="preserve">о, чтобы его выслушали и </w:t>
      </w:r>
      <w:proofErr w:type="gramStart"/>
      <w:r>
        <w:t>поняли</w:t>
      </w:r>
      <w:r>
        <w:t>»[</w:t>
      </w:r>
      <w:proofErr w:type="gramEnd"/>
      <w:r>
        <w:t>4]</w:t>
      </w:r>
    </w:p>
    <w:p w:rsidR="007B2D6D" w:rsidRPr="007B2D6D" w:rsidRDefault="007B2D6D" w:rsidP="007B2D6D">
      <w:pPr>
        <w:pStyle w:val="a3"/>
        <w:spacing w:before="67"/>
        <w:ind w:left="3804"/>
        <w:rPr>
          <w:b/>
        </w:rPr>
      </w:pPr>
      <w:r w:rsidRPr="007B2D6D">
        <w:rPr>
          <w:b/>
        </w:rPr>
        <w:t>Используемая</w:t>
      </w:r>
      <w:r w:rsidRPr="007B2D6D">
        <w:rPr>
          <w:b/>
          <w:spacing w:val="-10"/>
        </w:rPr>
        <w:t xml:space="preserve"> </w:t>
      </w:r>
      <w:r w:rsidRPr="007B2D6D">
        <w:rPr>
          <w:b/>
          <w:spacing w:val="-2"/>
        </w:rPr>
        <w:t>литература:</w:t>
      </w:r>
    </w:p>
    <w:p w:rsidR="007B2D6D" w:rsidRDefault="007B2D6D" w:rsidP="007B2D6D">
      <w:pPr>
        <w:pStyle w:val="a5"/>
        <w:numPr>
          <w:ilvl w:val="0"/>
          <w:numId w:val="1"/>
        </w:numPr>
        <w:tabs>
          <w:tab w:val="left" w:pos="928"/>
        </w:tabs>
        <w:spacing w:before="51"/>
        <w:ind w:right="142"/>
        <w:jc w:val="both"/>
        <w:rPr>
          <w:sz w:val="28"/>
        </w:rPr>
      </w:pP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 xml:space="preserve"> Ю. А. Организационно-методические основы инклюзивного </w:t>
      </w:r>
      <w:proofErr w:type="gramStart"/>
      <w:r>
        <w:rPr>
          <w:sz w:val="28"/>
        </w:rPr>
        <w:t>образования :</w:t>
      </w:r>
      <w:proofErr w:type="gramEnd"/>
      <w:r>
        <w:rPr>
          <w:sz w:val="28"/>
        </w:rPr>
        <w:t xml:space="preserve"> учебное пособие / Ю. А. </w:t>
      </w: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 xml:space="preserve">, Т. В. Кузьмичева. </w:t>
      </w:r>
      <w:proofErr w:type="gramStart"/>
      <w:r>
        <w:rPr>
          <w:sz w:val="28"/>
        </w:rPr>
        <w:t>Мурманск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МАГУ,</w:t>
      </w:r>
      <w:r>
        <w:rPr>
          <w:spacing w:val="40"/>
          <w:sz w:val="28"/>
        </w:rPr>
        <w:t xml:space="preserve"> </w:t>
      </w:r>
      <w:r>
        <w:rPr>
          <w:sz w:val="28"/>
        </w:rPr>
        <w:t>2018.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114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</w:p>
    <w:p w:rsidR="007B2D6D" w:rsidRDefault="007B2D6D" w:rsidP="007B2D6D">
      <w:pPr>
        <w:pStyle w:val="a5"/>
        <w:numPr>
          <w:ilvl w:val="0"/>
          <w:numId w:val="1"/>
        </w:numPr>
        <w:tabs>
          <w:tab w:val="left" w:pos="928"/>
        </w:tabs>
        <w:spacing w:before="320"/>
        <w:ind w:right="136"/>
        <w:jc w:val="both"/>
        <w:rPr>
          <w:sz w:val="28"/>
        </w:rPr>
      </w:pPr>
      <w:proofErr w:type="spellStart"/>
      <w:r>
        <w:rPr>
          <w:sz w:val="28"/>
        </w:rPr>
        <w:t>Борутто</w:t>
      </w:r>
      <w:proofErr w:type="spellEnd"/>
      <w:r>
        <w:rPr>
          <w:sz w:val="28"/>
        </w:rPr>
        <w:t xml:space="preserve">, Е. А. Сотрудничество учителя-дефектолога и родителей в процессе коррекционной работы с детьми ОВЗ (ЗПР) / Е. А. </w:t>
      </w:r>
      <w:proofErr w:type="spellStart"/>
      <w:r>
        <w:rPr>
          <w:sz w:val="28"/>
        </w:rPr>
        <w:t>Борутто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непосредственный // Молодой ученый. — 2019. — № 5 (243). — С. 164-166.</w:t>
      </w:r>
    </w:p>
    <w:p w:rsidR="007B2D6D" w:rsidRDefault="007B2D6D" w:rsidP="007B2D6D">
      <w:pPr>
        <w:pStyle w:val="a3"/>
        <w:spacing w:before="1"/>
        <w:ind w:left="0"/>
        <w:jc w:val="left"/>
      </w:pPr>
    </w:p>
    <w:p w:rsidR="007B2D6D" w:rsidRDefault="007B2D6D" w:rsidP="007B2D6D">
      <w:pPr>
        <w:pStyle w:val="a5"/>
        <w:numPr>
          <w:ilvl w:val="0"/>
          <w:numId w:val="1"/>
        </w:numPr>
        <w:tabs>
          <w:tab w:val="left" w:pos="927"/>
        </w:tabs>
        <w:spacing w:line="322" w:lineRule="exact"/>
        <w:ind w:left="927" w:hanging="359"/>
        <w:rPr>
          <w:sz w:val="28"/>
        </w:rPr>
      </w:pPr>
      <w:proofErr w:type="spellStart"/>
      <w:r>
        <w:rPr>
          <w:sz w:val="28"/>
        </w:rPr>
        <w:t>Набойкина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«особым»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4"/>
          <w:sz w:val="28"/>
        </w:rPr>
        <w:t xml:space="preserve"> </w:t>
      </w:r>
      <w:r>
        <w:rPr>
          <w:sz w:val="28"/>
        </w:rPr>
        <w:t>——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2020</w:t>
      </w:r>
      <w:bookmarkStart w:id="0" w:name="_GoBack"/>
      <w:bookmarkEnd w:id="0"/>
      <w:r>
        <w:rPr>
          <w:spacing w:val="-2"/>
          <w:sz w:val="28"/>
        </w:rPr>
        <w:t>.</w:t>
      </w:r>
    </w:p>
    <w:p w:rsidR="007B2D6D" w:rsidRDefault="007B2D6D" w:rsidP="007B2D6D">
      <w:pPr>
        <w:pStyle w:val="a3"/>
        <w:ind w:left="928"/>
        <w:jc w:val="left"/>
      </w:pPr>
      <w:r>
        <w:t>—</w:t>
      </w:r>
      <w:r>
        <w:rPr>
          <w:spacing w:val="-2"/>
        </w:rPr>
        <w:t xml:space="preserve"> </w:t>
      </w:r>
      <w:r>
        <w:t xml:space="preserve">144 </w:t>
      </w:r>
      <w:r>
        <w:rPr>
          <w:spacing w:val="-5"/>
        </w:rPr>
        <w:t>с.</w:t>
      </w:r>
    </w:p>
    <w:p w:rsidR="007B2D6D" w:rsidRPr="007B2D6D" w:rsidRDefault="007B2D6D" w:rsidP="007B2D6D">
      <w:pPr>
        <w:pStyle w:val="a5"/>
        <w:numPr>
          <w:ilvl w:val="0"/>
          <w:numId w:val="1"/>
        </w:numPr>
        <w:tabs>
          <w:tab w:val="left" w:pos="927"/>
        </w:tabs>
        <w:spacing w:before="322"/>
        <w:ind w:left="927" w:hanging="359"/>
        <w:rPr>
          <w:sz w:val="28"/>
        </w:rPr>
      </w:pP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Корчак.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наследие.</w:t>
      </w:r>
      <w:r>
        <w:rPr>
          <w:spacing w:val="-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«Педагогика»,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1991</w:t>
      </w:r>
    </w:p>
    <w:p w:rsidR="007B2D6D" w:rsidRDefault="007B2D6D" w:rsidP="007B2D6D">
      <w:pPr>
        <w:pStyle w:val="a5"/>
        <w:numPr>
          <w:ilvl w:val="0"/>
          <w:numId w:val="1"/>
        </w:numPr>
        <w:tabs>
          <w:tab w:val="left" w:pos="359"/>
        </w:tabs>
        <w:spacing w:before="48"/>
        <w:ind w:left="359" w:right="3777" w:hanging="359"/>
        <w:jc w:val="righ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«УРОК.РФ».</w:t>
      </w:r>
    </w:p>
    <w:p w:rsidR="007B2D6D" w:rsidRDefault="007B2D6D" w:rsidP="007B2D6D">
      <w:pPr>
        <w:pStyle w:val="a5"/>
        <w:numPr>
          <w:ilvl w:val="0"/>
          <w:numId w:val="1"/>
        </w:numPr>
        <w:tabs>
          <w:tab w:val="left" w:pos="927"/>
        </w:tabs>
        <w:spacing w:before="47"/>
        <w:ind w:left="927" w:hanging="359"/>
        <w:rPr>
          <w:sz w:val="28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«МУЛЬТИУРОК».</w:t>
      </w:r>
    </w:p>
    <w:p w:rsidR="007B2D6D" w:rsidRDefault="007B2D6D" w:rsidP="007B2D6D">
      <w:pPr>
        <w:pStyle w:val="a3"/>
        <w:spacing w:before="50" w:line="276" w:lineRule="auto"/>
        <w:ind w:right="136"/>
      </w:pPr>
    </w:p>
    <w:p w:rsidR="007B2D6D" w:rsidRDefault="007B2D6D" w:rsidP="007B2D6D">
      <w:pPr>
        <w:pStyle w:val="a3"/>
        <w:spacing w:line="276" w:lineRule="auto"/>
        <w:ind w:right="140" w:firstLine="566"/>
      </w:pPr>
    </w:p>
    <w:p w:rsidR="007B2D6D" w:rsidRDefault="007B2D6D" w:rsidP="007B2D6D">
      <w:pPr>
        <w:pStyle w:val="a3"/>
        <w:spacing w:line="276" w:lineRule="auto"/>
        <w:ind w:right="141" w:firstLine="566"/>
      </w:pPr>
    </w:p>
    <w:p w:rsidR="007B2D6D" w:rsidRDefault="007B2D6D" w:rsidP="007B2D6D">
      <w:pPr>
        <w:pStyle w:val="a3"/>
        <w:ind w:left="0"/>
        <w:jc w:val="left"/>
      </w:pPr>
    </w:p>
    <w:p w:rsidR="007B2D6D" w:rsidRDefault="007B2D6D">
      <w:pPr>
        <w:spacing w:line="276" w:lineRule="auto"/>
        <w:jc w:val="both"/>
        <w:rPr>
          <w:i/>
          <w:sz w:val="28"/>
        </w:rPr>
        <w:sectPr w:rsidR="007B2D6D">
          <w:pgSz w:w="11910" w:h="16840"/>
          <w:pgMar w:top="1040" w:right="708" w:bottom="280" w:left="850" w:header="720" w:footer="720" w:gutter="0"/>
          <w:cols w:space="720"/>
        </w:sectPr>
      </w:pPr>
    </w:p>
    <w:p w:rsidR="006D29FB" w:rsidRDefault="006D29FB">
      <w:pPr>
        <w:pStyle w:val="a3"/>
        <w:spacing w:before="90"/>
        <w:ind w:left="0"/>
        <w:jc w:val="left"/>
      </w:pPr>
    </w:p>
    <w:p w:rsidR="006D29FB" w:rsidRDefault="006D29FB">
      <w:pPr>
        <w:pStyle w:val="a3"/>
        <w:spacing w:line="276" w:lineRule="auto"/>
        <w:sectPr w:rsidR="006D29FB">
          <w:pgSz w:w="11910" w:h="16840"/>
          <w:pgMar w:top="1420" w:right="708" w:bottom="280" w:left="850" w:header="720" w:footer="720" w:gutter="0"/>
          <w:cols w:space="720"/>
        </w:sectPr>
      </w:pPr>
    </w:p>
    <w:p w:rsidR="006D29FB" w:rsidRDefault="006D29FB">
      <w:pPr>
        <w:pStyle w:val="a3"/>
        <w:spacing w:line="276" w:lineRule="auto"/>
        <w:sectPr w:rsidR="006D29FB">
          <w:pgSz w:w="11910" w:h="16840"/>
          <w:pgMar w:top="1040" w:right="708" w:bottom="280" w:left="850" w:header="720" w:footer="720" w:gutter="0"/>
          <w:cols w:space="720"/>
        </w:sectPr>
      </w:pPr>
    </w:p>
    <w:p w:rsidR="006D29FB" w:rsidRDefault="006D29FB">
      <w:pPr>
        <w:pStyle w:val="a5"/>
        <w:rPr>
          <w:sz w:val="28"/>
        </w:rPr>
        <w:sectPr w:rsidR="006D29FB">
          <w:pgSz w:w="11910" w:h="16840"/>
          <w:pgMar w:top="1040" w:right="708" w:bottom="280" w:left="850" w:header="720" w:footer="720" w:gutter="0"/>
          <w:cols w:space="720"/>
        </w:sectPr>
      </w:pPr>
    </w:p>
    <w:p w:rsidR="006D29FB" w:rsidRDefault="006D29FB">
      <w:pPr>
        <w:pStyle w:val="a3"/>
        <w:spacing w:before="4"/>
        <w:ind w:left="0"/>
        <w:jc w:val="left"/>
        <w:rPr>
          <w:sz w:val="17"/>
        </w:rPr>
      </w:pPr>
    </w:p>
    <w:sectPr w:rsidR="006D29FB">
      <w:pgSz w:w="11910" w:h="16840"/>
      <w:pgMar w:top="19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52A"/>
    <w:multiLevelType w:val="hybridMultilevel"/>
    <w:tmpl w:val="59348074"/>
    <w:lvl w:ilvl="0" w:tplc="6332C958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BC7690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16E0E124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3" w:tplc="C3040CF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4" w:tplc="21B6B34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623632C6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664856CC">
      <w:numFmt w:val="bullet"/>
      <w:lvlText w:val="•"/>
      <w:lvlJc w:val="left"/>
      <w:pPr>
        <w:ind w:left="6497" w:hanging="361"/>
      </w:pPr>
      <w:rPr>
        <w:rFonts w:hint="default"/>
        <w:lang w:val="ru-RU" w:eastAsia="en-US" w:bidi="ar-SA"/>
      </w:rPr>
    </w:lvl>
    <w:lvl w:ilvl="7" w:tplc="4BE04DC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760E7626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81E3C64"/>
    <w:multiLevelType w:val="hybridMultilevel"/>
    <w:tmpl w:val="243EA79C"/>
    <w:lvl w:ilvl="0" w:tplc="B8BCAEDA">
      <w:numFmt w:val="bullet"/>
      <w:lvlText w:val="—"/>
      <w:lvlJc w:val="left"/>
      <w:pPr>
        <w:ind w:left="3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3934">
      <w:numFmt w:val="bullet"/>
      <w:lvlText w:val="•"/>
      <w:lvlJc w:val="left"/>
      <w:pPr>
        <w:ind w:left="1358" w:hanging="351"/>
      </w:pPr>
      <w:rPr>
        <w:rFonts w:hint="default"/>
        <w:lang w:val="ru-RU" w:eastAsia="en-US" w:bidi="ar-SA"/>
      </w:rPr>
    </w:lvl>
    <w:lvl w:ilvl="2" w:tplc="D660DE24">
      <w:numFmt w:val="bullet"/>
      <w:lvlText w:val="•"/>
      <w:lvlJc w:val="left"/>
      <w:pPr>
        <w:ind w:left="2357" w:hanging="351"/>
      </w:pPr>
      <w:rPr>
        <w:rFonts w:hint="default"/>
        <w:lang w:val="ru-RU" w:eastAsia="en-US" w:bidi="ar-SA"/>
      </w:rPr>
    </w:lvl>
    <w:lvl w:ilvl="3" w:tplc="9CFAAD8C">
      <w:numFmt w:val="bullet"/>
      <w:lvlText w:val="•"/>
      <w:lvlJc w:val="left"/>
      <w:pPr>
        <w:ind w:left="3356" w:hanging="351"/>
      </w:pPr>
      <w:rPr>
        <w:rFonts w:hint="default"/>
        <w:lang w:val="ru-RU" w:eastAsia="en-US" w:bidi="ar-SA"/>
      </w:rPr>
    </w:lvl>
    <w:lvl w:ilvl="4" w:tplc="449C62BA">
      <w:numFmt w:val="bullet"/>
      <w:lvlText w:val="•"/>
      <w:lvlJc w:val="left"/>
      <w:pPr>
        <w:ind w:left="4355" w:hanging="351"/>
      </w:pPr>
      <w:rPr>
        <w:rFonts w:hint="default"/>
        <w:lang w:val="ru-RU" w:eastAsia="en-US" w:bidi="ar-SA"/>
      </w:rPr>
    </w:lvl>
    <w:lvl w:ilvl="5" w:tplc="E1B20640">
      <w:numFmt w:val="bullet"/>
      <w:lvlText w:val="•"/>
      <w:lvlJc w:val="left"/>
      <w:pPr>
        <w:ind w:left="5354" w:hanging="351"/>
      </w:pPr>
      <w:rPr>
        <w:rFonts w:hint="default"/>
        <w:lang w:val="ru-RU" w:eastAsia="en-US" w:bidi="ar-SA"/>
      </w:rPr>
    </w:lvl>
    <w:lvl w:ilvl="6" w:tplc="05AA95E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7" w:tplc="F4226EC2">
      <w:numFmt w:val="bullet"/>
      <w:lvlText w:val="•"/>
      <w:lvlJc w:val="left"/>
      <w:pPr>
        <w:ind w:left="7351" w:hanging="351"/>
      </w:pPr>
      <w:rPr>
        <w:rFonts w:hint="default"/>
        <w:lang w:val="ru-RU" w:eastAsia="en-US" w:bidi="ar-SA"/>
      </w:rPr>
    </w:lvl>
    <w:lvl w:ilvl="8" w:tplc="8B1E73A8">
      <w:numFmt w:val="bullet"/>
      <w:lvlText w:val="•"/>
      <w:lvlJc w:val="left"/>
      <w:pPr>
        <w:ind w:left="8350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41470710"/>
    <w:multiLevelType w:val="hybridMultilevel"/>
    <w:tmpl w:val="3E5C9EF4"/>
    <w:lvl w:ilvl="0" w:tplc="A8EE5822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7E5A7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FC4E008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7D00EF7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ACE4125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0C8EF340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628C0FC8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7" w:tplc="D7B252AA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CAE41B16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075C2A"/>
    <w:multiLevelType w:val="hybridMultilevel"/>
    <w:tmpl w:val="E0ACB9DC"/>
    <w:lvl w:ilvl="0" w:tplc="B2B2DC5A">
      <w:start w:val="1"/>
      <w:numFmt w:val="decimal"/>
      <w:lvlText w:val="%1."/>
      <w:lvlJc w:val="left"/>
      <w:pPr>
        <w:ind w:left="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231F2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8AAEC3F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45760E0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71B6C13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5" w:tplc="83A010E6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 w:tplc="82DE004C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BA46891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788C15AE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643E18"/>
    <w:multiLevelType w:val="hybridMultilevel"/>
    <w:tmpl w:val="BAAC0730"/>
    <w:lvl w:ilvl="0" w:tplc="16041A4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E6E32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15723F4C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BBAE9272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4" w:tplc="93E2B6CC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3E8E4586">
      <w:numFmt w:val="bullet"/>
      <w:lvlText w:val="•"/>
      <w:lvlJc w:val="left"/>
      <w:pPr>
        <w:ind w:left="5544" w:hanging="164"/>
      </w:pPr>
      <w:rPr>
        <w:rFonts w:hint="default"/>
        <w:lang w:val="ru-RU" w:eastAsia="en-US" w:bidi="ar-SA"/>
      </w:rPr>
    </w:lvl>
    <w:lvl w:ilvl="6" w:tplc="9B34A444">
      <w:numFmt w:val="bullet"/>
      <w:lvlText w:val="•"/>
      <w:lvlJc w:val="left"/>
      <w:pPr>
        <w:ind w:left="6505" w:hanging="164"/>
      </w:pPr>
      <w:rPr>
        <w:rFonts w:hint="default"/>
        <w:lang w:val="ru-RU" w:eastAsia="en-US" w:bidi="ar-SA"/>
      </w:rPr>
    </w:lvl>
    <w:lvl w:ilvl="7" w:tplc="4E325AD8">
      <w:numFmt w:val="bullet"/>
      <w:lvlText w:val="•"/>
      <w:lvlJc w:val="left"/>
      <w:pPr>
        <w:ind w:left="7465" w:hanging="164"/>
      </w:pPr>
      <w:rPr>
        <w:rFonts w:hint="default"/>
        <w:lang w:val="ru-RU" w:eastAsia="en-US" w:bidi="ar-SA"/>
      </w:rPr>
    </w:lvl>
    <w:lvl w:ilvl="8" w:tplc="A8787C6C">
      <w:numFmt w:val="bullet"/>
      <w:lvlText w:val="•"/>
      <w:lvlJc w:val="left"/>
      <w:pPr>
        <w:ind w:left="842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5552F60"/>
    <w:multiLevelType w:val="hybridMultilevel"/>
    <w:tmpl w:val="76704384"/>
    <w:lvl w:ilvl="0" w:tplc="9DFA27D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2CA25E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2" w:tplc="A1FA697E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6A84BC72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4" w:tplc="D040E4F4">
      <w:numFmt w:val="bullet"/>
      <w:lvlText w:val="•"/>
      <w:lvlJc w:val="left"/>
      <w:pPr>
        <w:ind w:left="4307" w:hanging="281"/>
      </w:pPr>
      <w:rPr>
        <w:rFonts w:hint="default"/>
        <w:lang w:val="ru-RU" w:eastAsia="en-US" w:bidi="ar-SA"/>
      </w:rPr>
    </w:lvl>
    <w:lvl w:ilvl="5" w:tplc="2B4EA2FA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F0E29038">
      <w:numFmt w:val="bullet"/>
      <w:lvlText w:val="•"/>
      <w:lvlJc w:val="left"/>
      <w:pPr>
        <w:ind w:left="6321" w:hanging="281"/>
      </w:pPr>
      <w:rPr>
        <w:rFonts w:hint="default"/>
        <w:lang w:val="ru-RU" w:eastAsia="en-US" w:bidi="ar-SA"/>
      </w:rPr>
    </w:lvl>
    <w:lvl w:ilvl="7" w:tplc="18BC24F0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8" w:tplc="82C2EDC6">
      <w:numFmt w:val="bullet"/>
      <w:lvlText w:val="•"/>
      <w:lvlJc w:val="left"/>
      <w:pPr>
        <w:ind w:left="833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9FB"/>
    <w:rsid w:val="006D29FB"/>
    <w:rsid w:val="007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5780"/>
  <w15:docId w15:val="{EAF1921D-A836-4050-9662-136A1114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8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8" w:right="56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27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Тушина</dc:creator>
  <cp:lastModifiedBy>Veronika Ignatenko</cp:lastModifiedBy>
  <cp:revision>3</cp:revision>
  <dcterms:created xsi:type="dcterms:W3CDTF">2024-12-18T18:11:00Z</dcterms:created>
  <dcterms:modified xsi:type="dcterms:W3CDTF">2024-12-18T18:17:00Z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Office Word 2007</vt:lpwstr>
  </property>
</Properties>
</file>