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2CF" w:rsidRPr="008D62CF" w:rsidRDefault="004A541F" w:rsidP="008D62C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D62CF">
        <w:rPr>
          <w:rFonts w:ascii="Times New Roman" w:hAnsi="Times New Roman" w:cs="Times New Roman"/>
          <w:b/>
          <w:sz w:val="32"/>
          <w:szCs w:val="32"/>
        </w:rPr>
        <w:t>Современные образовательные технологии</w:t>
      </w:r>
    </w:p>
    <w:p w:rsidR="004A541F" w:rsidRPr="004A541F" w:rsidRDefault="00F60496" w:rsidP="00F6049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10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</w:t>
      </w:r>
      <w:r w:rsidR="004A541F" w:rsidRPr="004A54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Информационно – коммуникационная технология</w:t>
      </w:r>
    </w:p>
    <w:p w:rsidR="004A541F" w:rsidRPr="00F60496" w:rsidRDefault="00F60496" w:rsidP="00F604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496">
        <w:rPr>
          <w:rFonts w:ascii="Times New Roman" w:hAnsi="Times New Roman" w:cs="Times New Roman"/>
          <w:sz w:val="28"/>
          <w:szCs w:val="28"/>
        </w:rPr>
        <w:t xml:space="preserve">Информационно-коммуникационные технологии </w:t>
      </w:r>
      <w:r w:rsidR="008D62CF">
        <w:rPr>
          <w:rFonts w:ascii="Times New Roman" w:hAnsi="Times New Roman" w:cs="Times New Roman"/>
          <w:sz w:val="28"/>
          <w:szCs w:val="28"/>
        </w:rPr>
        <w:t>-</w:t>
      </w:r>
      <w:r w:rsidRPr="00F60496">
        <w:rPr>
          <w:rFonts w:ascii="Times New Roman" w:hAnsi="Times New Roman" w:cs="Times New Roman"/>
          <w:sz w:val="28"/>
          <w:szCs w:val="28"/>
        </w:rPr>
        <w:t xml:space="preserve"> это совокупность способов, механизмов и средств, используемых для сбора, обработки, хранения и передачи информации.  </w:t>
      </w:r>
    </w:p>
    <w:p w:rsidR="004A541F" w:rsidRPr="00F60496" w:rsidRDefault="00F60496" w:rsidP="00F604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496">
        <w:rPr>
          <w:rFonts w:ascii="Times New Roman" w:hAnsi="Times New Roman" w:cs="Times New Roman"/>
          <w:sz w:val="28"/>
          <w:szCs w:val="28"/>
        </w:rPr>
        <w:t>Эта технология</w:t>
      </w:r>
      <w:r w:rsidR="004A541F" w:rsidRPr="00F60496">
        <w:rPr>
          <w:rFonts w:ascii="Times New Roman" w:hAnsi="Times New Roman" w:cs="Times New Roman"/>
          <w:sz w:val="28"/>
          <w:szCs w:val="28"/>
        </w:rPr>
        <w:t xml:space="preserve"> позволяет обучающимся </w:t>
      </w:r>
      <w:r w:rsidRPr="00F60496">
        <w:rPr>
          <w:rFonts w:ascii="Times New Roman" w:hAnsi="Times New Roman" w:cs="Times New Roman"/>
          <w:sz w:val="28"/>
          <w:szCs w:val="28"/>
        </w:rPr>
        <w:t xml:space="preserve">с </w:t>
      </w:r>
      <w:r w:rsidR="004A541F" w:rsidRPr="00F60496">
        <w:rPr>
          <w:rFonts w:ascii="Times New Roman" w:hAnsi="Times New Roman" w:cs="Times New Roman"/>
          <w:sz w:val="28"/>
          <w:szCs w:val="28"/>
        </w:rPr>
        <w:t xml:space="preserve">интересом учиться, находить источники информации, воспитывает самостоятельность и ответственность при получении новых знаний, развивает дисциплину интеллектуальной деятельности. </w:t>
      </w:r>
    </w:p>
    <w:p w:rsidR="00F60496" w:rsidRPr="00F60496" w:rsidRDefault="005C10FF" w:rsidP="00F604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60496" w:rsidRPr="00F60496">
        <w:rPr>
          <w:rFonts w:ascii="Times New Roman" w:hAnsi="Times New Roman" w:cs="Times New Roman"/>
          <w:sz w:val="28"/>
          <w:szCs w:val="28"/>
        </w:rPr>
        <w:t>сновные направления ИКТ:</w:t>
      </w:r>
    </w:p>
    <w:p w:rsidR="00F60496" w:rsidRPr="00F60496" w:rsidRDefault="00F60496" w:rsidP="00F604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496">
        <w:rPr>
          <w:rFonts w:ascii="Times New Roman" w:hAnsi="Times New Roman" w:cs="Times New Roman"/>
          <w:sz w:val="28"/>
          <w:szCs w:val="28"/>
        </w:rPr>
        <w:t>Компьютерные технологии. Обеспечивают функционирование компьютеров, сете</w:t>
      </w:r>
      <w:r w:rsidRPr="00F60496">
        <w:rPr>
          <w:rFonts w:ascii="Times New Roman" w:hAnsi="Times New Roman" w:cs="Times New Roman"/>
          <w:sz w:val="28"/>
          <w:szCs w:val="28"/>
        </w:rPr>
        <w:t xml:space="preserve">й и других цифровых устройств. </w:t>
      </w:r>
    </w:p>
    <w:p w:rsidR="00F60496" w:rsidRPr="00F60496" w:rsidRDefault="00F60496" w:rsidP="00F604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496">
        <w:rPr>
          <w:rFonts w:ascii="Times New Roman" w:hAnsi="Times New Roman" w:cs="Times New Roman"/>
          <w:sz w:val="28"/>
          <w:szCs w:val="28"/>
        </w:rPr>
        <w:t>Сетевые технологии. Предоставляют средства передачи данных между различными устройствами, позволяя им общать</w:t>
      </w:r>
      <w:r w:rsidRPr="00F60496">
        <w:rPr>
          <w:rFonts w:ascii="Times New Roman" w:hAnsi="Times New Roman" w:cs="Times New Roman"/>
          <w:sz w:val="28"/>
          <w:szCs w:val="28"/>
        </w:rPr>
        <w:t xml:space="preserve">ся и обмениваться информацией. </w:t>
      </w:r>
    </w:p>
    <w:p w:rsidR="00F60496" w:rsidRPr="00F60496" w:rsidRDefault="00F60496" w:rsidP="00F604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496">
        <w:rPr>
          <w:rFonts w:ascii="Times New Roman" w:hAnsi="Times New Roman" w:cs="Times New Roman"/>
          <w:sz w:val="28"/>
          <w:szCs w:val="28"/>
        </w:rPr>
        <w:t>Интернет-технологии. Представляют собой набор протоколов и инструментов для досту</w:t>
      </w:r>
      <w:r w:rsidRPr="00F60496">
        <w:rPr>
          <w:rFonts w:ascii="Times New Roman" w:hAnsi="Times New Roman" w:cs="Times New Roman"/>
          <w:sz w:val="28"/>
          <w:szCs w:val="28"/>
        </w:rPr>
        <w:t xml:space="preserve">па к глобальной сети Интернет. </w:t>
      </w:r>
    </w:p>
    <w:p w:rsidR="00F60496" w:rsidRDefault="00F60496" w:rsidP="00F604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496">
        <w:rPr>
          <w:rFonts w:ascii="Times New Roman" w:hAnsi="Times New Roman" w:cs="Times New Roman"/>
          <w:sz w:val="28"/>
          <w:szCs w:val="28"/>
        </w:rPr>
        <w:t xml:space="preserve">Мультимедийные технологии. Обеспечивают возможность создания, обработки и воспроизведения различных видов </w:t>
      </w:r>
      <w:proofErr w:type="spellStart"/>
      <w:r w:rsidRPr="00F60496">
        <w:rPr>
          <w:rFonts w:ascii="Times New Roman" w:hAnsi="Times New Roman" w:cs="Times New Roman"/>
          <w:sz w:val="28"/>
          <w:szCs w:val="28"/>
        </w:rPr>
        <w:t>медиаконтента</w:t>
      </w:r>
      <w:proofErr w:type="spellEnd"/>
      <w:r w:rsidRPr="00F60496">
        <w:rPr>
          <w:rFonts w:ascii="Times New Roman" w:hAnsi="Times New Roman" w:cs="Times New Roman"/>
          <w:sz w:val="28"/>
          <w:szCs w:val="28"/>
        </w:rPr>
        <w:t>, таких как текст, изображения, з</w:t>
      </w:r>
      <w:r w:rsidRPr="00F60496">
        <w:rPr>
          <w:rFonts w:ascii="Times New Roman" w:hAnsi="Times New Roman" w:cs="Times New Roman"/>
          <w:sz w:val="28"/>
          <w:szCs w:val="28"/>
        </w:rPr>
        <w:t xml:space="preserve">вук и видео. </w:t>
      </w:r>
    </w:p>
    <w:p w:rsidR="005C10FF" w:rsidRDefault="005C10FF" w:rsidP="00F604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</w:t>
      </w:r>
      <w:r w:rsidR="008D62CF">
        <w:rPr>
          <w:rFonts w:ascii="Times New Roman" w:hAnsi="Times New Roman" w:cs="Times New Roman"/>
          <w:sz w:val="28"/>
          <w:szCs w:val="28"/>
        </w:rPr>
        <w:t xml:space="preserve"> мультимедийных технологий</w:t>
      </w:r>
      <w:r>
        <w:rPr>
          <w:rFonts w:ascii="Times New Roman" w:hAnsi="Times New Roman" w:cs="Times New Roman"/>
          <w:sz w:val="28"/>
          <w:szCs w:val="28"/>
        </w:rPr>
        <w:t>: инфографика.</w:t>
      </w:r>
    </w:p>
    <w:p w:rsidR="005C10FF" w:rsidRPr="00F60496" w:rsidRDefault="005C10FF" w:rsidP="00F604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3E4BBA" wp14:editId="5F43C383">
            <wp:extent cx="3886200" cy="2755264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6921" t="27651" r="1069" b="19397"/>
                    <a:stretch/>
                  </pic:blipFill>
                  <pic:spPr bwMode="auto">
                    <a:xfrm>
                      <a:off x="0" y="0"/>
                      <a:ext cx="3929319" cy="2785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41F" w:rsidRPr="005C10FF" w:rsidRDefault="004A541F" w:rsidP="005C10F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10FF">
        <w:rPr>
          <w:rFonts w:ascii="Times New Roman" w:hAnsi="Times New Roman" w:cs="Times New Roman"/>
          <w:b/>
          <w:sz w:val="28"/>
          <w:szCs w:val="28"/>
        </w:rPr>
        <w:lastRenderedPageBreak/>
        <w:t>Кейс-метод</w:t>
      </w:r>
    </w:p>
    <w:p w:rsidR="00F60496" w:rsidRDefault="004A541F" w:rsidP="00F604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496">
        <w:rPr>
          <w:rFonts w:ascii="Times New Roman" w:hAnsi="Times New Roman" w:cs="Times New Roman"/>
          <w:sz w:val="28"/>
          <w:szCs w:val="28"/>
        </w:rPr>
        <w:t xml:space="preserve">Название технологии произошло от латинского </w:t>
      </w:r>
      <w:proofErr w:type="spellStart"/>
      <w:r w:rsidRPr="00F60496">
        <w:rPr>
          <w:rFonts w:ascii="Times New Roman" w:hAnsi="Times New Roman" w:cs="Times New Roman"/>
          <w:sz w:val="28"/>
          <w:szCs w:val="28"/>
        </w:rPr>
        <w:t>casus</w:t>
      </w:r>
      <w:proofErr w:type="spellEnd"/>
      <w:r w:rsidRPr="00F60496">
        <w:rPr>
          <w:rFonts w:ascii="Times New Roman" w:hAnsi="Times New Roman" w:cs="Times New Roman"/>
          <w:sz w:val="28"/>
          <w:szCs w:val="28"/>
        </w:rPr>
        <w:t xml:space="preserve"> – запутанный необычный случай; а также от английского </w:t>
      </w:r>
      <w:proofErr w:type="spellStart"/>
      <w:r w:rsidRPr="00F60496">
        <w:rPr>
          <w:rFonts w:ascii="Times New Roman" w:hAnsi="Times New Roman" w:cs="Times New Roman"/>
          <w:sz w:val="28"/>
          <w:szCs w:val="28"/>
        </w:rPr>
        <w:t>case</w:t>
      </w:r>
      <w:proofErr w:type="spellEnd"/>
      <w:r w:rsidRPr="00F60496">
        <w:rPr>
          <w:rFonts w:ascii="Times New Roman" w:hAnsi="Times New Roman" w:cs="Times New Roman"/>
          <w:sz w:val="28"/>
          <w:szCs w:val="28"/>
        </w:rPr>
        <w:t xml:space="preserve"> – портфель, чемоданчик. Происхождение терминов отражает суть технологии. Обучающиеся получают от преподавателя пакет документов (кейс), при помощи которых либо выявляют проблему и пути её решения, либо вырабатывают варианты выхода из сложной ситуации, когда проблема обозначена. Разбор кейсов </w:t>
      </w:r>
      <w:proofErr w:type="gramStart"/>
      <w:r w:rsidRPr="00F60496">
        <w:rPr>
          <w:rFonts w:ascii="Times New Roman" w:hAnsi="Times New Roman" w:cs="Times New Roman"/>
          <w:sz w:val="28"/>
          <w:szCs w:val="28"/>
        </w:rPr>
        <w:t>может быть</w:t>
      </w:r>
      <w:proofErr w:type="gramEnd"/>
      <w:r w:rsidRPr="00F60496">
        <w:rPr>
          <w:rFonts w:ascii="Times New Roman" w:hAnsi="Times New Roman" w:cs="Times New Roman"/>
          <w:sz w:val="28"/>
          <w:szCs w:val="28"/>
        </w:rPr>
        <w:t xml:space="preserve"> как индивидуальным, так и групповым. Итоги работы можно </w:t>
      </w:r>
      <w:proofErr w:type="gramStart"/>
      <w:r w:rsidRPr="00F60496">
        <w:rPr>
          <w:rFonts w:ascii="Times New Roman" w:hAnsi="Times New Roman" w:cs="Times New Roman"/>
          <w:sz w:val="28"/>
          <w:szCs w:val="28"/>
        </w:rPr>
        <w:t>представить</w:t>
      </w:r>
      <w:proofErr w:type="gramEnd"/>
      <w:r w:rsidRPr="00F60496">
        <w:rPr>
          <w:rFonts w:ascii="Times New Roman" w:hAnsi="Times New Roman" w:cs="Times New Roman"/>
          <w:sz w:val="28"/>
          <w:szCs w:val="28"/>
        </w:rPr>
        <w:t xml:space="preserve"> как в письменной, так и в устной форме. Источники кейсов по предметам могут быть самыми разнообразными: художественные произведения, кинофильмы, научная информация, экспозиции музеев, опыт обучающихся. </w:t>
      </w:r>
    </w:p>
    <w:p w:rsidR="004A541F" w:rsidRDefault="00F60496" w:rsidP="00F604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A541F" w:rsidRPr="00F60496">
        <w:rPr>
          <w:rFonts w:ascii="Times New Roman" w:hAnsi="Times New Roman" w:cs="Times New Roman"/>
          <w:sz w:val="28"/>
          <w:szCs w:val="28"/>
        </w:rPr>
        <w:t>Обучение на основе кейс- метода - это целенаправленный процесс, построенный на всестороннем анализе представленных ситуаций, - обсуждения во время открытых дискуссий проблем, обозначенных в кейсах - выработке навыков принятия решений. Отличительная черта метода- создание проблемной ситуации из реальной жизни.</w:t>
      </w:r>
    </w:p>
    <w:p w:rsidR="00F60496" w:rsidRDefault="005C10FF" w:rsidP="00F604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</w:t>
      </w:r>
      <w:r w:rsidR="008D62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Кейс</w:t>
      </w:r>
      <w:r w:rsidR="008D62CF">
        <w:rPr>
          <w:rFonts w:ascii="Times New Roman" w:hAnsi="Times New Roman" w:cs="Times New Roman"/>
          <w:sz w:val="28"/>
          <w:szCs w:val="28"/>
        </w:rPr>
        <w:t>-метода: кейс.</w:t>
      </w:r>
    </w:p>
    <w:p w:rsidR="00F60496" w:rsidRPr="00F60496" w:rsidRDefault="00F60496" w:rsidP="00F604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8808" cy="2589848"/>
            <wp:effectExtent l="0" t="0" r="5715" b="1270"/>
            <wp:docPr id="1" name="Рисунок 1" descr="Кей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ей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24" cy="260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41F" w:rsidRPr="005C10FF" w:rsidRDefault="004A541F" w:rsidP="00F60496">
      <w:pPr>
        <w:shd w:val="clear" w:color="auto" w:fill="FFFFFF"/>
        <w:spacing w:after="0" w:line="360" w:lineRule="auto"/>
        <w:ind w:left="72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10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Игровые технологии</w:t>
      </w:r>
    </w:p>
    <w:p w:rsidR="004A541F" w:rsidRPr="00F60496" w:rsidRDefault="00F60496" w:rsidP="005C10FF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49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A541F" w:rsidRPr="00F60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 как технология обучения давно интересует ученых и практиков. Как педагогическая технология игра интересна тем, что создает </w:t>
      </w:r>
      <w:r w:rsidR="004A541F" w:rsidRPr="00F604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эмоциональный подъем, а мотивы игровой деятельности ориентированы на процесс постижения смысла этой деятельности».</w:t>
      </w:r>
    </w:p>
    <w:p w:rsidR="004A541F" w:rsidRPr="00F60496" w:rsidRDefault="004A541F" w:rsidP="005C10F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496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в игровой технологии выделяются следующие компоненты:</w:t>
      </w:r>
    </w:p>
    <w:p w:rsidR="004A541F" w:rsidRPr="00F60496" w:rsidRDefault="004A541F" w:rsidP="00F60496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49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мотивационный;</w:t>
      </w:r>
    </w:p>
    <w:p w:rsidR="004A541F" w:rsidRPr="00F60496" w:rsidRDefault="004A541F" w:rsidP="00F60496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49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содержательно-операционный;</w:t>
      </w:r>
    </w:p>
    <w:p w:rsidR="004A541F" w:rsidRPr="00F60496" w:rsidRDefault="004A541F" w:rsidP="00F60496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49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ценностно-волевой;</w:t>
      </w:r>
    </w:p>
    <w:p w:rsidR="004A541F" w:rsidRPr="008D62CF" w:rsidRDefault="004A541F" w:rsidP="008D62CF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496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оценочный.</w:t>
      </w:r>
    </w:p>
    <w:p w:rsidR="004A541F" w:rsidRPr="00F60496" w:rsidRDefault="004A541F" w:rsidP="00F6049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60496">
        <w:rPr>
          <w:sz w:val="28"/>
          <w:szCs w:val="28"/>
        </w:rPr>
        <w:t>Существует несколько видов игровых технологий, развивающих интеллект, познавательную активность ребенка.</w:t>
      </w:r>
    </w:p>
    <w:p w:rsidR="004A541F" w:rsidRPr="00F60496" w:rsidRDefault="004A541F" w:rsidP="00F6049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60496">
        <w:rPr>
          <w:sz w:val="28"/>
          <w:szCs w:val="28"/>
        </w:rPr>
        <w:t>уроки-игры (урок-путешествие, урок-экскурсия);</w:t>
      </w:r>
    </w:p>
    <w:p w:rsidR="004A541F" w:rsidRPr="00F60496" w:rsidRDefault="004A541F" w:rsidP="00F6049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60496">
        <w:rPr>
          <w:sz w:val="28"/>
          <w:szCs w:val="28"/>
        </w:rPr>
        <w:t>отгадывание ребусов, кроссвордов, решение занимательных задач;</w:t>
      </w:r>
    </w:p>
    <w:p w:rsidR="004A541F" w:rsidRPr="00F60496" w:rsidRDefault="004A541F" w:rsidP="00F6049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60496">
        <w:rPr>
          <w:sz w:val="28"/>
          <w:szCs w:val="28"/>
        </w:rPr>
        <w:t>строительные, трудовые, технические, конструкторские;</w:t>
      </w:r>
    </w:p>
    <w:p w:rsidR="004A541F" w:rsidRPr="00F60496" w:rsidRDefault="004A541F" w:rsidP="00F6049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60496">
        <w:rPr>
          <w:sz w:val="28"/>
          <w:szCs w:val="28"/>
        </w:rPr>
        <w:t>игры-упражнения, игры-тренинги.</w:t>
      </w:r>
    </w:p>
    <w:p w:rsidR="008D62CF" w:rsidRPr="008D62CF" w:rsidRDefault="008D62CF" w:rsidP="008D6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2CF">
        <w:rPr>
          <w:rFonts w:ascii="Times New Roman" w:hAnsi="Times New Roman" w:cs="Times New Roman"/>
          <w:sz w:val="28"/>
          <w:szCs w:val="28"/>
        </w:rPr>
        <w:t xml:space="preserve">Пример </w:t>
      </w:r>
      <w:r w:rsidRPr="008D62CF">
        <w:rPr>
          <w:rFonts w:ascii="Times New Roman" w:hAnsi="Times New Roman" w:cs="Times New Roman"/>
          <w:sz w:val="28"/>
          <w:szCs w:val="28"/>
        </w:rPr>
        <w:t>игровой технологии</w:t>
      </w:r>
      <w:r w:rsidRPr="008D62CF">
        <w:rPr>
          <w:rFonts w:ascii="Times New Roman" w:hAnsi="Times New Roman" w:cs="Times New Roman"/>
          <w:sz w:val="28"/>
          <w:szCs w:val="28"/>
        </w:rPr>
        <w:t xml:space="preserve">: </w:t>
      </w:r>
      <w:r w:rsidRPr="008D62CF">
        <w:rPr>
          <w:rFonts w:ascii="Times New Roman" w:hAnsi="Times New Roman" w:cs="Times New Roman"/>
          <w:sz w:val="28"/>
          <w:szCs w:val="28"/>
        </w:rPr>
        <w:t xml:space="preserve">задания из </w:t>
      </w:r>
      <w:proofErr w:type="spellStart"/>
      <w:r w:rsidRPr="008D62CF">
        <w:rPr>
          <w:rFonts w:ascii="Times New Roman" w:eastAsia="Times New Roman" w:hAnsi="Times New Roman" w:cs="Times New Roman"/>
          <w:sz w:val="28"/>
          <w:szCs w:val="28"/>
        </w:rPr>
        <w:t>Web</w:t>
      </w:r>
      <w:proofErr w:type="spellEnd"/>
      <w:r w:rsidRPr="008D62CF">
        <w:rPr>
          <w:rFonts w:ascii="Times New Roman" w:eastAsia="Times New Roman" w:hAnsi="Times New Roman" w:cs="Times New Roman"/>
          <w:sz w:val="28"/>
          <w:szCs w:val="28"/>
        </w:rPr>
        <w:t>-квест</w:t>
      </w:r>
      <w:r>
        <w:rPr>
          <w:rFonts w:ascii="Times New Roman" w:eastAsia="Times New Roman" w:hAnsi="Times New Roman" w:cs="Times New Roman"/>
          <w:sz w:val="28"/>
          <w:szCs w:val="28"/>
        </w:rPr>
        <w:t>а.</w:t>
      </w:r>
    </w:p>
    <w:p w:rsidR="008D62CF" w:rsidRDefault="008D62CF" w:rsidP="008D62C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589BCA" wp14:editId="015D56D9">
            <wp:extent cx="4295775" cy="2846904"/>
            <wp:effectExtent l="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7" t="6010" r="22089" b="31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613" cy="286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2CF" w:rsidRDefault="008D62CF" w:rsidP="008D62CF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8D62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каждого из представленных терминов необходимо найти его определение. Найди соответствие</w:t>
      </w:r>
      <w:r w:rsidRPr="008D62CF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</w:t>
      </w:r>
      <w:hyperlink r:id="rId8" w:history="1">
        <w:r w:rsidRPr="008D62CF">
          <w:rPr>
            <w:rFonts w:ascii="Times New Roman" w:eastAsiaTheme="minorEastAsia" w:hAnsi="Times New Roman" w:cs="Times New Roman"/>
            <w:noProof/>
            <w:sz w:val="28"/>
            <w:szCs w:val="28"/>
            <w:u w:val="single"/>
            <w:lang w:eastAsia="ru-RU"/>
          </w:rPr>
          <w:t>https://learningapps.org/watch?v=pm7s8t38c23</w:t>
        </w:r>
      </w:hyperlink>
    </w:p>
    <w:p w:rsidR="008D62CF" w:rsidRPr="008D62CF" w:rsidRDefault="008D62CF" w:rsidP="008D62CF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</w:p>
    <w:p w:rsidR="008D62CF" w:rsidRPr="008D62CF" w:rsidRDefault="008D62CF" w:rsidP="008D62CF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D62CF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Решите кроссворд по теме Microsoft Word.</w:t>
      </w:r>
      <w:r w:rsidRPr="008D62CF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</w:t>
      </w:r>
      <w:r w:rsidRPr="008D62C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Кроссворд </w:t>
      </w:r>
    </w:p>
    <w:p w:rsidR="008D62CF" w:rsidRPr="008D62CF" w:rsidRDefault="008D62CF" w:rsidP="008D62CF">
      <w:pPr>
        <w:rPr>
          <w:rFonts w:ascii="Times New Roman" w:hAnsi="Times New Roman" w:cs="Times New Roman"/>
          <w:sz w:val="28"/>
          <w:szCs w:val="28"/>
        </w:rPr>
      </w:pPr>
      <w:r w:rsidRPr="008D62CF">
        <w:rPr>
          <w:noProof/>
          <w:sz w:val="28"/>
          <w:szCs w:val="28"/>
        </w:rPr>
        <w:drawing>
          <wp:inline distT="0" distB="0" distL="0" distR="0" wp14:anchorId="7E4B4B0F" wp14:editId="298B6E05">
            <wp:extent cx="4838700" cy="2875289"/>
            <wp:effectExtent l="0" t="0" r="0" b="1270"/>
            <wp:docPr id="4" name="Рисунок 13" descr="https://koncpekt.ru/uploads/posts/2020-10/160231585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koncpekt.ru/uploads/posts/2020-10/1602315853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419" cy="288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2CF" w:rsidRPr="008D62CF" w:rsidRDefault="008D62CF" w:rsidP="008D62CF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8D62C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Вопросы кроссворда</w:t>
      </w:r>
      <w:r w:rsidRPr="008D62C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hyperlink r:id="rId10" w:history="1">
        <w:r w:rsidRPr="008D62CF">
          <w:rPr>
            <w:rFonts w:ascii="Times New Roman" w:eastAsiaTheme="minorEastAsia" w:hAnsi="Times New Roman" w:cs="Times New Roman"/>
            <w:sz w:val="28"/>
            <w:szCs w:val="28"/>
            <w:u w:val="single"/>
            <w:lang w:eastAsia="ru-RU"/>
          </w:rPr>
          <w:t>https://learningapps.org/watch?v=p08mkvpfk23</w:t>
        </w:r>
      </w:hyperlink>
    </w:p>
    <w:p w:rsidR="00E406C2" w:rsidRPr="008D62CF" w:rsidRDefault="00E406C2" w:rsidP="008D62C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E406C2" w:rsidRPr="008D62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D389D"/>
    <w:multiLevelType w:val="hybridMultilevel"/>
    <w:tmpl w:val="1F28A5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2867790"/>
    <w:multiLevelType w:val="multilevel"/>
    <w:tmpl w:val="4CFA6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8B74A6"/>
    <w:multiLevelType w:val="hybridMultilevel"/>
    <w:tmpl w:val="1F28A5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35E25AD3"/>
    <w:multiLevelType w:val="multilevel"/>
    <w:tmpl w:val="0DE44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19C4481"/>
    <w:multiLevelType w:val="multilevel"/>
    <w:tmpl w:val="9F503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951"/>
    <w:rsid w:val="00342951"/>
    <w:rsid w:val="004A541F"/>
    <w:rsid w:val="005C10FF"/>
    <w:rsid w:val="008D62CF"/>
    <w:rsid w:val="00E406C2"/>
    <w:rsid w:val="00F60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1C31C"/>
  <w15:chartTrackingRefBased/>
  <w15:docId w15:val="{95878A03-CD90-45E3-ABB9-F43BCB944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5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A54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18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m7s8t38c2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learningapps.org/watch?v=p08mkvpfk2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484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Самойлова Наталья Генадьевна</dc:creator>
  <cp:keywords/>
  <dc:description/>
  <cp:lastModifiedBy>Самойлова Наталья Генадьевна</cp:lastModifiedBy>
  <cp:revision>3</cp:revision>
  <dcterms:created xsi:type="dcterms:W3CDTF">2025-02-26T00:21:00Z</dcterms:created>
  <dcterms:modified xsi:type="dcterms:W3CDTF">2025-02-26T01:06:00Z</dcterms:modified>
</cp:coreProperties>
</file>