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97" w:rsidRPr="00F82A97" w:rsidRDefault="000211D1" w:rsidP="00F82A97">
      <w:pPr>
        <w:pStyle w:val="1"/>
        <w:spacing w:before="0" w:beforeAutospacing="0" w:after="0" w:afterAutospacing="0"/>
        <w:contextualSpacing/>
        <w:jc w:val="center"/>
        <w:rPr>
          <w:sz w:val="24"/>
          <w:szCs w:val="24"/>
        </w:rPr>
      </w:pPr>
      <w:r w:rsidRPr="00F82A97">
        <w:rPr>
          <w:sz w:val="24"/>
          <w:szCs w:val="24"/>
        </w:rPr>
        <w:t xml:space="preserve">        </w:t>
      </w:r>
      <w:r w:rsidR="003D7DCB" w:rsidRPr="00F82A97">
        <w:rPr>
          <w:b w:val="0"/>
          <w:bCs w:val="0"/>
          <w:sz w:val="24"/>
          <w:szCs w:val="24"/>
        </w:rPr>
        <w:t xml:space="preserve">Выступление на </w:t>
      </w:r>
      <w:r w:rsidR="00F82A97">
        <w:rPr>
          <w:b w:val="0"/>
          <w:bCs w:val="0"/>
          <w:sz w:val="24"/>
          <w:szCs w:val="24"/>
        </w:rPr>
        <w:t>в</w:t>
      </w:r>
      <w:r w:rsidR="00F82A97" w:rsidRPr="00F82A97">
        <w:rPr>
          <w:sz w:val="24"/>
          <w:szCs w:val="24"/>
        </w:rPr>
        <w:t>сероссийск</w:t>
      </w:r>
      <w:r w:rsidR="00F82A97">
        <w:rPr>
          <w:sz w:val="24"/>
          <w:szCs w:val="24"/>
        </w:rPr>
        <w:t>ой</w:t>
      </w:r>
      <w:r w:rsidR="00F82A97" w:rsidRPr="00F82A97">
        <w:rPr>
          <w:sz w:val="24"/>
          <w:szCs w:val="24"/>
        </w:rPr>
        <w:t xml:space="preserve"> </w:t>
      </w:r>
      <w:proofErr w:type="gramStart"/>
      <w:r w:rsidR="00F82A97" w:rsidRPr="00F82A97">
        <w:rPr>
          <w:sz w:val="24"/>
          <w:szCs w:val="24"/>
        </w:rPr>
        <w:t>конференци</w:t>
      </w:r>
      <w:r w:rsidR="00F82A97">
        <w:rPr>
          <w:sz w:val="24"/>
          <w:szCs w:val="24"/>
        </w:rPr>
        <w:t>и</w:t>
      </w:r>
      <w:r w:rsidR="00F82A97" w:rsidRPr="00F82A97">
        <w:rPr>
          <w:sz w:val="24"/>
          <w:szCs w:val="24"/>
        </w:rPr>
        <w:t>:</w:t>
      </w:r>
      <w:r w:rsidR="00F82A97" w:rsidRPr="00F82A97">
        <w:rPr>
          <w:sz w:val="24"/>
          <w:szCs w:val="24"/>
        </w:rPr>
        <w:br/>
        <w:t>«</w:t>
      </w:r>
      <w:proofErr w:type="gramEnd"/>
      <w:r w:rsidR="00F82A97" w:rsidRPr="00F82A97">
        <w:rPr>
          <w:sz w:val="24"/>
          <w:szCs w:val="24"/>
        </w:rPr>
        <w:t>Современные методики преподавания учебного предмета «Немецкий язык» в условиях реализации федерального государственного образовательного стандарта основного общего образования (ФГОС ООО)»</w:t>
      </w:r>
    </w:p>
    <w:p w:rsidR="00F82A97" w:rsidRPr="00F82A97" w:rsidRDefault="00F82A97" w:rsidP="00F82A97">
      <w:pPr>
        <w:pStyle w:val="1"/>
        <w:spacing w:before="0" w:beforeAutospacing="0" w:after="0" w:afterAutospacing="0"/>
        <w:contextualSpacing/>
        <w:jc w:val="center"/>
        <w:rPr>
          <w:color w:val="444444"/>
          <w:sz w:val="24"/>
          <w:szCs w:val="24"/>
        </w:rPr>
      </w:pPr>
    </w:p>
    <w:p w:rsidR="003D7DCB" w:rsidRPr="00F82A97" w:rsidRDefault="003D7DCB" w:rsidP="00F82A97">
      <w:pPr>
        <w:pStyle w:val="1"/>
        <w:spacing w:before="0" w:beforeAutospacing="0" w:after="0" w:afterAutospacing="0"/>
        <w:contextualSpacing/>
        <w:jc w:val="center"/>
        <w:rPr>
          <w:color w:val="444444"/>
          <w:sz w:val="24"/>
          <w:szCs w:val="24"/>
        </w:rPr>
      </w:pPr>
      <w:r w:rsidRPr="00F82A97">
        <w:rPr>
          <w:b w:val="0"/>
          <w:bCs w:val="0"/>
          <w:color w:val="333333"/>
          <w:sz w:val="24"/>
          <w:szCs w:val="24"/>
        </w:rPr>
        <w:t>Доклад "Современные подходы к преподаванию иностранного языка в условиях введения ФГОС</w:t>
      </w:r>
      <w:r w:rsidR="00033232" w:rsidRPr="00F82A97">
        <w:rPr>
          <w:b w:val="0"/>
          <w:bCs w:val="0"/>
          <w:color w:val="333333"/>
          <w:sz w:val="24"/>
          <w:szCs w:val="24"/>
        </w:rPr>
        <w:t xml:space="preserve"> ООО</w:t>
      </w:r>
      <w:r w:rsidRPr="00F82A97">
        <w:rPr>
          <w:b w:val="0"/>
          <w:bCs w:val="0"/>
          <w:color w:val="333333"/>
          <w:sz w:val="24"/>
          <w:szCs w:val="24"/>
        </w:rPr>
        <w:t>"</w:t>
      </w:r>
    </w:p>
    <w:p w:rsidR="0045714B" w:rsidRPr="00F82A97" w:rsidRDefault="000211D1"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                                                              </w:t>
      </w:r>
    </w:p>
    <w:p w:rsidR="000211D1" w:rsidRPr="00F82A97" w:rsidRDefault="003D7DC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                                                             </w:t>
      </w:r>
      <w:r w:rsidR="00033232" w:rsidRPr="00F82A97">
        <w:rPr>
          <w:rFonts w:ascii="Times New Roman" w:eastAsia="Times New Roman" w:hAnsi="Times New Roman" w:cs="Times New Roman"/>
          <w:color w:val="333333"/>
          <w:sz w:val="24"/>
          <w:szCs w:val="24"/>
        </w:rPr>
        <w:t>Учитель немец</w:t>
      </w:r>
      <w:r w:rsidR="000211D1" w:rsidRPr="00F82A97">
        <w:rPr>
          <w:rFonts w:ascii="Times New Roman" w:eastAsia="Times New Roman" w:hAnsi="Times New Roman" w:cs="Times New Roman"/>
          <w:color w:val="333333"/>
          <w:sz w:val="24"/>
          <w:szCs w:val="24"/>
        </w:rPr>
        <w:t>кого языка</w:t>
      </w:r>
      <w:r w:rsidR="00F82A97" w:rsidRPr="00F82A97">
        <w:rPr>
          <w:rFonts w:ascii="Times New Roman" w:eastAsia="Times New Roman" w:hAnsi="Times New Roman" w:cs="Times New Roman"/>
          <w:color w:val="333333"/>
          <w:sz w:val="24"/>
          <w:szCs w:val="24"/>
        </w:rPr>
        <w:t xml:space="preserve"> Соловьева Ю.А.</w:t>
      </w:r>
    </w:p>
    <w:p w:rsidR="00033232" w:rsidRPr="00F82A97" w:rsidRDefault="003D7DC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                                                            </w:t>
      </w:r>
      <w:r w:rsidR="00033232" w:rsidRPr="00F82A97">
        <w:rPr>
          <w:rFonts w:ascii="Times New Roman" w:eastAsia="Times New Roman" w:hAnsi="Times New Roman" w:cs="Times New Roman"/>
          <w:color w:val="333333"/>
          <w:sz w:val="24"/>
          <w:szCs w:val="24"/>
        </w:rPr>
        <w:t xml:space="preserve">МБОУ </w:t>
      </w:r>
      <w:r w:rsidR="00F82A97" w:rsidRPr="00F82A97">
        <w:rPr>
          <w:rFonts w:ascii="Times New Roman" w:eastAsia="Times New Roman" w:hAnsi="Times New Roman" w:cs="Times New Roman"/>
          <w:color w:val="333333"/>
          <w:sz w:val="24"/>
          <w:szCs w:val="24"/>
        </w:rPr>
        <w:t>«</w:t>
      </w:r>
      <w:proofErr w:type="spellStart"/>
      <w:r w:rsidR="00F82A97" w:rsidRPr="00F82A97">
        <w:rPr>
          <w:rFonts w:ascii="Times New Roman" w:eastAsia="Times New Roman" w:hAnsi="Times New Roman" w:cs="Times New Roman"/>
          <w:color w:val="333333"/>
          <w:sz w:val="24"/>
          <w:szCs w:val="24"/>
        </w:rPr>
        <w:t>Сорожская</w:t>
      </w:r>
      <w:proofErr w:type="spellEnd"/>
      <w:r w:rsidR="00F82A97" w:rsidRPr="00F82A97">
        <w:rPr>
          <w:rFonts w:ascii="Times New Roman" w:eastAsia="Times New Roman" w:hAnsi="Times New Roman" w:cs="Times New Roman"/>
          <w:color w:val="333333"/>
          <w:sz w:val="24"/>
          <w:szCs w:val="24"/>
        </w:rPr>
        <w:t xml:space="preserve"> ООШ»</w:t>
      </w:r>
    </w:p>
    <w:p w:rsidR="0045714B" w:rsidRPr="00F82A97" w:rsidRDefault="003D7DC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Предмет «Иностранный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 требуют повышения коммуникативной компетенции учащихся , совершенствования их филологической подготовки для того, чтобы они могли обмениваться мыслями в различных ситуациях в процессе взаимодействия с другими участниками общения , правильно используя при этом систему языковых и речевых норм и выбирая коммуникативное поведение , адекватное аутентичной ситуации общения.. Воспитательный аспект является неотъемлемой частью учебного процесса, поэтому все образовательные технологии предусматривают воспитание у учащихся необходимых качеств зрелой личности.</w:t>
      </w:r>
    </w:p>
    <w:p w:rsidR="0045714B" w:rsidRPr="00F82A97" w:rsidRDefault="0045714B" w:rsidP="00F82A97">
      <w:pPr>
        <w:shd w:val="clear" w:color="auto" w:fill="FFFFFF"/>
        <w:spacing w:after="107" w:line="240" w:lineRule="auto"/>
        <w:contextualSpacing/>
        <w:jc w:val="center"/>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Современные образовательные технологии</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Современные образовательные технологии, которые используются для формирования иноязычной коммуникативной компетенции школьника, являются наиболее продуктивными для создания образовательной среды, которая обеспечивает личностно-ориентированное взаимодействие всех участников образовательного процесса. Очевидно, что использование какой-то одной технологии обучения, какой бы совершенной она ни была, не создаст максимально эффективных условий для раскрытия и развития способностей учащихся и творческого поиска учителя.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   Современные технологии обучения иностранному языку аккумулируют успешную информацию каждой из них, дают возможность учителю скорректировать любую технологию в соответствии со структурой, функциями, содержанием, целями и задачами обучения в данной конкретной группе учащихся. Учитель, занимающийся интеграцией технологий обучения, сама по себе личность неординарная, творческая, отличающаяся гибкостью ума и толерантностью в общении как с учащимися </w:t>
      </w:r>
      <w:proofErr w:type="gramStart"/>
      <w:r w:rsidRPr="00F82A97">
        <w:rPr>
          <w:rFonts w:ascii="Times New Roman" w:eastAsia="Times New Roman" w:hAnsi="Times New Roman" w:cs="Times New Roman"/>
          <w:color w:val="333333"/>
          <w:sz w:val="24"/>
          <w:szCs w:val="24"/>
        </w:rPr>
        <w:t>школы ,</w:t>
      </w:r>
      <w:proofErr w:type="gramEnd"/>
      <w:r w:rsidRPr="00F82A97">
        <w:rPr>
          <w:rFonts w:ascii="Times New Roman" w:eastAsia="Times New Roman" w:hAnsi="Times New Roman" w:cs="Times New Roman"/>
          <w:color w:val="333333"/>
          <w:sz w:val="24"/>
          <w:szCs w:val="24"/>
        </w:rPr>
        <w:t xml:space="preserve"> так и с коллегами, так как эта система предусматривает интеграцию учебных предметов и сотрудничество преподавателей. Более того, само с</w:t>
      </w:r>
      <w:r w:rsidR="00906612" w:rsidRPr="00F82A97">
        <w:rPr>
          <w:rFonts w:ascii="Times New Roman" w:eastAsia="Times New Roman" w:hAnsi="Times New Roman" w:cs="Times New Roman"/>
          <w:color w:val="333333"/>
          <w:sz w:val="24"/>
          <w:szCs w:val="24"/>
        </w:rPr>
        <w:t>одержание образования по немец</w:t>
      </w:r>
      <w:r w:rsidRPr="00F82A97">
        <w:rPr>
          <w:rFonts w:ascii="Times New Roman" w:eastAsia="Times New Roman" w:hAnsi="Times New Roman" w:cs="Times New Roman"/>
          <w:color w:val="333333"/>
          <w:sz w:val="24"/>
          <w:szCs w:val="24"/>
        </w:rPr>
        <w:t>кому языку демонстрирует интеграцию знаний во всех областях мировой культуры: политике, науке, экономике, искусстве и т.д.</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Предмет “Иностранный язык” в ранговой шкале трудностей И. Г. </w:t>
      </w:r>
      <w:proofErr w:type="spellStart"/>
      <w:r w:rsidRPr="00F82A97">
        <w:rPr>
          <w:rFonts w:ascii="Times New Roman" w:eastAsia="Times New Roman" w:hAnsi="Times New Roman" w:cs="Times New Roman"/>
          <w:color w:val="333333"/>
          <w:sz w:val="24"/>
          <w:szCs w:val="24"/>
        </w:rPr>
        <w:t>Сивкова</w:t>
      </w:r>
      <w:proofErr w:type="spellEnd"/>
      <w:r w:rsidRPr="00F82A97">
        <w:rPr>
          <w:rFonts w:ascii="Times New Roman" w:eastAsia="Times New Roman" w:hAnsi="Times New Roman" w:cs="Times New Roman"/>
          <w:color w:val="333333"/>
          <w:sz w:val="24"/>
          <w:szCs w:val="24"/>
        </w:rPr>
        <w:t xml:space="preserve"> занимает второе место после математики, опережая физику, химию, историю, родной язык и литературу. Поэтому </w:t>
      </w:r>
      <w:r w:rsidRPr="00F82A97">
        <w:rPr>
          <w:rFonts w:ascii="Times New Roman" w:eastAsia="Times New Roman" w:hAnsi="Times New Roman" w:cs="Times New Roman"/>
          <w:b/>
          <w:bCs/>
          <w:color w:val="333333"/>
          <w:sz w:val="24"/>
          <w:szCs w:val="24"/>
          <w:u w:val="single"/>
        </w:rPr>
        <w:t>применение здоровье сберегающих технологий</w:t>
      </w:r>
      <w:r w:rsidRPr="00F82A97">
        <w:rPr>
          <w:rFonts w:ascii="Times New Roman" w:eastAsia="Times New Roman" w:hAnsi="Times New Roman" w:cs="Times New Roman"/>
          <w:color w:val="333333"/>
          <w:sz w:val="24"/>
          <w:szCs w:val="24"/>
        </w:rPr>
        <w:t> и снижает утомляющее воздействие урока на организм школьника, активизирует резервные возможности личности с помощью рациональной организации учебного процесса, средств обучения, а также коррекции психоэмоционального состояния учащихся на уроке. Немаловажно и обязательно приветливое, ровное, заинтересованное отношение к учащимся, особая атмосфера сотрудничества, музыка, смена деятельности и форм урока, режимов и приемов работы, физкультминутки, что помогает учащимся чувствовать в работе на уроке и внеклассной деятельности.</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       </w:t>
      </w:r>
      <w:r w:rsidRPr="00F82A97">
        <w:rPr>
          <w:rFonts w:ascii="Times New Roman" w:eastAsia="Times New Roman" w:hAnsi="Times New Roman" w:cs="Times New Roman"/>
          <w:b/>
          <w:bCs/>
          <w:color w:val="333333"/>
          <w:sz w:val="24"/>
          <w:szCs w:val="24"/>
          <w:u w:val="single"/>
        </w:rPr>
        <w:t>Использование проектной технологии</w:t>
      </w:r>
      <w:r w:rsidRPr="00F82A97">
        <w:rPr>
          <w:rFonts w:ascii="Times New Roman" w:eastAsia="Times New Roman" w:hAnsi="Times New Roman" w:cs="Times New Roman"/>
          <w:b/>
          <w:bCs/>
          <w:color w:val="333333"/>
          <w:sz w:val="24"/>
          <w:szCs w:val="24"/>
        </w:rPr>
        <w:t>,</w:t>
      </w:r>
      <w:r w:rsidRPr="00F82A97">
        <w:rPr>
          <w:rFonts w:ascii="Times New Roman" w:eastAsia="Times New Roman" w:hAnsi="Times New Roman" w:cs="Times New Roman"/>
          <w:color w:val="333333"/>
          <w:sz w:val="24"/>
          <w:szCs w:val="24"/>
        </w:rPr>
        <w:t xml:space="preserve"> сознательно планируемой школьниками работы, в процессе которой речевое общение вплетено в интеллектуально-эмоциональный контекст другой деятельности, способствует развитию навыков речемыслительной деятельности, требующих от учащихся интеллектуально-поисковых усилий, формирует устойчивый интерес и мотивацию к дальнейшему изучению английского языка. Кроме этого, работа над проектами развивает воображение, фантазию, творческое мышление, способствует благоприятному психологическому климату, умение работать в коллективе. Типология проектов разнообразна. По М. Е. </w:t>
      </w:r>
      <w:proofErr w:type="spellStart"/>
      <w:r w:rsidRPr="00F82A97">
        <w:rPr>
          <w:rFonts w:ascii="Times New Roman" w:eastAsia="Times New Roman" w:hAnsi="Times New Roman" w:cs="Times New Roman"/>
          <w:color w:val="333333"/>
          <w:sz w:val="24"/>
          <w:szCs w:val="24"/>
        </w:rPr>
        <w:t>Брейгиной</w:t>
      </w:r>
      <w:proofErr w:type="spellEnd"/>
      <w:r w:rsidRPr="00F82A97">
        <w:rPr>
          <w:rFonts w:ascii="Times New Roman" w:eastAsia="Times New Roman" w:hAnsi="Times New Roman" w:cs="Times New Roman"/>
          <w:color w:val="333333"/>
          <w:sz w:val="24"/>
          <w:szCs w:val="24"/>
        </w:rPr>
        <w:t xml:space="preserve">, проекты могут подразделяться на </w:t>
      </w:r>
      <w:proofErr w:type="spellStart"/>
      <w:r w:rsidRPr="00F82A97">
        <w:rPr>
          <w:rFonts w:ascii="Times New Roman" w:eastAsia="Times New Roman" w:hAnsi="Times New Roman" w:cs="Times New Roman"/>
          <w:color w:val="333333"/>
          <w:sz w:val="24"/>
          <w:szCs w:val="24"/>
        </w:rPr>
        <w:t>монопроекты</w:t>
      </w:r>
      <w:proofErr w:type="spellEnd"/>
      <w:r w:rsidRPr="00F82A97">
        <w:rPr>
          <w:rFonts w:ascii="Times New Roman" w:eastAsia="Times New Roman" w:hAnsi="Times New Roman" w:cs="Times New Roman"/>
          <w:color w:val="333333"/>
          <w:sz w:val="24"/>
          <w:szCs w:val="24"/>
        </w:rPr>
        <w:t xml:space="preserve">, коллективные, устно-речевые, видовые, письменные </w:t>
      </w:r>
      <w:r w:rsidRPr="00F82A97">
        <w:rPr>
          <w:rFonts w:ascii="Times New Roman" w:eastAsia="Times New Roman" w:hAnsi="Times New Roman" w:cs="Times New Roman"/>
          <w:color w:val="333333"/>
          <w:sz w:val="24"/>
          <w:szCs w:val="24"/>
        </w:rPr>
        <w:lastRenderedPageBreak/>
        <w:t xml:space="preserve">и Интернет-проекты.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Работа над проектом - это многоуровневый подход к изучению языка, охватывающий чтение, </w:t>
      </w:r>
      <w:proofErr w:type="spellStart"/>
      <w:r w:rsidRPr="00F82A97">
        <w:rPr>
          <w:rFonts w:ascii="Times New Roman" w:eastAsia="Times New Roman" w:hAnsi="Times New Roman" w:cs="Times New Roman"/>
          <w:color w:val="333333"/>
          <w:sz w:val="24"/>
          <w:szCs w:val="24"/>
        </w:rPr>
        <w:t>аудирование</w:t>
      </w:r>
      <w:proofErr w:type="spellEnd"/>
      <w:r w:rsidRPr="00F82A97">
        <w:rPr>
          <w:rFonts w:ascii="Times New Roman" w:eastAsia="Times New Roman" w:hAnsi="Times New Roman" w:cs="Times New Roman"/>
          <w:color w:val="333333"/>
          <w:sz w:val="24"/>
          <w:szCs w:val="24"/>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наш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Самое ценное, на наш взгляд, в проектной технологии то, что она предусматривает естественную взаимосвязь всех четырех видов речевой деятельности: письма, чтения, </w:t>
      </w:r>
      <w:proofErr w:type="spellStart"/>
      <w:r w:rsidRPr="00F82A97">
        <w:rPr>
          <w:rFonts w:ascii="Times New Roman" w:eastAsia="Times New Roman" w:hAnsi="Times New Roman" w:cs="Times New Roman"/>
          <w:color w:val="333333"/>
          <w:sz w:val="24"/>
          <w:szCs w:val="24"/>
        </w:rPr>
        <w:t>аудирования</w:t>
      </w:r>
      <w:proofErr w:type="spellEnd"/>
      <w:r w:rsidRPr="00F82A97">
        <w:rPr>
          <w:rFonts w:ascii="Times New Roman" w:eastAsia="Times New Roman" w:hAnsi="Times New Roman" w:cs="Times New Roman"/>
          <w:color w:val="333333"/>
          <w:sz w:val="24"/>
          <w:szCs w:val="24"/>
        </w:rPr>
        <w:t xml:space="preserve"> и говорения.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Жизнь в современном обществе требует от школьников развития таких важных познавательных навыков, как умение выработать собственное мнение, осмыслить опыт, выстроить цепь доказательств, выразить себя ясно и уверенно. </w:t>
      </w:r>
      <w:r w:rsidRPr="00F82A97">
        <w:rPr>
          <w:rFonts w:ascii="Times New Roman" w:eastAsia="Times New Roman" w:hAnsi="Times New Roman" w:cs="Times New Roman"/>
          <w:b/>
          <w:bCs/>
          <w:color w:val="333333"/>
          <w:sz w:val="24"/>
          <w:szCs w:val="24"/>
          <w:u w:val="single"/>
        </w:rPr>
        <w:t>Технология развития критического мышления учащихся </w:t>
      </w:r>
      <w:r w:rsidRPr="00F82A97">
        <w:rPr>
          <w:rFonts w:ascii="Times New Roman" w:eastAsia="Times New Roman" w:hAnsi="Times New Roman" w:cs="Times New Roman"/>
          <w:color w:val="333333"/>
          <w:sz w:val="24"/>
          <w:szCs w:val="24"/>
        </w:rPr>
        <w:t>предполагает постановку вопросов учащимися и понимание проблемы, которую нужно решить. Критическое мышление носит индивидуальный самостоятельный характер, каждый генерирует свои идеи, формулирует свои оценки и убеждения независимо от остальных, находит собственное решение проблемы и подкрепляет его разумной, обоснованной и убедительной аргументацией. Критическое мышление носит социальный характер, так как всякая мысль проверяется и оттачивается, когда ею делятся с другими. Собственная активная жизненная позиция ученика особенно проявляется при сравнении имевшихся ранее знаний и понятий с вновь полученными. Существует различные формы работы, предусматривающие развитие критического мышления учащихся: эссе, сочинение-рассуждение, дискуссия, диалог, ролевая игра и т. д.</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Особое место занимает </w:t>
      </w:r>
      <w:r w:rsidRPr="00F82A97">
        <w:rPr>
          <w:rFonts w:ascii="Times New Roman" w:eastAsia="Times New Roman" w:hAnsi="Times New Roman" w:cs="Times New Roman"/>
          <w:b/>
          <w:bCs/>
          <w:color w:val="333333"/>
          <w:sz w:val="24"/>
          <w:szCs w:val="24"/>
          <w:u w:val="single"/>
        </w:rPr>
        <w:t>технология исследования</w:t>
      </w:r>
      <w:r w:rsidRPr="00F82A97">
        <w:rPr>
          <w:rFonts w:ascii="Times New Roman" w:eastAsia="Times New Roman" w:hAnsi="Times New Roman" w:cs="Times New Roman"/>
          <w:color w:val="333333"/>
          <w:sz w:val="24"/>
          <w:szCs w:val="24"/>
        </w:rPr>
        <w:t>, где учащиеся выходят на высокий уровень познания, самостоятельной деятельности и развития нового проблемного видения, освоение исследовательских процедур. Обобщенной базовой моделью в рамках исследования является модель обучения как творческого поиска: от видения и постановки проблемы – к выдвижению гипотез, их проверке, познавательной рефлексии над результатами и процессом познания. Вариантами модели исследовательского характера являются игровое моделирование, дискуссия, интервьюирование, решение проблемных задач и т. д.</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w:t>
      </w:r>
      <w:r w:rsidRPr="00F82A97">
        <w:rPr>
          <w:rFonts w:ascii="Times New Roman" w:eastAsia="Times New Roman" w:hAnsi="Times New Roman" w:cs="Times New Roman"/>
          <w:b/>
          <w:bCs/>
          <w:color w:val="333333"/>
          <w:sz w:val="24"/>
          <w:szCs w:val="24"/>
          <w:u w:val="single"/>
        </w:rPr>
        <w:t>Использование элементов интенсивного обучения</w:t>
      </w:r>
      <w:r w:rsidRPr="00F82A97">
        <w:rPr>
          <w:rFonts w:ascii="Times New Roman" w:eastAsia="Times New Roman" w:hAnsi="Times New Roman" w:cs="Times New Roman"/>
          <w:color w:val="333333"/>
          <w:sz w:val="24"/>
          <w:szCs w:val="24"/>
        </w:rPr>
        <w:t xml:space="preserve">, но не за счет дополнительных часов по предмету, а подбором методов и приемов, позволяют “погружать” учащихся в иноязычную среду, где возможно не только говорить, но и мыслить по-английски. Для развития способностей к межкультурной коммуникации важно дать учащимся весь спектр знаний о культуре, обычаях и </w:t>
      </w:r>
      <w:r w:rsidRPr="00F82A97">
        <w:rPr>
          <w:rFonts w:ascii="Times New Roman" w:eastAsia="Times New Roman" w:hAnsi="Times New Roman" w:cs="Times New Roman"/>
          <w:color w:val="333333"/>
          <w:sz w:val="24"/>
          <w:szCs w:val="24"/>
        </w:rPr>
        <w:lastRenderedPageBreak/>
        <w:t>традициях англоязычной страны с тем, чтобы учащиеся имели объективную картину и могли сознательно выбирать стиль общения. Моделирование ситуаций диалога культур на уроках английского языка позволяет учащимся сравнивать особенности образа жизни людей в нашей стране и странах изучаемого языка, помогая им лучше осознать культуру нашей страны и развивая у них умение представлять ее средствами английского языка. Такой подход возможен только при условии использования аутентичных учебных пособий.</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u w:val="single"/>
        </w:rPr>
        <w:t>«Языковой портфель»</w:t>
      </w:r>
      <w:r w:rsidRPr="00F82A97">
        <w:rPr>
          <w:rFonts w:ascii="Times New Roman" w:eastAsia="Times New Roman" w:hAnsi="Times New Roman" w:cs="Times New Roman"/>
          <w:color w:val="333333"/>
          <w:sz w:val="24"/>
          <w:szCs w:val="24"/>
        </w:rPr>
        <w:t xml:space="preserve"> в процессе обучения делает актуальной задачу соотнесения европейских моделей языкового образования, а также практического владения </w:t>
      </w:r>
      <w:proofErr w:type="gramStart"/>
      <w:r w:rsidRPr="00F82A97">
        <w:rPr>
          <w:rFonts w:ascii="Times New Roman" w:eastAsia="Times New Roman" w:hAnsi="Times New Roman" w:cs="Times New Roman"/>
          <w:color w:val="333333"/>
          <w:sz w:val="24"/>
          <w:szCs w:val="24"/>
        </w:rPr>
        <w:t>языками .Данная</w:t>
      </w:r>
      <w:proofErr w:type="gramEnd"/>
      <w:r w:rsidRPr="00F82A97">
        <w:rPr>
          <w:rFonts w:ascii="Times New Roman" w:eastAsia="Times New Roman" w:hAnsi="Times New Roman" w:cs="Times New Roman"/>
          <w:color w:val="333333"/>
          <w:sz w:val="24"/>
          <w:szCs w:val="24"/>
        </w:rPr>
        <w:t xml:space="preserve"> технология обеспечивает учащихся механизмом наблюдения за приобретаемым опытом ,его рефлексии ,оценки и самооценки уровня своих знаний. Также учащиеся развивают творческие </w:t>
      </w:r>
      <w:proofErr w:type="gramStart"/>
      <w:r w:rsidRPr="00F82A97">
        <w:rPr>
          <w:rFonts w:ascii="Times New Roman" w:eastAsia="Times New Roman" w:hAnsi="Times New Roman" w:cs="Times New Roman"/>
          <w:color w:val="333333"/>
          <w:sz w:val="24"/>
          <w:szCs w:val="24"/>
        </w:rPr>
        <w:t>способности ,</w:t>
      </w:r>
      <w:proofErr w:type="gramEnd"/>
      <w:r w:rsidRPr="00F82A97">
        <w:rPr>
          <w:rFonts w:ascii="Times New Roman" w:eastAsia="Times New Roman" w:hAnsi="Times New Roman" w:cs="Times New Roman"/>
          <w:color w:val="333333"/>
          <w:sz w:val="24"/>
          <w:szCs w:val="24"/>
        </w:rPr>
        <w:t xml:space="preserve"> приобретают психологическую способность к общению с представителями родной </w:t>
      </w:r>
      <w:proofErr w:type="spellStart"/>
      <w:r w:rsidRPr="00F82A97">
        <w:rPr>
          <w:rFonts w:ascii="Times New Roman" w:eastAsia="Times New Roman" w:hAnsi="Times New Roman" w:cs="Times New Roman"/>
          <w:color w:val="333333"/>
          <w:sz w:val="24"/>
          <w:szCs w:val="24"/>
        </w:rPr>
        <w:t>лингвокультуры</w:t>
      </w:r>
      <w:proofErr w:type="spellEnd"/>
      <w:r w:rsidRPr="00F82A97">
        <w:rPr>
          <w:rFonts w:ascii="Times New Roman" w:eastAsia="Times New Roman" w:hAnsi="Times New Roman" w:cs="Times New Roman"/>
          <w:color w:val="333333"/>
          <w:sz w:val="24"/>
          <w:szCs w:val="24"/>
        </w:rPr>
        <w:t xml:space="preserve"> и культуры стран изучаемого языка. В результате работы с «Языковым портфелем» у учащихся формируется положительное отношение к предмету «Иностранный язык» и восприятие его (предмета) как среды, необходимой для осуществления различных форм деятельности человека. Происходит смещение акцента учебной деятельности с «результата» на «процесс» учения, что свидетельствует о формировании у учащихся </w:t>
      </w:r>
      <w:proofErr w:type="spellStart"/>
      <w:r w:rsidRPr="00F82A97">
        <w:rPr>
          <w:rFonts w:ascii="Times New Roman" w:eastAsia="Times New Roman" w:hAnsi="Times New Roman" w:cs="Times New Roman"/>
          <w:color w:val="333333"/>
          <w:sz w:val="24"/>
          <w:szCs w:val="24"/>
        </w:rPr>
        <w:t>общеучебной</w:t>
      </w:r>
      <w:proofErr w:type="spellEnd"/>
      <w:r w:rsidRPr="00F82A97">
        <w:rPr>
          <w:rFonts w:ascii="Times New Roman" w:eastAsia="Times New Roman" w:hAnsi="Times New Roman" w:cs="Times New Roman"/>
          <w:color w:val="333333"/>
          <w:sz w:val="24"/>
          <w:szCs w:val="24"/>
        </w:rPr>
        <w:t xml:space="preserve"> одаренности. Растет мотивация и выполнение действий по способности и инициативе.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Экспериментальная технология создания портфолио является способом наглядной презентации своих достижений за определенный период обучения, возможностью продемонстрировать способности и практически применить приобретенные знания и умения. Портфолио позволяет учитывать результаты, достигнутые учеником в разнообразных видах деятельности-учебной, социальной, коммуникативной и др., и является важным элементом практико-ориентированного, действительного подхода в образовании. Учащиеся видят свой рост, сознательно пополняя не только багаж знаний, но и формируя банк данных о своих достижениях за весь период учебы (проекты, сертификаты, рецензии, отзывы об индивидуальной творческой деятельности), что несомненно будет востребовано при поступлении в высшее учебное заведение.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u w:val="single"/>
        </w:rPr>
        <w:t>Технология контекстного обучения</w:t>
      </w:r>
      <w:r w:rsidRPr="00F82A97">
        <w:rPr>
          <w:rFonts w:ascii="Times New Roman" w:eastAsia="Times New Roman" w:hAnsi="Times New Roman" w:cs="Times New Roman"/>
          <w:color w:val="333333"/>
          <w:sz w:val="24"/>
          <w:szCs w:val="24"/>
        </w:rPr>
        <w:t> ориентирована на повышение функциональной грамотности учащихся</w:t>
      </w:r>
      <w:r w:rsidRPr="00F82A97">
        <w:rPr>
          <w:rFonts w:ascii="Times New Roman" w:eastAsia="Times New Roman" w:hAnsi="Times New Roman" w:cs="Times New Roman"/>
          <w:color w:val="333333"/>
          <w:sz w:val="24"/>
          <w:szCs w:val="24"/>
          <w:u w:val="single"/>
        </w:rPr>
        <w:t xml:space="preserve">, в основе которой лежит </w:t>
      </w:r>
      <w:proofErr w:type="spellStart"/>
      <w:r w:rsidRPr="00F82A97">
        <w:rPr>
          <w:rFonts w:ascii="Times New Roman" w:eastAsia="Times New Roman" w:hAnsi="Times New Roman" w:cs="Times New Roman"/>
          <w:color w:val="333333"/>
          <w:sz w:val="24"/>
          <w:szCs w:val="24"/>
          <w:u w:val="single"/>
        </w:rPr>
        <w:t>деятельностный</w:t>
      </w:r>
      <w:proofErr w:type="spellEnd"/>
      <w:r w:rsidRPr="00F82A97">
        <w:rPr>
          <w:rFonts w:ascii="Times New Roman" w:eastAsia="Times New Roman" w:hAnsi="Times New Roman" w:cs="Times New Roman"/>
          <w:color w:val="333333"/>
          <w:sz w:val="24"/>
          <w:szCs w:val="24"/>
          <w:u w:val="single"/>
        </w:rPr>
        <w:t xml:space="preserve"> подход</w:t>
      </w:r>
      <w:r w:rsidRPr="00F82A97">
        <w:rPr>
          <w:rFonts w:ascii="Times New Roman" w:eastAsia="Times New Roman" w:hAnsi="Times New Roman" w:cs="Times New Roman"/>
          <w:color w:val="333333"/>
          <w:sz w:val="24"/>
          <w:szCs w:val="24"/>
        </w:rPr>
        <w:t xml:space="preserve">. Ученик находится в ситуации «во всей своей предметной и социальной многозначности и противоречивости». Технология задает некоторую систему интеллектуальных и социальных отношений людей, вовлеченных в эту ситуацию, составляет объективную   предпосылку зарождения личности. Контекстное обучение- это основная интеграции различных видов деятельности обучающихся, где они «примеряют» различные социальные роли, формируют деловые и нравственные качества личности будущих специалистов, развивают индивидуальные способности и реализуют свою творческую активность. Можно предложить следующие коммуникативные </w:t>
      </w:r>
      <w:proofErr w:type="gramStart"/>
      <w:r w:rsidRPr="00F82A97">
        <w:rPr>
          <w:rFonts w:ascii="Times New Roman" w:eastAsia="Times New Roman" w:hAnsi="Times New Roman" w:cs="Times New Roman"/>
          <w:color w:val="333333"/>
          <w:sz w:val="24"/>
          <w:szCs w:val="24"/>
        </w:rPr>
        <w:t>упражнения :</w:t>
      </w:r>
      <w:proofErr w:type="gramEnd"/>
      <w:r w:rsidRPr="00F82A97">
        <w:rPr>
          <w:rFonts w:ascii="Times New Roman" w:eastAsia="Times New Roman" w:hAnsi="Times New Roman" w:cs="Times New Roman"/>
          <w:color w:val="333333"/>
          <w:sz w:val="24"/>
          <w:szCs w:val="24"/>
        </w:rPr>
        <w:t xml:space="preserve"> решение проблемы , презентация, дискуссия, «мозговой штурм», анализ конкретных ситуаций, деловые и ролевые игры и т.д.</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Высокий уровень компьютеризации общества и рост значения сети интернет как средства хранения и передачи информации требуют от современного учителя иностранного языка внедрения в свою образовательную практику </w:t>
      </w:r>
      <w:r w:rsidRPr="00F82A97">
        <w:rPr>
          <w:rFonts w:ascii="Times New Roman" w:eastAsia="Times New Roman" w:hAnsi="Times New Roman" w:cs="Times New Roman"/>
          <w:b/>
          <w:bCs/>
          <w:color w:val="333333"/>
          <w:sz w:val="24"/>
          <w:szCs w:val="24"/>
          <w:u w:val="single"/>
        </w:rPr>
        <w:t xml:space="preserve">информационно-коммуникационных </w:t>
      </w:r>
      <w:proofErr w:type="gramStart"/>
      <w:r w:rsidRPr="00F82A97">
        <w:rPr>
          <w:rFonts w:ascii="Times New Roman" w:eastAsia="Times New Roman" w:hAnsi="Times New Roman" w:cs="Times New Roman"/>
          <w:b/>
          <w:bCs/>
          <w:color w:val="333333"/>
          <w:sz w:val="24"/>
          <w:szCs w:val="24"/>
          <w:u w:val="single"/>
        </w:rPr>
        <w:t>технологий</w:t>
      </w:r>
      <w:r w:rsidRPr="00F82A97">
        <w:rPr>
          <w:rFonts w:ascii="Times New Roman" w:eastAsia="Times New Roman" w:hAnsi="Times New Roman" w:cs="Times New Roman"/>
          <w:b/>
          <w:bCs/>
          <w:color w:val="333333"/>
          <w:sz w:val="24"/>
          <w:szCs w:val="24"/>
        </w:rPr>
        <w:t> .</w:t>
      </w:r>
      <w:proofErr w:type="gramEnd"/>
      <w:r w:rsidRPr="00F82A97">
        <w:rPr>
          <w:rFonts w:ascii="Times New Roman" w:eastAsia="Times New Roman" w:hAnsi="Times New Roman" w:cs="Times New Roman"/>
          <w:b/>
          <w:bCs/>
          <w:color w:val="333333"/>
          <w:sz w:val="24"/>
          <w:szCs w:val="24"/>
        </w:rPr>
        <w:t> </w:t>
      </w:r>
      <w:r w:rsidRPr="00F82A97">
        <w:rPr>
          <w:rFonts w:ascii="Times New Roman" w:eastAsia="Times New Roman" w:hAnsi="Times New Roman" w:cs="Times New Roman"/>
          <w:color w:val="333333"/>
          <w:sz w:val="24"/>
          <w:szCs w:val="24"/>
        </w:rPr>
        <w:t>Их использование способствует совершенствованию лингвистической и межкультурной компетенций учащихся, формированию культуры общения в электронной среде, повышению информационной культуры в целом, а также развитию навыков работы на компьютере: поиск, обработка, передача, систематизация информации и презентация результатов научно-исследовательской деятельности учащимися. Благодаря возможностям информационно-коммуникационных технологий, в том числе использования сети интернет, любой проект выходит за рамки школы и становится национальным или международным проектом.</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Использование современных информационных технологий дает возможность изучать практику жизни средствами иностранного языка в реальном информационном пространстве. </w:t>
      </w:r>
      <w:r w:rsidRPr="00F82A97">
        <w:rPr>
          <w:rFonts w:ascii="Times New Roman" w:eastAsia="Times New Roman" w:hAnsi="Times New Roman" w:cs="Times New Roman"/>
          <w:color w:val="333333"/>
          <w:sz w:val="24"/>
          <w:szCs w:val="24"/>
        </w:rPr>
        <w:br/>
        <w:t>Объективно существующая информационная среда включает в себя следующие области: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книги (художественные, учебные, справочники и научно-популярная литература);</w:t>
      </w:r>
      <w:r w:rsidRPr="00F82A97">
        <w:rPr>
          <w:rFonts w:ascii="Times New Roman" w:eastAsia="Times New Roman" w:hAnsi="Times New Roman" w:cs="Times New Roman"/>
          <w:color w:val="333333"/>
          <w:sz w:val="24"/>
          <w:szCs w:val="24"/>
        </w:rPr>
        <w:br/>
        <w:t>- периодическая печать; </w:t>
      </w:r>
      <w:r w:rsidRPr="00F82A97">
        <w:rPr>
          <w:rFonts w:ascii="Times New Roman" w:eastAsia="Times New Roman" w:hAnsi="Times New Roman" w:cs="Times New Roman"/>
          <w:color w:val="333333"/>
          <w:sz w:val="24"/>
          <w:szCs w:val="24"/>
        </w:rPr>
        <w:br/>
        <w:t>- радио- и телевещание; </w:t>
      </w:r>
      <w:r w:rsidRPr="00F82A97">
        <w:rPr>
          <w:rFonts w:ascii="Times New Roman" w:eastAsia="Times New Roman" w:hAnsi="Times New Roman" w:cs="Times New Roman"/>
          <w:color w:val="333333"/>
          <w:sz w:val="24"/>
          <w:szCs w:val="24"/>
        </w:rPr>
        <w:br/>
        <w:t>-мультимедийные аппаратные и программные средства, в том числе и обучающие; </w:t>
      </w:r>
      <w:r w:rsidRPr="00F82A97">
        <w:rPr>
          <w:rFonts w:ascii="Times New Roman" w:eastAsia="Times New Roman" w:hAnsi="Times New Roman" w:cs="Times New Roman"/>
          <w:color w:val="333333"/>
          <w:sz w:val="24"/>
          <w:szCs w:val="24"/>
        </w:rPr>
        <w:br/>
      </w:r>
      <w:r w:rsidRPr="00F82A97">
        <w:rPr>
          <w:rFonts w:ascii="Times New Roman" w:eastAsia="Times New Roman" w:hAnsi="Times New Roman" w:cs="Times New Roman"/>
          <w:color w:val="333333"/>
          <w:sz w:val="24"/>
          <w:szCs w:val="24"/>
        </w:rPr>
        <w:lastRenderedPageBreak/>
        <w:t>- глобальные и локальные сети образовательного назначения.</w:t>
      </w:r>
      <w:r w:rsidRPr="00F82A97">
        <w:rPr>
          <w:rFonts w:ascii="Times New Roman" w:eastAsia="Times New Roman" w:hAnsi="Times New Roman" w:cs="Times New Roman"/>
          <w:color w:val="333333"/>
          <w:sz w:val="24"/>
          <w:szCs w:val="24"/>
        </w:rPr>
        <w:br/>
        <w:t>Использование Интернета в учебных целях - реалия сегодняшнего дня. </w:t>
      </w:r>
      <w:r w:rsidRPr="00F82A97">
        <w:rPr>
          <w:rFonts w:ascii="Times New Roman" w:eastAsia="Times New Roman" w:hAnsi="Times New Roman" w:cs="Times New Roman"/>
          <w:color w:val="333333"/>
          <w:sz w:val="24"/>
          <w:szCs w:val="24"/>
        </w:rPr>
        <w:br/>
        <w:t>Участие в различных телекоммуникационных проектах, конференциях, возможность подключения к библиотекам мира - все это расширяет мир ученика, привносит в жизнь большое количество информации, причем большей частью на английском.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w:t>
      </w:r>
      <w:r w:rsidRPr="00F82A97">
        <w:rPr>
          <w:rFonts w:ascii="Times New Roman" w:eastAsia="Times New Roman" w:hAnsi="Times New Roman" w:cs="Times New Roman"/>
          <w:color w:val="333333"/>
          <w:sz w:val="24"/>
          <w:szCs w:val="24"/>
          <w:u w:val="single"/>
        </w:rPr>
        <w:t>К современным подходам в преподавании иностранного языка относится и технология сотрудничества</w:t>
      </w:r>
      <w:r w:rsidRPr="00F82A97">
        <w:rPr>
          <w:rFonts w:ascii="Times New Roman" w:eastAsia="Times New Roman" w:hAnsi="Times New Roman" w:cs="Times New Roman"/>
          <w:color w:val="333333"/>
          <w:sz w:val="24"/>
          <w:szCs w:val="24"/>
        </w:rPr>
        <w:t>.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br/>
      </w:r>
      <w:r w:rsidRPr="00F82A97">
        <w:rPr>
          <w:rFonts w:ascii="Times New Roman" w:eastAsia="Times New Roman" w:hAnsi="Times New Roman" w:cs="Times New Roman"/>
          <w:color w:val="333333"/>
          <w:sz w:val="24"/>
          <w:szCs w:val="24"/>
          <w:u w:val="single"/>
        </w:rPr>
        <w:t>В школе практикуется такие технологии как коммуникативно - ролевая, ситуативная, лингвистически ориентированная деятельность, а так же проектная методика</w:t>
      </w:r>
      <w:r w:rsidRPr="00F82A97">
        <w:rPr>
          <w:rFonts w:ascii="Times New Roman" w:eastAsia="Times New Roman" w:hAnsi="Times New Roman" w:cs="Times New Roman"/>
          <w:color w:val="333333"/>
          <w:sz w:val="24"/>
          <w:szCs w:val="24"/>
        </w:rPr>
        <w:t>, которые дают учителю возможность включить учащихся в реально общение, насыщенное иноязычными контактами, опирающиеся на исследовательскую деятельность, на совместный труд и увидеть реальные результаты своего труда. </w:t>
      </w:r>
      <w:r w:rsidRPr="00F82A97">
        <w:rPr>
          <w:rFonts w:ascii="Times New Roman" w:eastAsia="Times New Roman" w:hAnsi="Times New Roman" w:cs="Times New Roman"/>
          <w:color w:val="333333"/>
          <w:sz w:val="24"/>
          <w:szCs w:val="24"/>
        </w:rPr>
        <w:br/>
      </w:r>
      <w:r w:rsidRPr="00F82A97">
        <w:rPr>
          <w:rFonts w:ascii="Times New Roman" w:eastAsia="Times New Roman" w:hAnsi="Times New Roman" w:cs="Times New Roman"/>
          <w:color w:val="333333"/>
          <w:sz w:val="24"/>
          <w:szCs w:val="24"/>
          <w:u w:val="single"/>
        </w:rPr>
        <w:t>Говоря о современных подходах в обучении можно упомянуть об уроках с использованием исследовательского метода обучения</w:t>
      </w:r>
      <w:r w:rsidRPr="00F82A97">
        <w:rPr>
          <w:rFonts w:ascii="Times New Roman" w:eastAsia="Times New Roman" w:hAnsi="Times New Roman" w:cs="Times New Roman"/>
          <w:color w:val="333333"/>
          <w:sz w:val="24"/>
          <w:szCs w:val="24"/>
        </w:rPr>
        <w:t xml:space="preserve">. Под исследовательским методом обучения понимается </w:t>
      </w:r>
      <w:proofErr w:type="gramStart"/>
      <w:r w:rsidRPr="00F82A97">
        <w:rPr>
          <w:rFonts w:ascii="Times New Roman" w:eastAsia="Times New Roman" w:hAnsi="Times New Roman" w:cs="Times New Roman"/>
          <w:color w:val="333333"/>
          <w:sz w:val="24"/>
          <w:szCs w:val="24"/>
        </w:rPr>
        <w:t>обучение</w:t>
      </w:r>
      <w:proofErr w:type="gramEnd"/>
      <w:r w:rsidRPr="00F82A97">
        <w:rPr>
          <w:rFonts w:ascii="Times New Roman" w:eastAsia="Times New Roman" w:hAnsi="Times New Roman" w:cs="Times New Roman"/>
          <w:color w:val="333333"/>
          <w:sz w:val="24"/>
          <w:szCs w:val="24"/>
        </w:rPr>
        <w:t xml:space="preserve"> в котором учащийся ставится в позицию, когда он сам овладевает понятиями и подходам к решению проблем в процессе познания в большей или меньшей степени организованной учителем. В рамках такого подхода актуальны проблемы связанные с непосредственным опытом учащихся, их жизненными потребностями и интересами. Можно выделить </w:t>
      </w:r>
      <w:r w:rsidRPr="00F82A97">
        <w:rPr>
          <w:rFonts w:ascii="Times New Roman" w:eastAsia="Times New Roman" w:hAnsi="Times New Roman" w:cs="Times New Roman"/>
          <w:color w:val="333333"/>
          <w:sz w:val="24"/>
          <w:szCs w:val="24"/>
          <w:u w:val="single"/>
        </w:rPr>
        <w:t>три уровня реализации исследовательского обучения: </w:t>
      </w:r>
      <w:r w:rsidRPr="00F82A97">
        <w:rPr>
          <w:rFonts w:ascii="Times New Roman" w:eastAsia="Times New Roman" w:hAnsi="Times New Roman" w:cs="Times New Roman"/>
          <w:color w:val="333333"/>
          <w:sz w:val="24"/>
          <w:szCs w:val="24"/>
          <w:u w:val="single"/>
        </w:rPr>
        <w:br/>
      </w:r>
      <w:r w:rsidRPr="00F82A97">
        <w:rPr>
          <w:rFonts w:ascii="Times New Roman" w:eastAsia="Times New Roman" w:hAnsi="Times New Roman" w:cs="Times New Roman"/>
          <w:color w:val="333333"/>
          <w:sz w:val="24"/>
          <w:szCs w:val="24"/>
        </w:rPr>
        <w:t>1. Педагог ставит проблему и намечает стратегию и тактику её решения. А решение предстоит найти учащимся самостоятельно;</w:t>
      </w:r>
      <w:r w:rsidRPr="00F82A97">
        <w:rPr>
          <w:rFonts w:ascii="Times New Roman" w:eastAsia="Times New Roman" w:hAnsi="Times New Roman" w:cs="Times New Roman"/>
          <w:color w:val="333333"/>
          <w:sz w:val="24"/>
          <w:szCs w:val="24"/>
        </w:rPr>
        <w:br/>
        <w:t>2. Педагог ставит проблему, но сам метод её решения ученик ищет самостоятельно (допускается коллективный поиск);</w:t>
      </w:r>
      <w:r w:rsidRPr="00F82A97">
        <w:rPr>
          <w:rFonts w:ascii="Times New Roman" w:eastAsia="Times New Roman" w:hAnsi="Times New Roman" w:cs="Times New Roman"/>
          <w:color w:val="333333"/>
          <w:sz w:val="24"/>
          <w:szCs w:val="24"/>
        </w:rPr>
        <w:br/>
        <w:t>3. Постановка проблемы, поиск её исследования и разработка решения осуществляется учащимися самостоятельно.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Важными целями образования на современном этапе должны стать: </w:t>
      </w:r>
      <w:r w:rsidRPr="00F82A97">
        <w:rPr>
          <w:rFonts w:ascii="Times New Roman" w:eastAsia="Times New Roman" w:hAnsi="Times New Roman" w:cs="Times New Roman"/>
          <w:color w:val="333333"/>
          <w:sz w:val="24"/>
          <w:szCs w:val="24"/>
        </w:rPr>
        <w:br/>
        <w:t>- развитие у учащихся самостоятельности к самоорганизации; </w:t>
      </w:r>
      <w:r w:rsidRPr="00F82A97">
        <w:rPr>
          <w:rFonts w:ascii="Times New Roman" w:eastAsia="Times New Roman" w:hAnsi="Times New Roman" w:cs="Times New Roman"/>
          <w:color w:val="333333"/>
          <w:sz w:val="24"/>
          <w:szCs w:val="24"/>
        </w:rPr>
        <w:br/>
        <w:t xml:space="preserve">- формирование высокого уровня </w:t>
      </w:r>
      <w:proofErr w:type="gramStart"/>
      <w:r w:rsidRPr="00F82A97">
        <w:rPr>
          <w:rFonts w:ascii="Times New Roman" w:eastAsia="Times New Roman" w:hAnsi="Times New Roman" w:cs="Times New Roman"/>
          <w:color w:val="333333"/>
          <w:sz w:val="24"/>
          <w:szCs w:val="24"/>
        </w:rPr>
        <w:t>культуры;</w:t>
      </w:r>
      <w:r w:rsidRPr="00F82A97">
        <w:rPr>
          <w:rFonts w:ascii="Times New Roman" w:eastAsia="Times New Roman" w:hAnsi="Times New Roman" w:cs="Times New Roman"/>
          <w:color w:val="333333"/>
          <w:sz w:val="24"/>
          <w:szCs w:val="24"/>
        </w:rPr>
        <w:br/>
        <w:t>-</w:t>
      </w:r>
      <w:proofErr w:type="gramEnd"/>
      <w:r w:rsidRPr="00F82A97">
        <w:rPr>
          <w:rFonts w:ascii="Times New Roman" w:eastAsia="Times New Roman" w:hAnsi="Times New Roman" w:cs="Times New Roman"/>
          <w:color w:val="333333"/>
          <w:sz w:val="24"/>
          <w:szCs w:val="24"/>
        </w:rPr>
        <w:t xml:space="preserve"> готовность к сотрудничеству, развитие способности к созидательной деятельности; </w:t>
      </w:r>
      <w:r w:rsidRPr="00F82A97">
        <w:rPr>
          <w:rFonts w:ascii="Times New Roman" w:eastAsia="Times New Roman" w:hAnsi="Times New Roman" w:cs="Times New Roman"/>
          <w:color w:val="333333"/>
          <w:sz w:val="24"/>
          <w:szCs w:val="24"/>
        </w:rPr>
        <w:br/>
        <w:t>- толерантность, умение вести диалог. </w:t>
      </w:r>
      <w:r w:rsidRPr="00F82A97">
        <w:rPr>
          <w:rFonts w:ascii="Times New Roman" w:eastAsia="Times New Roman" w:hAnsi="Times New Roman" w:cs="Times New Roman"/>
          <w:color w:val="333333"/>
          <w:sz w:val="24"/>
          <w:szCs w:val="24"/>
        </w:rPr>
        <w:br/>
        <w:t>В этой связи основным результатом деятельности общеобразовательной школы является не просто система знаний, умений и навыков, а набор ключевых компетенций. </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br/>
      </w:r>
      <w:r w:rsidRPr="00F82A97">
        <w:rPr>
          <w:rFonts w:ascii="Times New Roman" w:eastAsia="Times New Roman" w:hAnsi="Times New Roman" w:cs="Times New Roman"/>
          <w:color w:val="333333"/>
          <w:sz w:val="24"/>
          <w:szCs w:val="24"/>
          <w:u w:val="single"/>
        </w:rPr>
        <w:t>Совет Европы определил пять ключевых компетенций, которыми школы должны вооружить молодежь:</w:t>
      </w:r>
      <w:r w:rsidRPr="00F82A97">
        <w:rPr>
          <w:rFonts w:ascii="Times New Roman" w:eastAsia="Times New Roman" w:hAnsi="Times New Roman" w:cs="Times New Roman"/>
          <w:color w:val="333333"/>
          <w:sz w:val="24"/>
          <w:szCs w:val="24"/>
        </w:rPr>
        <w:t> </w:t>
      </w:r>
      <w:r w:rsidRPr="00F82A97">
        <w:rPr>
          <w:rFonts w:ascii="Times New Roman" w:eastAsia="Times New Roman" w:hAnsi="Times New Roman" w:cs="Times New Roman"/>
          <w:color w:val="333333"/>
          <w:sz w:val="24"/>
          <w:szCs w:val="24"/>
        </w:rPr>
        <w:br/>
        <w:t>1) Социальные и политические компетенции, связанные со способностью брать на себя ответственность, участвовать в принятии решении, регулировать конфликты не носильным путем. </w:t>
      </w:r>
      <w:r w:rsidRPr="00F82A97">
        <w:rPr>
          <w:rFonts w:ascii="Times New Roman" w:eastAsia="Times New Roman" w:hAnsi="Times New Roman" w:cs="Times New Roman"/>
          <w:color w:val="333333"/>
          <w:sz w:val="24"/>
          <w:szCs w:val="24"/>
        </w:rPr>
        <w:br/>
        <w:t>2) Компетенции, касающиеся жизни в многокультурном обществе: понимание различий; уважение друг к другу; способность жить рядом с людьми других культур и религий. </w:t>
      </w:r>
      <w:r w:rsidRPr="00F82A97">
        <w:rPr>
          <w:rFonts w:ascii="Times New Roman" w:eastAsia="Times New Roman" w:hAnsi="Times New Roman" w:cs="Times New Roman"/>
          <w:color w:val="333333"/>
          <w:sz w:val="24"/>
          <w:szCs w:val="24"/>
        </w:rPr>
        <w:br/>
        <w:t>3) Компетенции, определяющие владение устным и письменным общением. Тем, кто не обладает ими, грозит изоляция от общества. К этой группе относится владение несколькими языками, приобретающее все большее значение. </w:t>
      </w:r>
      <w:r w:rsidRPr="00F82A97">
        <w:rPr>
          <w:rFonts w:ascii="Times New Roman" w:eastAsia="Times New Roman" w:hAnsi="Times New Roman" w:cs="Times New Roman"/>
          <w:color w:val="333333"/>
          <w:sz w:val="24"/>
          <w:szCs w:val="24"/>
        </w:rPr>
        <w:br/>
        <w:t>4) Компетенции, связанные с возникновением общества информации. Владение новыми технологиями, понимание возможностей их применения. </w:t>
      </w:r>
      <w:r w:rsidRPr="00F82A97">
        <w:rPr>
          <w:rFonts w:ascii="Times New Roman" w:eastAsia="Times New Roman" w:hAnsi="Times New Roman" w:cs="Times New Roman"/>
          <w:color w:val="333333"/>
          <w:sz w:val="24"/>
          <w:szCs w:val="24"/>
        </w:rPr>
        <w:br/>
        <w:t>5) Компетенции, реализующие способность и желание учится всю жизнь, как основа непрерывной подготовки в профессиональном плане, личной и общественной жизни. </w:t>
      </w:r>
      <w:r w:rsidRPr="00F82A97">
        <w:rPr>
          <w:rFonts w:ascii="Times New Roman" w:eastAsia="Times New Roman" w:hAnsi="Times New Roman" w:cs="Times New Roman"/>
          <w:color w:val="333333"/>
          <w:sz w:val="24"/>
          <w:szCs w:val="24"/>
        </w:rPr>
        <w:br/>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lastRenderedPageBreak/>
        <w:t>Актуализация проблемы интеграции образовательного процесса связана со сменой   парадигмы образования, переосмыслением его целей, обновлением содержания, поисков эффективных методов, форм и средств обучения, что предполагает интеграцию всех компонентов образовательного процесса федерального, регионального и образовательного учреждения. Личностно – ориентированная парадигма современного образования определила необходимость </w:t>
      </w:r>
      <w:r w:rsidRPr="00F82A97">
        <w:rPr>
          <w:rFonts w:ascii="Times New Roman" w:eastAsia="Times New Roman" w:hAnsi="Times New Roman" w:cs="Times New Roman"/>
          <w:color w:val="333333"/>
          <w:sz w:val="24"/>
          <w:szCs w:val="24"/>
          <w:u w:val="single"/>
        </w:rPr>
        <w:t xml:space="preserve">комплексной реализации основных подходов к обучению иностранным языкам: личностно - ориентированного, </w:t>
      </w:r>
      <w:proofErr w:type="spellStart"/>
      <w:r w:rsidRPr="00F82A97">
        <w:rPr>
          <w:rFonts w:ascii="Times New Roman" w:eastAsia="Times New Roman" w:hAnsi="Times New Roman" w:cs="Times New Roman"/>
          <w:color w:val="333333"/>
          <w:sz w:val="24"/>
          <w:szCs w:val="24"/>
          <w:u w:val="single"/>
        </w:rPr>
        <w:t>деятельностного</w:t>
      </w:r>
      <w:proofErr w:type="spellEnd"/>
      <w:r w:rsidRPr="00F82A97">
        <w:rPr>
          <w:rFonts w:ascii="Times New Roman" w:eastAsia="Times New Roman" w:hAnsi="Times New Roman" w:cs="Times New Roman"/>
          <w:color w:val="333333"/>
          <w:sz w:val="24"/>
          <w:szCs w:val="24"/>
          <w:u w:val="single"/>
        </w:rPr>
        <w:t>, коммуникативно – когнитивного и социокультурного.</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При этом такие популярные в последние годы в образовании подходы, как </w:t>
      </w:r>
      <w:proofErr w:type="spellStart"/>
      <w:r w:rsidRPr="00F82A97">
        <w:rPr>
          <w:rFonts w:ascii="Times New Roman" w:eastAsia="Times New Roman" w:hAnsi="Times New Roman" w:cs="Times New Roman"/>
          <w:color w:val="333333"/>
          <w:sz w:val="24"/>
          <w:szCs w:val="24"/>
        </w:rPr>
        <w:t>компетентностный</w:t>
      </w:r>
      <w:proofErr w:type="spellEnd"/>
      <w:r w:rsidRPr="00F82A97">
        <w:rPr>
          <w:rFonts w:ascii="Times New Roman" w:eastAsia="Times New Roman" w:hAnsi="Times New Roman" w:cs="Times New Roman"/>
          <w:color w:val="333333"/>
          <w:sz w:val="24"/>
          <w:szCs w:val="24"/>
        </w:rPr>
        <w:t>, личностно-ориентированный и др., не только не противоречат, но отчасти и «поглощаются», сочетаются с системно-</w:t>
      </w:r>
      <w:proofErr w:type="spellStart"/>
      <w:r w:rsidRPr="00F82A97">
        <w:rPr>
          <w:rFonts w:ascii="Times New Roman" w:eastAsia="Times New Roman" w:hAnsi="Times New Roman" w:cs="Times New Roman"/>
          <w:color w:val="333333"/>
          <w:sz w:val="24"/>
          <w:szCs w:val="24"/>
        </w:rPr>
        <w:t>деятельностным</w:t>
      </w:r>
      <w:proofErr w:type="spellEnd"/>
      <w:r w:rsidRPr="00F82A97">
        <w:rPr>
          <w:rFonts w:ascii="Times New Roman" w:eastAsia="Times New Roman" w:hAnsi="Times New Roman" w:cs="Times New Roman"/>
          <w:color w:val="333333"/>
          <w:sz w:val="24"/>
          <w:szCs w:val="24"/>
        </w:rPr>
        <w:t xml:space="preserve"> подходом к проектированию, организации и оценке результатов образования.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br/>
      </w:r>
      <w:r w:rsidRPr="00F82A97">
        <w:rPr>
          <w:rFonts w:ascii="Times New Roman" w:eastAsia="Times New Roman" w:hAnsi="Times New Roman" w:cs="Times New Roman"/>
          <w:b/>
          <w:bCs/>
          <w:color w:val="333333"/>
          <w:sz w:val="24"/>
          <w:szCs w:val="24"/>
        </w:rPr>
        <w:t>Системно-</w:t>
      </w:r>
      <w:proofErr w:type="spellStart"/>
      <w:r w:rsidRPr="00F82A97">
        <w:rPr>
          <w:rFonts w:ascii="Times New Roman" w:eastAsia="Times New Roman" w:hAnsi="Times New Roman" w:cs="Times New Roman"/>
          <w:b/>
          <w:bCs/>
          <w:color w:val="333333"/>
          <w:sz w:val="24"/>
          <w:szCs w:val="24"/>
        </w:rPr>
        <w:t>деятельностный</w:t>
      </w:r>
      <w:proofErr w:type="spellEnd"/>
      <w:r w:rsidRPr="00F82A97">
        <w:rPr>
          <w:rFonts w:ascii="Times New Roman" w:eastAsia="Times New Roman" w:hAnsi="Times New Roman" w:cs="Times New Roman"/>
          <w:b/>
          <w:bCs/>
          <w:color w:val="333333"/>
          <w:sz w:val="24"/>
          <w:szCs w:val="24"/>
        </w:rPr>
        <w:t xml:space="preserve"> подход предполагает</w:t>
      </w:r>
      <w:r w:rsidRPr="00F82A97">
        <w:rPr>
          <w:rFonts w:ascii="Times New Roman" w:eastAsia="Times New Roman" w:hAnsi="Times New Roman" w:cs="Times New Roman"/>
          <w:color w:val="333333"/>
          <w:sz w:val="24"/>
          <w:szCs w:val="24"/>
        </w:rPr>
        <w:t>:</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b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F82A97">
        <w:rPr>
          <w:rFonts w:ascii="Times New Roman" w:eastAsia="Times New Roman" w:hAnsi="Times New Roman" w:cs="Times New Roman"/>
          <w:color w:val="333333"/>
          <w:sz w:val="24"/>
          <w:szCs w:val="24"/>
        </w:rPr>
        <w:t>поликонфессионального</w:t>
      </w:r>
      <w:proofErr w:type="spellEnd"/>
      <w:r w:rsidRPr="00F82A97">
        <w:rPr>
          <w:rFonts w:ascii="Times New Roman" w:eastAsia="Times New Roman" w:hAnsi="Times New Roman" w:cs="Times New Roman"/>
          <w:color w:val="333333"/>
          <w:sz w:val="24"/>
          <w:szCs w:val="24"/>
        </w:rPr>
        <w:t xml:space="preserve"> состава российского общества;</w:t>
      </w:r>
      <w:r w:rsidRPr="00F82A97">
        <w:rPr>
          <w:rFonts w:ascii="Times New Roman" w:eastAsia="Times New Roman" w:hAnsi="Times New Roman" w:cs="Times New Roman"/>
          <w:color w:val="333333"/>
          <w:sz w:val="24"/>
          <w:szCs w:val="24"/>
        </w:rPr>
        <w:b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Pr="00F82A97">
        <w:rPr>
          <w:rFonts w:ascii="Times New Roman" w:eastAsia="Times New Roman" w:hAnsi="Times New Roman" w:cs="Times New Roman"/>
          <w:color w:val="333333"/>
          <w:sz w:val="24"/>
          <w:szCs w:val="24"/>
        </w:rPr>
        <w:br/>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r w:rsidRPr="00F82A97">
        <w:rPr>
          <w:rFonts w:ascii="Times New Roman" w:eastAsia="Times New Roman" w:hAnsi="Times New Roman" w:cs="Times New Roman"/>
          <w:color w:val="333333"/>
          <w:sz w:val="24"/>
          <w:szCs w:val="24"/>
        </w:rPr>
        <w:br/>
        <w:t>—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w:t>
      </w:r>
      <w:r w:rsidRPr="00F82A97">
        <w:rPr>
          <w:rFonts w:ascii="Times New Roman" w:eastAsia="Times New Roman" w:hAnsi="Times New Roman" w:cs="Times New Roman"/>
          <w:color w:val="333333"/>
          <w:sz w:val="24"/>
          <w:szCs w:val="24"/>
        </w:rPr>
        <w:b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Pr="00F82A97">
        <w:rPr>
          <w:rFonts w:ascii="Times New Roman" w:eastAsia="Times New Roman" w:hAnsi="Times New Roman" w:cs="Times New Roman"/>
          <w:color w:val="333333"/>
          <w:sz w:val="24"/>
          <w:szCs w:val="24"/>
        </w:rPr>
        <w:br/>
        <w:t>— обеспечение преемственности дошкольного, начального общего, основного и среднего (полного) общего образования;</w:t>
      </w:r>
      <w:r w:rsidRPr="00F82A97">
        <w:rPr>
          <w:rFonts w:ascii="Times New Roman" w:eastAsia="Times New Roman" w:hAnsi="Times New Roman" w:cs="Times New Roman"/>
          <w:color w:val="333333"/>
          <w:sz w:val="24"/>
          <w:szCs w:val="24"/>
        </w:rPr>
        <w:br/>
        <w:t>—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r w:rsidRPr="00F82A97">
        <w:rPr>
          <w:rFonts w:ascii="Times New Roman" w:eastAsia="Times New Roman" w:hAnsi="Times New Roman" w:cs="Times New Roman"/>
          <w:color w:val="333333"/>
          <w:sz w:val="24"/>
          <w:szCs w:val="24"/>
        </w:rPr>
        <w:br/>
        <w:t>Системно-</w:t>
      </w:r>
      <w:proofErr w:type="spellStart"/>
      <w:r w:rsidRPr="00F82A97">
        <w:rPr>
          <w:rFonts w:ascii="Times New Roman" w:eastAsia="Times New Roman" w:hAnsi="Times New Roman" w:cs="Times New Roman"/>
          <w:color w:val="333333"/>
          <w:sz w:val="24"/>
          <w:szCs w:val="24"/>
        </w:rPr>
        <w:t>деятельностный</w:t>
      </w:r>
      <w:proofErr w:type="spellEnd"/>
      <w:r w:rsidRPr="00F82A97">
        <w:rPr>
          <w:rFonts w:ascii="Times New Roman" w:eastAsia="Times New Roman" w:hAnsi="Times New Roman" w:cs="Times New Roman"/>
          <w:color w:val="333333"/>
          <w:sz w:val="24"/>
          <w:szCs w:val="24"/>
        </w:rPr>
        <w:t xml:space="preserve">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r w:rsidRPr="00F82A97">
        <w:rPr>
          <w:rFonts w:ascii="Times New Roman" w:eastAsia="Times New Roman" w:hAnsi="Times New Roman" w:cs="Times New Roman"/>
          <w:color w:val="333333"/>
          <w:sz w:val="24"/>
          <w:szCs w:val="24"/>
        </w:rPr>
        <w:br/>
      </w:r>
      <w:r w:rsidRPr="00F82A97">
        <w:rPr>
          <w:rFonts w:ascii="Times New Roman" w:eastAsia="Times New Roman" w:hAnsi="Times New Roman" w:cs="Times New Roman"/>
          <w:color w:val="333333"/>
          <w:sz w:val="24"/>
          <w:szCs w:val="24"/>
        </w:rPr>
        <w:br/>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 xml:space="preserve">Государственный стандарт по иностранному языку определил цели общего образования на современном этапе, направленные не только на создание условий для усвоения   учащимися определенной суммы знаний, но и на развитие их личности, познавательных и созидательных способностей. Общеобразовательная школа призвана формировать целостную систему универсальных знаний, умений и навыков, а также самостоятельной деятельности и личной ответственности обучающихся, то есть ключевые компетенции, представляющие современное качество образования по иностранному языку: коммуникативную, речевую, языковую, социокультурную, компенсаторную и </w:t>
      </w:r>
      <w:proofErr w:type="spellStart"/>
      <w:r w:rsidRPr="00F82A97">
        <w:rPr>
          <w:rFonts w:ascii="Times New Roman" w:eastAsia="Times New Roman" w:hAnsi="Times New Roman" w:cs="Times New Roman"/>
          <w:color w:val="333333"/>
          <w:sz w:val="24"/>
          <w:szCs w:val="24"/>
        </w:rPr>
        <w:t>учебно</w:t>
      </w:r>
      <w:proofErr w:type="spellEnd"/>
      <w:r w:rsidRPr="00F82A97">
        <w:rPr>
          <w:rFonts w:ascii="Times New Roman" w:eastAsia="Times New Roman" w:hAnsi="Times New Roman" w:cs="Times New Roman"/>
          <w:color w:val="333333"/>
          <w:sz w:val="24"/>
          <w:szCs w:val="24"/>
        </w:rPr>
        <w:t xml:space="preserve"> – познавательную»</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Задача учителя состоит в том, чтобы создать модель реального общения, которая способствует возникновению у учащихся естественного желания и необходимости взаимодействия с другими, уверенности в себе и своих силах для осуществления коммуникации.</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lastRenderedPageBreak/>
        <w:t>Реализуя </w:t>
      </w:r>
      <w:r w:rsidRPr="00F82A97">
        <w:rPr>
          <w:rFonts w:ascii="Times New Roman" w:eastAsia="Times New Roman" w:hAnsi="Times New Roman" w:cs="Times New Roman"/>
          <w:b/>
          <w:bCs/>
          <w:color w:val="333333"/>
          <w:sz w:val="24"/>
          <w:szCs w:val="24"/>
          <w:u w:val="single"/>
        </w:rPr>
        <w:t>личностно – ориентированный подход</w:t>
      </w:r>
      <w:r w:rsidRPr="00F82A97">
        <w:rPr>
          <w:rFonts w:ascii="Times New Roman" w:eastAsia="Times New Roman" w:hAnsi="Times New Roman" w:cs="Times New Roman"/>
          <w:color w:val="333333"/>
          <w:sz w:val="24"/>
          <w:szCs w:val="24"/>
          <w:u w:val="single"/>
        </w:rPr>
        <w:t> в обучении и воспитании учащихся</w:t>
      </w:r>
      <w:r w:rsidRPr="00F82A97">
        <w:rPr>
          <w:rFonts w:ascii="Times New Roman" w:eastAsia="Times New Roman" w:hAnsi="Times New Roman" w:cs="Times New Roman"/>
          <w:color w:val="333333"/>
          <w:sz w:val="24"/>
          <w:szCs w:val="24"/>
        </w:rPr>
        <w:t>, учитель создает на уроках и во внеурочное время разнообразную образовательную среду, позволяющую им максимально проявить себя.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Проблема преподавания иностранного языка в школе в настоящее время особенно актуальна, т.к. изменения в характере образования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Но первая и естественная потребность изучающих иностранный язык – коммуникация.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Урок иностранного языка имеет свою специфику</w:t>
      </w:r>
      <w:r w:rsidRPr="00F82A97">
        <w:rPr>
          <w:rFonts w:ascii="Times New Roman" w:eastAsia="Times New Roman" w:hAnsi="Times New Roman" w:cs="Times New Roman"/>
          <w:color w:val="333333"/>
          <w:sz w:val="24"/>
          <w:szCs w:val="24"/>
        </w:rPr>
        <w:t>, так как, в отличие от других предметов, в качестве основной цели обучения выдвигается формирование коммуникативной компетенции учащихся. В чем же заключается </w:t>
      </w:r>
      <w:r w:rsidRPr="00F82A97">
        <w:rPr>
          <w:rFonts w:ascii="Times New Roman" w:eastAsia="Times New Roman" w:hAnsi="Times New Roman" w:cs="Times New Roman"/>
          <w:b/>
          <w:bCs/>
          <w:color w:val="333333"/>
          <w:sz w:val="24"/>
          <w:szCs w:val="24"/>
        </w:rPr>
        <w:t>специфика этого предмета</w:t>
      </w:r>
      <w:r w:rsidRPr="00F82A97">
        <w:rPr>
          <w:rFonts w:ascii="Times New Roman" w:eastAsia="Times New Roman" w:hAnsi="Times New Roman" w:cs="Times New Roman"/>
          <w:color w:val="333333"/>
          <w:sz w:val="24"/>
          <w:szCs w:val="24"/>
        </w:rPr>
        <w:t>? Она заключается в том, что,</w:t>
      </w:r>
      <w:r w:rsidRPr="00F82A97">
        <w:rPr>
          <w:rFonts w:ascii="Times New Roman" w:eastAsia="Times New Roman" w:hAnsi="Times New Roman" w:cs="Times New Roman"/>
          <w:b/>
          <w:bCs/>
          <w:color w:val="333333"/>
          <w:sz w:val="24"/>
          <w:szCs w:val="24"/>
        </w:rPr>
        <w:t> во-первых, </w:t>
      </w:r>
      <w:r w:rsidRPr="00F82A97">
        <w:rPr>
          <w:rFonts w:ascii="Times New Roman" w:eastAsia="Times New Roman" w:hAnsi="Times New Roman" w:cs="Times New Roman"/>
          <w:color w:val="333333"/>
          <w:sz w:val="24"/>
          <w:szCs w:val="24"/>
        </w:rPr>
        <w:t>язык – будь то родной или иностранный – служит средством общения, средством приема и передачи информации об окружающей действительности в естественных условиях социальной жизни, и в качестве такового он и должен рассматриваться при его изучении в школе.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Во-вторых,</w:t>
      </w:r>
      <w:r w:rsidRPr="00F82A97">
        <w:rPr>
          <w:rFonts w:ascii="Times New Roman" w:eastAsia="Times New Roman" w:hAnsi="Times New Roman" w:cs="Times New Roman"/>
          <w:color w:val="333333"/>
          <w:sz w:val="24"/>
          <w:szCs w:val="24"/>
        </w:rPr>
        <w:t> при обучении этому предмету расширяются представления об иноязычной культуре страны через язык, и расширяется общий кругозор.</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В-третьих,</w:t>
      </w:r>
      <w:r w:rsidRPr="00F82A97">
        <w:rPr>
          <w:rFonts w:ascii="Times New Roman" w:eastAsia="Times New Roman" w:hAnsi="Times New Roman" w:cs="Times New Roman"/>
          <w:color w:val="333333"/>
          <w:sz w:val="24"/>
          <w:szCs w:val="24"/>
        </w:rPr>
        <w:t> язык, будучи средством общения, нуждается в том, чтобы его «содержали в рабочем состоянии», то есть всегда готовым к использованию в возникающих ситуациях общения. Поэтому овладение этой школьной дисциплиной непременно связано с целенаправленной, четко организованной практикой в употреблении усваиваемого материала в устной и письменной формах общения в тех условиях, которыми располагают общеобразовательные учреждения.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 Именно преподавание, организованное на основе заданий коммуникативного характера, обучение иноязычной коммуникации, используя все необходимые для этого задания и приемы является отличительной особенностью урока иностранного языка.</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roofErr w:type="spellStart"/>
      <w:r w:rsidRPr="00F82A97">
        <w:rPr>
          <w:rFonts w:ascii="Times New Roman" w:eastAsia="Times New Roman" w:hAnsi="Times New Roman" w:cs="Times New Roman"/>
          <w:color w:val="333333"/>
          <w:sz w:val="24"/>
          <w:szCs w:val="24"/>
        </w:rPr>
        <w:t>Деятельностная</w:t>
      </w:r>
      <w:proofErr w:type="spellEnd"/>
      <w:r w:rsidRPr="00F82A97">
        <w:rPr>
          <w:rFonts w:ascii="Times New Roman" w:eastAsia="Times New Roman" w:hAnsi="Times New Roman" w:cs="Times New Roman"/>
          <w:color w:val="333333"/>
          <w:sz w:val="24"/>
          <w:szCs w:val="24"/>
        </w:rPr>
        <w:t xml:space="preserve"> сущность </w:t>
      </w:r>
      <w:r w:rsidRPr="00F82A97">
        <w:rPr>
          <w:rFonts w:ascii="Times New Roman" w:eastAsia="Times New Roman" w:hAnsi="Times New Roman" w:cs="Times New Roman"/>
          <w:b/>
          <w:bCs/>
          <w:color w:val="333333"/>
          <w:sz w:val="24"/>
          <w:szCs w:val="24"/>
          <w:u w:val="single"/>
        </w:rPr>
        <w:t>коммуникативно-ориентированного обучения</w:t>
      </w:r>
      <w:r w:rsidRPr="00F82A97">
        <w:rPr>
          <w:rFonts w:ascii="Times New Roman" w:eastAsia="Times New Roman" w:hAnsi="Times New Roman" w:cs="Times New Roman"/>
          <w:color w:val="333333"/>
          <w:sz w:val="24"/>
          <w:szCs w:val="24"/>
        </w:rPr>
        <w:t> иностранному языку реализуется </w:t>
      </w:r>
      <w:r w:rsidRPr="00F82A97">
        <w:rPr>
          <w:rFonts w:ascii="Times New Roman" w:eastAsia="Times New Roman" w:hAnsi="Times New Roman" w:cs="Times New Roman"/>
          <w:color w:val="333333"/>
          <w:sz w:val="24"/>
          <w:szCs w:val="24"/>
          <w:u w:val="single"/>
        </w:rPr>
        <w:t>в условиях </w:t>
      </w:r>
      <w:r w:rsidRPr="00F82A97">
        <w:rPr>
          <w:rFonts w:ascii="Times New Roman" w:eastAsia="Times New Roman" w:hAnsi="Times New Roman" w:cs="Times New Roman"/>
          <w:b/>
          <w:bCs/>
          <w:color w:val="333333"/>
          <w:sz w:val="24"/>
          <w:szCs w:val="24"/>
          <w:u w:val="single"/>
        </w:rPr>
        <w:t>гуманистического подхода</w:t>
      </w:r>
      <w:r w:rsidRPr="00F82A97">
        <w:rPr>
          <w:rFonts w:ascii="Times New Roman" w:eastAsia="Times New Roman" w:hAnsi="Times New Roman" w:cs="Times New Roman"/>
          <w:color w:val="333333"/>
          <w:sz w:val="24"/>
          <w:szCs w:val="24"/>
          <w:u w:val="single"/>
        </w:rPr>
        <w:t> к обучению</w:t>
      </w:r>
      <w:r w:rsidRPr="00F82A97">
        <w:rPr>
          <w:rFonts w:ascii="Times New Roman" w:eastAsia="Times New Roman" w:hAnsi="Times New Roman" w:cs="Times New Roman"/>
          <w:color w:val="333333"/>
          <w:sz w:val="24"/>
          <w:szCs w:val="24"/>
        </w:rPr>
        <w:t>. При таком подходе создаются положительные условия для активного и свободного развития личности в деятельности. В общем виде эти условия сводятся к следующему:</w:t>
      </w:r>
    </w:p>
    <w:p w:rsidR="0045714B" w:rsidRPr="00F82A97" w:rsidRDefault="0045714B" w:rsidP="00F82A97">
      <w:pPr>
        <w:numPr>
          <w:ilvl w:val="0"/>
          <w:numId w:val="1"/>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учащиеся</w:t>
      </w:r>
      <w:proofErr w:type="gramEnd"/>
      <w:r w:rsidRPr="00F82A97">
        <w:rPr>
          <w:rFonts w:ascii="Times New Roman" w:eastAsia="Times New Roman" w:hAnsi="Times New Roman" w:cs="Times New Roman"/>
          <w:color w:val="333333"/>
          <w:sz w:val="24"/>
          <w:szCs w:val="24"/>
        </w:rPr>
        <w:t xml:space="preserve"> получают возможность свободного выражения своих мыслей и чувств в процессе общения;</w:t>
      </w:r>
    </w:p>
    <w:p w:rsidR="0045714B" w:rsidRPr="00F82A97" w:rsidRDefault="0045714B" w:rsidP="00F82A97">
      <w:pPr>
        <w:numPr>
          <w:ilvl w:val="0"/>
          <w:numId w:val="1"/>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каждый</w:t>
      </w:r>
      <w:proofErr w:type="gramEnd"/>
      <w:r w:rsidRPr="00F82A97">
        <w:rPr>
          <w:rFonts w:ascii="Times New Roman" w:eastAsia="Times New Roman" w:hAnsi="Times New Roman" w:cs="Times New Roman"/>
          <w:color w:val="333333"/>
          <w:sz w:val="24"/>
          <w:szCs w:val="24"/>
        </w:rPr>
        <w:t xml:space="preserve"> участник общения остается в фокусе внимания остальных;</w:t>
      </w:r>
    </w:p>
    <w:p w:rsidR="0045714B" w:rsidRPr="00F82A97" w:rsidRDefault="0045714B" w:rsidP="00F82A97">
      <w:pPr>
        <w:numPr>
          <w:ilvl w:val="0"/>
          <w:numId w:val="1"/>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участники</w:t>
      </w:r>
      <w:proofErr w:type="gramEnd"/>
      <w:r w:rsidRPr="00F82A97">
        <w:rPr>
          <w:rFonts w:ascii="Times New Roman" w:eastAsia="Times New Roman" w:hAnsi="Times New Roman" w:cs="Times New Roman"/>
          <w:color w:val="333333"/>
          <w:sz w:val="24"/>
          <w:szCs w:val="24"/>
        </w:rPr>
        <w:t xml:space="preserve"> общения чувствуют себя в безопасности от критики, преследования за ошибки и наказания.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u w:val="single"/>
        </w:rPr>
        <w:t>Гуманистический подход</w:t>
      </w:r>
      <w:r w:rsidRPr="00F82A97">
        <w:rPr>
          <w:rFonts w:ascii="Times New Roman" w:eastAsia="Times New Roman" w:hAnsi="Times New Roman" w:cs="Times New Roman"/>
          <w:color w:val="333333"/>
          <w:sz w:val="24"/>
          <w:szCs w:val="24"/>
        </w:rPr>
        <w:t> предполагает обучение, центрированное на ученике. Это означает, что учение, а точнее, взаимодействующие между собой учащиеся являются центром познавательной активности на уроке.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Обучение иностранным языкам должно реализовывать принцип непрерывного языкового школьного образования в области изучения иностранных языков, что соответствует современным потребностям личности и общества.</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 xml:space="preserve">Цели, поставленные перед предметом «иностранный язык», должен решать методически грамотный учитель, владеющий современными технологиями обучения иностранному </w:t>
      </w:r>
      <w:proofErr w:type="spellStart"/>
      <w:proofErr w:type="gramStart"/>
      <w:r w:rsidRPr="00F82A97">
        <w:rPr>
          <w:rFonts w:ascii="Times New Roman" w:eastAsia="Times New Roman" w:hAnsi="Times New Roman" w:cs="Times New Roman"/>
          <w:b/>
          <w:bCs/>
          <w:color w:val="333333"/>
          <w:sz w:val="24"/>
          <w:szCs w:val="24"/>
        </w:rPr>
        <w:t>языку,</w:t>
      </w:r>
      <w:r w:rsidRPr="00F82A97">
        <w:rPr>
          <w:rFonts w:ascii="Times New Roman" w:eastAsia="Times New Roman" w:hAnsi="Times New Roman" w:cs="Times New Roman"/>
          <w:color w:val="333333"/>
          <w:sz w:val="24"/>
          <w:szCs w:val="24"/>
        </w:rPr>
        <w:t>знающий</w:t>
      </w:r>
      <w:proofErr w:type="spellEnd"/>
      <w:proofErr w:type="gramEnd"/>
      <w:r w:rsidRPr="00F82A97">
        <w:rPr>
          <w:rFonts w:ascii="Times New Roman" w:eastAsia="Times New Roman" w:hAnsi="Times New Roman" w:cs="Times New Roman"/>
          <w:color w:val="333333"/>
          <w:sz w:val="24"/>
          <w:szCs w:val="24"/>
        </w:rPr>
        <w:t xml:space="preserve"> психолого-педагогические особенности учащихся.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Для достижения цели необходимо:</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Создание атмосферы взаимопонимания, взаимопомощи, заинтересованности каждого ученика в результате своей деятельности.</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Коллективное взаимодействие (индивидуальная, парная, групповая работа).</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Личностно-ориентированное общение (учет интересов учащихся, личностных свойств, психологических особенностей).</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lastRenderedPageBreak/>
        <w:t>Объем усваиваемого материала (соответственно возрасту).</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Сознательное усвоение языка при обучении общению.</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Количество и вариативность приемов (коммуникативные, творческие игры, конкурсы, дискуссии, песни, постановки, фильмы, презентации, наглядность, проекты, использование информационных технологий, раздаточный материал).</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Плотность общения (четкое планирование уроков, высокий темп уроков).</w:t>
      </w:r>
    </w:p>
    <w:p w:rsidR="0045714B" w:rsidRPr="00F82A97" w:rsidRDefault="0045714B" w:rsidP="00F82A97">
      <w:pPr>
        <w:numPr>
          <w:ilvl w:val="0"/>
          <w:numId w:val="2"/>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Коммуникативная обстановка на уроке (психологический комфорт, установка на общение, доступность предмета речи и интереса к нему).</w:t>
      </w:r>
    </w:p>
    <w:p w:rsidR="0045714B" w:rsidRPr="00F82A97" w:rsidRDefault="0045714B" w:rsidP="00F82A97">
      <w:pPr>
        <w:shd w:val="clear" w:color="auto" w:fill="FFFFFF"/>
        <w:spacing w:after="107" w:line="240" w:lineRule="auto"/>
        <w:contextualSpacing/>
        <w:jc w:val="center"/>
        <w:rPr>
          <w:rFonts w:ascii="Times New Roman" w:eastAsia="Times New Roman" w:hAnsi="Times New Roman" w:cs="Times New Roman"/>
          <w:color w:val="333333"/>
          <w:sz w:val="24"/>
          <w:szCs w:val="24"/>
        </w:rPr>
      </w:pPr>
      <w:r w:rsidRPr="00F82A97">
        <w:rPr>
          <w:rFonts w:ascii="Times New Roman" w:eastAsia="Times New Roman" w:hAnsi="Times New Roman" w:cs="Times New Roman"/>
          <w:b/>
          <w:bCs/>
          <w:color w:val="333333"/>
          <w:sz w:val="24"/>
          <w:szCs w:val="24"/>
        </w:rPr>
        <w:t>Обучение в сотрудничестве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Самым эффективным и результативным, на наш взгляд, является </w:t>
      </w:r>
      <w:r w:rsidRPr="00F82A97">
        <w:rPr>
          <w:rFonts w:ascii="Times New Roman" w:eastAsia="Times New Roman" w:hAnsi="Times New Roman" w:cs="Times New Roman"/>
          <w:color w:val="333333"/>
          <w:sz w:val="24"/>
          <w:szCs w:val="24"/>
          <w:u w:val="single"/>
        </w:rPr>
        <w:t xml:space="preserve">обучение в </w:t>
      </w:r>
      <w:proofErr w:type="spellStart"/>
      <w:r w:rsidRPr="00F82A97">
        <w:rPr>
          <w:rFonts w:ascii="Times New Roman" w:eastAsia="Times New Roman" w:hAnsi="Times New Roman" w:cs="Times New Roman"/>
          <w:color w:val="333333"/>
          <w:sz w:val="24"/>
          <w:szCs w:val="24"/>
          <w:u w:val="single"/>
        </w:rPr>
        <w:t>сотрудничестве.</w:t>
      </w:r>
      <w:r w:rsidRPr="00F82A97">
        <w:rPr>
          <w:rFonts w:ascii="Times New Roman" w:eastAsia="Times New Roman" w:hAnsi="Times New Roman" w:cs="Times New Roman"/>
          <w:color w:val="333333"/>
          <w:sz w:val="24"/>
          <w:szCs w:val="24"/>
        </w:rPr>
        <w:t>Основная</w:t>
      </w:r>
      <w:proofErr w:type="spellEnd"/>
      <w:r w:rsidRPr="00F82A97">
        <w:rPr>
          <w:rFonts w:ascii="Times New Roman" w:eastAsia="Times New Roman" w:hAnsi="Times New Roman" w:cs="Times New Roman"/>
          <w:color w:val="333333"/>
          <w:sz w:val="24"/>
          <w:szCs w:val="24"/>
        </w:rPr>
        <w:t xml:space="preserve"> идея технологии – создать условия для активной совместной учебной деятельности учащихся в разных ситуациях для работы над совместным проектом. Это </w:t>
      </w:r>
      <w:r w:rsidRPr="00F82A97">
        <w:rPr>
          <w:rFonts w:ascii="Times New Roman" w:eastAsia="Times New Roman" w:hAnsi="Times New Roman" w:cs="Times New Roman"/>
          <w:color w:val="333333"/>
          <w:sz w:val="24"/>
          <w:szCs w:val="24"/>
          <w:u w:val="single"/>
        </w:rPr>
        <w:t>новый подход к предмету, </w:t>
      </w:r>
      <w:r w:rsidRPr="00F82A97">
        <w:rPr>
          <w:rFonts w:ascii="Times New Roman" w:eastAsia="Times New Roman" w:hAnsi="Times New Roman" w:cs="Times New Roman"/>
          <w:color w:val="333333"/>
          <w:sz w:val="24"/>
          <w:szCs w:val="24"/>
        </w:rPr>
        <w:t>где акцент делается на самостоятельном познавательном интересе. Можно отметить следующие положительные стороны этого вида работы:</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1.</w:t>
      </w:r>
      <w:r w:rsidRPr="00F82A97">
        <w:rPr>
          <w:rFonts w:ascii="Times New Roman" w:eastAsia="Times New Roman" w:hAnsi="Times New Roman" w:cs="Times New Roman"/>
          <w:color w:val="333333"/>
          <w:sz w:val="24"/>
          <w:szCs w:val="24"/>
          <w:u w:val="single"/>
        </w:rPr>
        <w:t> Повышение общей мотивации учащихся</w:t>
      </w:r>
      <w:r w:rsidRPr="00F82A97">
        <w:rPr>
          <w:rFonts w:ascii="Times New Roman" w:eastAsia="Times New Roman" w:hAnsi="Times New Roman" w:cs="Times New Roman"/>
          <w:color w:val="333333"/>
          <w:sz w:val="24"/>
          <w:szCs w:val="24"/>
        </w:rPr>
        <w:t xml:space="preserve">. Проекты – личностно-ориентированный вид </w:t>
      </w:r>
      <w:proofErr w:type="gramStart"/>
      <w:r w:rsidRPr="00F82A97">
        <w:rPr>
          <w:rFonts w:ascii="Times New Roman" w:eastAsia="Times New Roman" w:hAnsi="Times New Roman" w:cs="Times New Roman"/>
          <w:color w:val="333333"/>
          <w:sz w:val="24"/>
          <w:szCs w:val="24"/>
        </w:rPr>
        <w:t>работы..</w:t>
      </w:r>
      <w:proofErr w:type="gramEnd"/>
      <w:r w:rsidRPr="00F82A97">
        <w:rPr>
          <w:rFonts w:ascii="Times New Roman" w:eastAsia="Times New Roman" w:hAnsi="Times New Roman" w:cs="Times New Roman"/>
          <w:color w:val="333333"/>
          <w:sz w:val="24"/>
          <w:szCs w:val="24"/>
        </w:rPr>
        <w:t xml:space="preserve"> Проекты предполагают активное участие школьников в разных видах деятельности: они должны писать, клеить, вырезать, обращаться к справочникам, рисовать, составлять коллажи, искать фотографии, рисунки, брать интервью, делать инсценировки, рекламу, сочинять стихи, петь. Все это позволяет учащимся с разным уровнем языковой подготовки наравне участвовать в такой проектной работе.</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2. </w:t>
      </w:r>
      <w:r w:rsidRPr="00F82A97">
        <w:rPr>
          <w:rFonts w:ascii="Times New Roman" w:eastAsia="Times New Roman" w:hAnsi="Times New Roman" w:cs="Times New Roman"/>
          <w:color w:val="333333"/>
          <w:sz w:val="24"/>
          <w:szCs w:val="24"/>
          <w:u w:val="single"/>
        </w:rPr>
        <w:t>По</w:t>
      </w:r>
      <w:r w:rsidR="0074040A" w:rsidRPr="00F82A97">
        <w:rPr>
          <w:rFonts w:ascii="Times New Roman" w:eastAsia="Times New Roman" w:hAnsi="Times New Roman" w:cs="Times New Roman"/>
          <w:color w:val="333333"/>
          <w:sz w:val="24"/>
          <w:szCs w:val="24"/>
          <w:u w:val="single"/>
        </w:rPr>
        <w:t>вышение значимости немец</w:t>
      </w:r>
      <w:r w:rsidRPr="00F82A97">
        <w:rPr>
          <w:rFonts w:ascii="Times New Roman" w:eastAsia="Times New Roman" w:hAnsi="Times New Roman" w:cs="Times New Roman"/>
          <w:color w:val="333333"/>
          <w:sz w:val="24"/>
          <w:szCs w:val="24"/>
          <w:u w:val="single"/>
        </w:rPr>
        <w:t>кого языка как средства общения</w:t>
      </w:r>
      <w:r w:rsidRPr="00F82A97">
        <w:rPr>
          <w:rFonts w:ascii="Times New Roman" w:eastAsia="Times New Roman" w:hAnsi="Times New Roman" w:cs="Times New Roman"/>
          <w:color w:val="333333"/>
          <w:sz w:val="24"/>
          <w:szCs w:val="24"/>
        </w:rPr>
        <w:t>. Рассказывая о с</w:t>
      </w:r>
      <w:r w:rsidR="0074040A" w:rsidRPr="00F82A97">
        <w:rPr>
          <w:rFonts w:ascii="Times New Roman" w:eastAsia="Times New Roman" w:hAnsi="Times New Roman" w:cs="Times New Roman"/>
          <w:color w:val="333333"/>
          <w:sz w:val="24"/>
          <w:szCs w:val="24"/>
        </w:rPr>
        <w:t>ебе и окружающем мире по-немец</w:t>
      </w:r>
      <w:r w:rsidRPr="00F82A97">
        <w:rPr>
          <w:rFonts w:ascii="Times New Roman" w:eastAsia="Times New Roman" w:hAnsi="Times New Roman" w:cs="Times New Roman"/>
          <w:color w:val="333333"/>
          <w:sz w:val="24"/>
          <w:szCs w:val="24"/>
        </w:rPr>
        <w:t>ки, учащиеся открыва</w:t>
      </w:r>
      <w:r w:rsidR="0074040A" w:rsidRPr="00F82A97">
        <w:rPr>
          <w:rFonts w:ascii="Times New Roman" w:eastAsia="Times New Roman" w:hAnsi="Times New Roman" w:cs="Times New Roman"/>
          <w:color w:val="333333"/>
          <w:sz w:val="24"/>
          <w:szCs w:val="24"/>
        </w:rPr>
        <w:t>ют для себя преимущества немец</w:t>
      </w:r>
      <w:r w:rsidRPr="00F82A97">
        <w:rPr>
          <w:rFonts w:ascii="Times New Roman" w:eastAsia="Times New Roman" w:hAnsi="Times New Roman" w:cs="Times New Roman"/>
          <w:color w:val="333333"/>
          <w:sz w:val="24"/>
          <w:szCs w:val="24"/>
        </w:rPr>
        <w:t>кого языка как языка международного общения. Ведь в будущем они могут оказаться в ситуации, где им потребуется описать свой город, хобби, работу, книгу, проблемы любого рода, и проектная работа готовит ребят к этому.</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3. </w:t>
      </w:r>
      <w:r w:rsidRPr="00F82A97">
        <w:rPr>
          <w:rFonts w:ascii="Times New Roman" w:eastAsia="Times New Roman" w:hAnsi="Times New Roman" w:cs="Times New Roman"/>
          <w:color w:val="333333"/>
          <w:sz w:val="24"/>
          <w:szCs w:val="24"/>
          <w:u w:val="single"/>
        </w:rPr>
        <w:t>Образовательная и воспитательная ценность</w:t>
      </w:r>
      <w:r w:rsidRPr="00F82A97">
        <w:rPr>
          <w:rFonts w:ascii="Times New Roman" w:eastAsia="Times New Roman" w:hAnsi="Times New Roman" w:cs="Times New Roman"/>
          <w:color w:val="333333"/>
          <w:sz w:val="24"/>
          <w:szCs w:val="24"/>
        </w:rPr>
        <w:t xml:space="preserve">.  Используя </w:t>
      </w:r>
      <w:proofErr w:type="spellStart"/>
      <w:r w:rsidRPr="00F82A97">
        <w:rPr>
          <w:rFonts w:ascii="Times New Roman" w:eastAsia="Times New Roman" w:hAnsi="Times New Roman" w:cs="Times New Roman"/>
          <w:color w:val="333333"/>
          <w:sz w:val="24"/>
          <w:szCs w:val="24"/>
        </w:rPr>
        <w:t>межпредметные</w:t>
      </w:r>
      <w:proofErr w:type="spellEnd"/>
      <w:r w:rsidRPr="00F82A97">
        <w:rPr>
          <w:rFonts w:ascii="Times New Roman" w:eastAsia="Times New Roman" w:hAnsi="Times New Roman" w:cs="Times New Roman"/>
          <w:color w:val="333333"/>
          <w:sz w:val="24"/>
          <w:szCs w:val="24"/>
        </w:rPr>
        <w:t xml:space="preserve"> связи (МХК, история, английский язык, литература, ИВТ, география, русский язык</w:t>
      </w:r>
      <w:proofErr w:type="gramStart"/>
      <w:r w:rsidRPr="00F82A97">
        <w:rPr>
          <w:rFonts w:ascii="Times New Roman" w:eastAsia="Times New Roman" w:hAnsi="Times New Roman" w:cs="Times New Roman"/>
          <w:color w:val="333333"/>
          <w:sz w:val="24"/>
          <w:szCs w:val="24"/>
        </w:rPr>
        <w:t>),  у</w:t>
      </w:r>
      <w:proofErr w:type="gramEnd"/>
      <w:r w:rsidRPr="00F82A97">
        <w:rPr>
          <w:rFonts w:ascii="Times New Roman" w:eastAsia="Times New Roman" w:hAnsi="Times New Roman" w:cs="Times New Roman"/>
          <w:color w:val="333333"/>
          <w:sz w:val="24"/>
          <w:szCs w:val="24"/>
        </w:rPr>
        <w:t xml:space="preserve"> учащихся  развивается познавательная активность, воображение, они учатся ведению дискуссий, лекций, публичных выступлений на английском языке, отрабатывают умение аргументировать свою точку зрения, развертывать предложенный тезис. Данный подход подразумевает учет психолого-педагогических задач, возраста учащихся, их культурно-языкового пространства. Цель – связать прошлое и настоящее, спланировать будущее в свете идейно-художественных концепций, нравственных доминант времени, что позволяет лучше понимать исторические процессы с помощью различных искусств, своей собственной позиции, умения ориентироваться в современном мире и принимать самостоятельные решения. Школьники учатся вести исследовательскую работу, а выполнение проектов дает возможность на практике использовать знания и методы из других областей науки. При оценке проектных работ следует обращать внимание не только на правильное использование языка. Важна также степень их творчества и оригинальности при выполнении проекта.</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Проектные задания дают понять ученику, что успех или неуспех всей группы зависит от каждого. Практически, это обучение в процессе общения. К подготовке проектов учащимися среднего звена можно привлекать старшеклассников. Описывая, интерпретируя, рассуждая и играя, учащиеся овладевают необходимыми в общении речемыслительными умениями и навыками. Задача педагога – управлять этим процессом, постепенно усложнять речемыслительные коммуникативные задачи. </w:t>
      </w:r>
      <w:r w:rsidRPr="00F82A97">
        <w:rPr>
          <w:rFonts w:ascii="Times New Roman" w:eastAsia="Times New Roman" w:hAnsi="Times New Roman" w:cs="Times New Roman"/>
          <w:i/>
          <w:iCs/>
          <w:color w:val="333333"/>
          <w:sz w:val="24"/>
          <w:szCs w:val="24"/>
        </w:rPr>
        <w:t>Сотрудничество, сотворчество ученика и учителя, создание творческого микроклимата – обязательная основа гуманно-личностной технологии. </w:t>
      </w:r>
      <w:r w:rsidRPr="00F82A97">
        <w:rPr>
          <w:rFonts w:ascii="Times New Roman" w:eastAsia="Times New Roman" w:hAnsi="Times New Roman" w:cs="Times New Roman"/>
          <w:color w:val="333333"/>
          <w:sz w:val="24"/>
          <w:szCs w:val="24"/>
        </w:rPr>
        <w:t>Следует иметь в виду, что педагогическое воздействие всегда однонаправленно (учитель – ученик), а сотрудничеству, взаимодействию присуща разнонаправленность (ученик – учитель, учитель – ученик, ученик – ученик). Данная технология заслуживает внимания, т.к. она удовлетворяет потребности детей в общении друг с другом и с учителем. Такой процесс обучения выявляет три стороны общения:</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1) информативную (передача и обмен информации); </w:t>
      </w:r>
      <w:r w:rsidRPr="00F82A97">
        <w:rPr>
          <w:rFonts w:ascii="Times New Roman" w:eastAsia="Times New Roman" w:hAnsi="Times New Roman" w:cs="Times New Roman"/>
          <w:color w:val="333333"/>
          <w:sz w:val="24"/>
          <w:szCs w:val="24"/>
        </w:rPr>
        <w:br/>
        <w:t>2) интерактивную (организация взаимодействия в совместной деятельности); </w:t>
      </w:r>
      <w:r w:rsidRPr="00F82A97">
        <w:rPr>
          <w:rFonts w:ascii="Times New Roman" w:eastAsia="Times New Roman" w:hAnsi="Times New Roman" w:cs="Times New Roman"/>
          <w:color w:val="333333"/>
          <w:sz w:val="24"/>
          <w:szCs w:val="24"/>
        </w:rPr>
        <w:br/>
        <w:t>3) перцептивную (восприятие и понимание человека человеком).</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u w:val="single"/>
        </w:rPr>
        <w:t>К методам интерактивного обучения</w:t>
      </w:r>
      <w:r w:rsidRPr="00F82A97">
        <w:rPr>
          <w:rFonts w:ascii="Times New Roman" w:eastAsia="Times New Roman" w:hAnsi="Times New Roman" w:cs="Times New Roman"/>
          <w:color w:val="333333"/>
          <w:sz w:val="24"/>
          <w:szCs w:val="24"/>
        </w:rPr>
        <w:t xml:space="preserve"> можно отнести КВНы, "круглые столы", дискуссии, семинары, диспуты, презентации, защита проектов, где, как правило, после изучения объемной и значимой темы самостоятельно в ходе коллективного обсуждения подводятся итоги. Ученики выступают с </w:t>
      </w:r>
      <w:r w:rsidRPr="00F82A97">
        <w:rPr>
          <w:rFonts w:ascii="Times New Roman" w:eastAsia="Times New Roman" w:hAnsi="Times New Roman" w:cs="Times New Roman"/>
          <w:color w:val="333333"/>
          <w:sz w:val="24"/>
          <w:szCs w:val="24"/>
        </w:rPr>
        <w:lastRenderedPageBreak/>
        <w:t xml:space="preserve">докладами, </w:t>
      </w:r>
      <w:proofErr w:type="gramStart"/>
      <w:r w:rsidRPr="00F82A97">
        <w:rPr>
          <w:rFonts w:ascii="Times New Roman" w:eastAsia="Times New Roman" w:hAnsi="Times New Roman" w:cs="Times New Roman"/>
          <w:color w:val="333333"/>
          <w:sz w:val="24"/>
          <w:szCs w:val="24"/>
        </w:rPr>
        <w:t>эссе,  сочинениями</w:t>
      </w:r>
      <w:proofErr w:type="gramEnd"/>
      <w:r w:rsidRPr="00F82A97">
        <w:rPr>
          <w:rFonts w:ascii="Times New Roman" w:eastAsia="Times New Roman" w:hAnsi="Times New Roman" w:cs="Times New Roman"/>
          <w:color w:val="333333"/>
          <w:sz w:val="24"/>
          <w:szCs w:val="24"/>
        </w:rPr>
        <w:t xml:space="preserve">, анализом, рецензиями, проектами, исследованиями и научно-практическими рефератами. Особое </w:t>
      </w:r>
      <w:proofErr w:type="gramStart"/>
      <w:r w:rsidRPr="00F82A97">
        <w:rPr>
          <w:rFonts w:ascii="Times New Roman" w:eastAsia="Times New Roman" w:hAnsi="Times New Roman" w:cs="Times New Roman"/>
          <w:color w:val="333333"/>
          <w:sz w:val="24"/>
          <w:szCs w:val="24"/>
        </w:rPr>
        <w:t>внимание  уделяется</w:t>
      </w:r>
      <w:proofErr w:type="gramEnd"/>
      <w:r w:rsidRPr="00F82A97">
        <w:rPr>
          <w:rFonts w:ascii="Times New Roman" w:eastAsia="Times New Roman" w:hAnsi="Times New Roman" w:cs="Times New Roman"/>
          <w:color w:val="333333"/>
          <w:sz w:val="24"/>
          <w:szCs w:val="24"/>
        </w:rPr>
        <w:t xml:space="preserve"> научно-практической работе учащихся 8–11-х классов. Вся дополнительная информация и </w:t>
      </w:r>
      <w:proofErr w:type="gramStart"/>
      <w:r w:rsidRPr="00F82A97">
        <w:rPr>
          <w:rFonts w:ascii="Times New Roman" w:eastAsia="Times New Roman" w:hAnsi="Times New Roman" w:cs="Times New Roman"/>
          <w:color w:val="333333"/>
          <w:sz w:val="24"/>
          <w:szCs w:val="24"/>
        </w:rPr>
        <w:t>знания  осмысливаются</w:t>
      </w:r>
      <w:proofErr w:type="gramEnd"/>
      <w:r w:rsidRPr="00F82A97">
        <w:rPr>
          <w:rFonts w:ascii="Times New Roman" w:eastAsia="Times New Roman" w:hAnsi="Times New Roman" w:cs="Times New Roman"/>
          <w:color w:val="333333"/>
          <w:sz w:val="24"/>
          <w:szCs w:val="24"/>
        </w:rPr>
        <w:t xml:space="preserve"> и перерабатываются на факультативах и кружках, индивидуальных занятиях и  лекциях, далее она обрабатывается и представляется в рефератах для дальнейшего обсуждения уже на школьных и городских научно-практических конференциях. При написании рефератов учитывается актуальность темы.</w:t>
      </w:r>
    </w:p>
    <w:p w:rsidR="0045714B" w:rsidRPr="00F82A97" w:rsidRDefault="0045714B" w:rsidP="00F82A97">
      <w:p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Цель современного педагога это</w:t>
      </w:r>
      <w:proofErr w:type="gramEnd"/>
      <w:r w:rsidRPr="00F82A97">
        <w:rPr>
          <w:rFonts w:ascii="Times New Roman" w:eastAsia="Times New Roman" w:hAnsi="Times New Roman" w:cs="Times New Roman"/>
          <w:color w:val="333333"/>
          <w:sz w:val="24"/>
          <w:szCs w:val="24"/>
        </w:rPr>
        <w:t>:</w:t>
      </w:r>
    </w:p>
    <w:p w:rsidR="0045714B" w:rsidRPr="00F82A97" w:rsidRDefault="0045714B" w:rsidP="00F82A97">
      <w:pPr>
        <w:numPr>
          <w:ilvl w:val="0"/>
          <w:numId w:val="3"/>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Сделать ребенка соратником в его обучении и воспитании;</w:t>
      </w:r>
    </w:p>
    <w:p w:rsidR="0045714B" w:rsidRPr="00F82A97" w:rsidRDefault="0045714B" w:rsidP="00F82A97">
      <w:pPr>
        <w:numPr>
          <w:ilvl w:val="0"/>
          <w:numId w:val="3"/>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Настроить его на педагогическое сотрудничество;</w:t>
      </w:r>
    </w:p>
    <w:p w:rsidR="0045714B" w:rsidRPr="00F82A97" w:rsidRDefault="0045714B" w:rsidP="00F82A97">
      <w:pPr>
        <w:numPr>
          <w:ilvl w:val="0"/>
          <w:numId w:val="3"/>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Сохранить за ребенком чувство свободного выбора;</w:t>
      </w:r>
    </w:p>
    <w:p w:rsidR="0045714B" w:rsidRPr="00F82A97" w:rsidRDefault="0045714B" w:rsidP="00F82A97">
      <w:pPr>
        <w:numPr>
          <w:ilvl w:val="0"/>
          <w:numId w:val="3"/>
        </w:numPr>
        <w:shd w:val="clear" w:color="auto" w:fill="FFFFFF"/>
        <w:spacing w:after="107" w:line="240" w:lineRule="auto"/>
        <w:contextualSpacing/>
        <w:rPr>
          <w:rFonts w:ascii="Times New Roman" w:eastAsia="Times New Roman" w:hAnsi="Times New Roman" w:cs="Times New Roman"/>
          <w:color w:val="333333"/>
          <w:sz w:val="24"/>
          <w:szCs w:val="24"/>
        </w:rPr>
      </w:pPr>
      <w:r w:rsidRPr="00F82A97">
        <w:rPr>
          <w:rFonts w:ascii="Times New Roman" w:eastAsia="Times New Roman" w:hAnsi="Times New Roman" w:cs="Times New Roman"/>
          <w:color w:val="333333"/>
          <w:sz w:val="24"/>
          <w:szCs w:val="24"/>
        </w:rPr>
        <w:t>Способствовать всестороннему формированию готовности учащихся к непрерывному процессу образования, к саморазвитию и самосовершенствованию в современных условиях.</w:t>
      </w:r>
    </w:p>
    <w:p w:rsidR="0045714B" w:rsidRPr="00F82A97" w:rsidRDefault="00A66BB1" w:rsidP="00F82A97">
      <w:pPr>
        <w:shd w:val="clear" w:color="auto" w:fill="FFFFFF"/>
        <w:spacing w:after="107" w:line="240" w:lineRule="auto"/>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Я считаю</w:t>
      </w:r>
      <w:bookmarkStart w:id="0" w:name="_GoBack"/>
      <w:bookmarkEnd w:id="0"/>
      <w:r w:rsidR="0045714B" w:rsidRPr="00F82A97">
        <w:rPr>
          <w:rFonts w:ascii="Times New Roman" w:eastAsia="Times New Roman" w:hAnsi="Times New Roman" w:cs="Times New Roman"/>
          <w:color w:val="333333"/>
          <w:sz w:val="24"/>
          <w:szCs w:val="24"/>
        </w:rPr>
        <w:t>, такой подход к проблеме обучения иностранным языкам дает учащимся возможность:</w:t>
      </w:r>
    </w:p>
    <w:p w:rsidR="0045714B" w:rsidRPr="00F82A97" w:rsidRDefault="0045714B"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применять</w:t>
      </w:r>
      <w:proofErr w:type="gramEnd"/>
      <w:r w:rsidRPr="00F82A97">
        <w:rPr>
          <w:rFonts w:ascii="Times New Roman" w:eastAsia="Times New Roman" w:hAnsi="Times New Roman" w:cs="Times New Roman"/>
          <w:color w:val="333333"/>
          <w:sz w:val="24"/>
          <w:szCs w:val="24"/>
        </w:rPr>
        <w:t xml:space="preserve"> на практике полученные знания, генерируя при этом новые идеи;</w:t>
      </w:r>
    </w:p>
    <w:p w:rsidR="0045714B" w:rsidRPr="00F82A97" w:rsidRDefault="0045714B"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повышать</w:t>
      </w:r>
      <w:proofErr w:type="gramEnd"/>
      <w:r w:rsidRPr="00F82A97">
        <w:rPr>
          <w:rFonts w:ascii="Times New Roman" w:eastAsia="Times New Roman" w:hAnsi="Times New Roman" w:cs="Times New Roman"/>
          <w:color w:val="333333"/>
          <w:sz w:val="24"/>
          <w:szCs w:val="24"/>
        </w:rPr>
        <w:t xml:space="preserve"> качество языковых знаний;</w:t>
      </w:r>
    </w:p>
    <w:p w:rsidR="0045714B" w:rsidRPr="00F82A97" w:rsidRDefault="0045714B"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побуждать</w:t>
      </w:r>
      <w:proofErr w:type="gramEnd"/>
      <w:r w:rsidRPr="00F82A97">
        <w:rPr>
          <w:rFonts w:ascii="Times New Roman" w:eastAsia="Times New Roman" w:hAnsi="Times New Roman" w:cs="Times New Roman"/>
          <w:color w:val="333333"/>
          <w:sz w:val="24"/>
          <w:szCs w:val="24"/>
        </w:rPr>
        <w:t xml:space="preserve"> их к </w:t>
      </w:r>
      <w:r w:rsidR="00CA68BF" w:rsidRPr="00F82A97">
        <w:rPr>
          <w:rFonts w:ascii="Times New Roman" w:eastAsia="Times New Roman" w:hAnsi="Times New Roman" w:cs="Times New Roman"/>
          <w:color w:val="333333"/>
          <w:sz w:val="24"/>
          <w:szCs w:val="24"/>
        </w:rPr>
        <w:t>более глубокому изучению немец</w:t>
      </w:r>
      <w:r w:rsidRPr="00F82A97">
        <w:rPr>
          <w:rFonts w:ascii="Times New Roman" w:eastAsia="Times New Roman" w:hAnsi="Times New Roman" w:cs="Times New Roman"/>
          <w:color w:val="333333"/>
          <w:sz w:val="24"/>
          <w:szCs w:val="24"/>
        </w:rPr>
        <w:t>кого языка с последующим изучением второго, третьего иностранного языка;</w:t>
      </w:r>
    </w:p>
    <w:p w:rsidR="0045714B" w:rsidRPr="00F82A97" w:rsidRDefault="00CA68BF"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использовать</w:t>
      </w:r>
      <w:proofErr w:type="gramEnd"/>
      <w:r w:rsidRPr="00F82A97">
        <w:rPr>
          <w:rFonts w:ascii="Times New Roman" w:eastAsia="Times New Roman" w:hAnsi="Times New Roman" w:cs="Times New Roman"/>
          <w:color w:val="333333"/>
          <w:sz w:val="24"/>
          <w:szCs w:val="24"/>
        </w:rPr>
        <w:t xml:space="preserve"> немец</w:t>
      </w:r>
      <w:r w:rsidR="0045714B" w:rsidRPr="00F82A97">
        <w:rPr>
          <w:rFonts w:ascii="Times New Roman" w:eastAsia="Times New Roman" w:hAnsi="Times New Roman" w:cs="Times New Roman"/>
          <w:color w:val="333333"/>
          <w:sz w:val="24"/>
          <w:szCs w:val="24"/>
        </w:rPr>
        <w:t>кий язык как средство реального общения (электронная почта, Интернет, деловая переписка и т. д.);</w:t>
      </w:r>
    </w:p>
    <w:p w:rsidR="0045714B" w:rsidRPr="00F82A97" w:rsidRDefault="0045714B"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уметь</w:t>
      </w:r>
      <w:proofErr w:type="gramEnd"/>
      <w:r w:rsidRPr="00F82A97">
        <w:rPr>
          <w:rFonts w:ascii="Times New Roman" w:eastAsia="Times New Roman" w:hAnsi="Times New Roman" w:cs="Times New Roman"/>
          <w:color w:val="333333"/>
          <w:sz w:val="24"/>
          <w:szCs w:val="24"/>
        </w:rPr>
        <w:t xml:space="preserve"> рационально работать со словарем, электронным словарем, справочной литературой, пер</w:t>
      </w:r>
      <w:r w:rsidR="00CA68BF" w:rsidRPr="00F82A97">
        <w:rPr>
          <w:rFonts w:ascii="Times New Roman" w:eastAsia="Times New Roman" w:hAnsi="Times New Roman" w:cs="Times New Roman"/>
          <w:color w:val="333333"/>
          <w:sz w:val="24"/>
          <w:szCs w:val="24"/>
        </w:rPr>
        <w:t>иодическими изданиями на немец</w:t>
      </w:r>
      <w:r w:rsidRPr="00F82A97">
        <w:rPr>
          <w:rFonts w:ascii="Times New Roman" w:eastAsia="Times New Roman" w:hAnsi="Times New Roman" w:cs="Times New Roman"/>
          <w:color w:val="333333"/>
          <w:sz w:val="24"/>
          <w:szCs w:val="24"/>
        </w:rPr>
        <w:t>ком языке;</w:t>
      </w:r>
    </w:p>
    <w:p w:rsidR="0045714B" w:rsidRPr="00F82A97" w:rsidRDefault="0045714B"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преодолевать</w:t>
      </w:r>
      <w:proofErr w:type="gramEnd"/>
      <w:r w:rsidRPr="00F82A97">
        <w:rPr>
          <w:rFonts w:ascii="Times New Roman" w:eastAsia="Times New Roman" w:hAnsi="Times New Roman" w:cs="Times New Roman"/>
          <w:color w:val="333333"/>
          <w:sz w:val="24"/>
          <w:szCs w:val="24"/>
        </w:rPr>
        <w:t xml:space="preserve"> трудности в общении;</w:t>
      </w:r>
    </w:p>
    <w:p w:rsidR="0045714B" w:rsidRPr="00F82A97" w:rsidRDefault="0045714B" w:rsidP="00F82A97">
      <w:pPr>
        <w:numPr>
          <w:ilvl w:val="0"/>
          <w:numId w:val="4"/>
        </w:numPr>
        <w:shd w:val="clear" w:color="auto" w:fill="FFFFFF"/>
        <w:spacing w:after="107" w:line="240" w:lineRule="auto"/>
        <w:contextualSpacing/>
        <w:rPr>
          <w:rFonts w:ascii="Times New Roman" w:eastAsia="Times New Roman" w:hAnsi="Times New Roman" w:cs="Times New Roman"/>
          <w:color w:val="333333"/>
          <w:sz w:val="24"/>
          <w:szCs w:val="24"/>
        </w:rPr>
      </w:pPr>
      <w:proofErr w:type="gramStart"/>
      <w:r w:rsidRPr="00F82A97">
        <w:rPr>
          <w:rFonts w:ascii="Times New Roman" w:eastAsia="Times New Roman" w:hAnsi="Times New Roman" w:cs="Times New Roman"/>
          <w:color w:val="333333"/>
          <w:sz w:val="24"/>
          <w:szCs w:val="24"/>
        </w:rPr>
        <w:t>стать</w:t>
      </w:r>
      <w:proofErr w:type="gramEnd"/>
      <w:r w:rsidRPr="00F82A97">
        <w:rPr>
          <w:rFonts w:ascii="Times New Roman" w:eastAsia="Times New Roman" w:hAnsi="Times New Roman" w:cs="Times New Roman"/>
          <w:color w:val="333333"/>
          <w:sz w:val="24"/>
          <w:szCs w:val="24"/>
        </w:rPr>
        <w:t xml:space="preserve"> грамотными специалистами, порядочными людьми, патриотами своей страны</w:t>
      </w:r>
    </w:p>
    <w:p w:rsidR="007B3D23" w:rsidRPr="00F82A97" w:rsidRDefault="007B3D23" w:rsidP="00F82A97">
      <w:pPr>
        <w:spacing w:line="240" w:lineRule="auto"/>
        <w:contextualSpacing/>
        <w:rPr>
          <w:rFonts w:ascii="Times New Roman" w:hAnsi="Times New Roman" w:cs="Times New Roman"/>
          <w:sz w:val="24"/>
          <w:szCs w:val="24"/>
        </w:rPr>
      </w:pPr>
    </w:p>
    <w:sectPr w:rsidR="007B3D23" w:rsidRPr="00F82A97" w:rsidSect="00F82A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2B81"/>
    <w:multiLevelType w:val="multilevel"/>
    <w:tmpl w:val="FBE4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16F0D"/>
    <w:multiLevelType w:val="multilevel"/>
    <w:tmpl w:val="149E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F42E0"/>
    <w:multiLevelType w:val="multilevel"/>
    <w:tmpl w:val="8BFC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22123"/>
    <w:multiLevelType w:val="multilevel"/>
    <w:tmpl w:val="E43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4B"/>
    <w:rsid w:val="000211D1"/>
    <w:rsid w:val="00033232"/>
    <w:rsid w:val="003D7DCB"/>
    <w:rsid w:val="0045714B"/>
    <w:rsid w:val="0074040A"/>
    <w:rsid w:val="007A2606"/>
    <w:rsid w:val="007B3D23"/>
    <w:rsid w:val="00906612"/>
    <w:rsid w:val="009D60BF"/>
    <w:rsid w:val="00A66BB1"/>
    <w:rsid w:val="00B070CA"/>
    <w:rsid w:val="00CA68BF"/>
    <w:rsid w:val="00F8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D4F84-4D9B-4706-B14A-EC8734C0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CA"/>
  </w:style>
  <w:style w:type="paragraph" w:styleId="1">
    <w:name w:val="heading 1"/>
    <w:basedOn w:val="a"/>
    <w:link w:val="10"/>
    <w:uiPriority w:val="9"/>
    <w:qFormat/>
    <w:rsid w:val="003D7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1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714B"/>
    <w:rPr>
      <w:b/>
      <w:bCs/>
    </w:rPr>
  </w:style>
  <w:style w:type="character" w:styleId="a5">
    <w:name w:val="Emphasis"/>
    <w:basedOn w:val="a0"/>
    <w:uiPriority w:val="20"/>
    <w:qFormat/>
    <w:rsid w:val="0045714B"/>
    <w:rPr>
      <w:i/>
      <w:iCs/>
    </w:rPr>
  </w:style>
  <w:style w:type="paragraph" w:styleId="a6">
    <w:name w:val="Balloon Text"/>
    <w:basedOn w:val="a"/>
    <w:link w:val="a7"/>
    <w:uiPriority w:val="99"/>
    <w:semiHidden/>
    <w:unhideWhenUsed/>
    <w:rsid w:val="004571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14B"/>
    <w:rPr>
      <w:rFonts w:ascii="Tahoma" w:hAnsi="Tahoma" w:cs="Tahoma"/>
      <w:sz w:val="16"/>
      <w:szCs w:val="16"/>
    </w:rPr>
  </w:style>
  <w:style w:type="character" w:customStyle="1" w:styleId="10">
    <w:name w:val="Заголовок 1 Знак"/>
    <w:basedOn w:val="a0"/>
    <w:link w:val="1"/>
    <w:uiPriority w:val="9"/>
    <w:rsid w:val="003D7DC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3968">
      <w:bodyDiv w:val="1"/>
      <w:marLeft w:val="0"/>
      <w:marRight w:val="0"/>
      <w:marTop w:val="0"/>
      <w:marBottom w:val="0"/>
      <w:divBdr>
        <w:top w:val="none" w:sz="0" w:space="0" w:color="auto"/>
        <w:left w:val="none" w:sz="0" w:space="0" w:color="auto"/>
        <w:bottom w:val="none" w:sz="0" w:space="0" w:color="auto"/>
        <w:right w:val="none" w:sz="0" w:space="0" w:color="auto"/>
      </w:divBdr>
    </w:div>
    <w:div w:id="1266884970">
      <w:bodyDiv w:val="1"/>
      <w:marLeft w:val="0"/>
      <w:marRight w:val="0"/>
      <w:marTop w:val="0"/>
      <w:marBottom w:val="0"/>
      <w:divBdr>
        <w:top w:val="none" w:sz="0" w:space="0" w:color="auto"/>
        <w:left w:val="none" w:sz="0" w:space="0" w:color="auto"/>
        <w:bottom w:val="none" w:sz="0" w:space="0" w:color="auto"/>
        <w:right w:val="none" w:sz="0" w:space="0" w:color="auto"/>
      </w:divBdr>
      <w:divsChild>
        <w:div w:id="2081639011">
          <w:marLeft w:val="0"/>
          <w:marRight w:val="0"/>
          <w:marTop w:val="0"/>
          <w:marBottom w:val="215"/>
          <w:divBdr>
            <w:top w:val="none" w:sz="0" w:space="0" w:color="auto"/>
            <w:left w:val="none" w:sz="0" w:space="0" w:color="auto"/>
            <w:bottom w:val="none" w:sz="0" w:space="0" w:color="auto"/>
            <w:right w:val="none" w:sz="0" w:space="0" w:color="auto"/>
          </w:divBdr>
          <w:divsChild>
            <w:div w:id="1741055767">
              <w:marLeft w:val="0"/>
              <w:marRight w:val="0"/>
              <w:marTop w:val="215"/>
              <w:marBottom w:val="215"/>
              <w:divBdr>
                <w:top w:val="single" w:sz="4" w:space="0" w:color="E1E8ED"/>
                <w:left w:val="single" w:sz="4" w:space="0" w:color="E1E8ED"/>
                <w:bottom w:val="single" w:sz="4" w:space="0" w:color="E1E8ED"/>
                <w:right w:val="single" w:sz="4" w:space="0" w:color="E1E8ED"/>
              </w:divBdr>
              <w:divsChild>
                <w:div w:id="2048413521">
                  <w:marLeft w:val="0"/>
                  <w:marRight w:val="0"/>
                  <w:marTop w:val="0"/>
                  <w:marBottom w:val="0"/>
                  <w:divBdr>
                    <w:top w:val="none" w:sz="0" w:space="0" w:color="auto"/>
                    <w:left w:val="none" w:sz="0" w:space="0" w:color="auto"/>
                    <w:bottom w:val="none" w:sz="0" w:space="0" w:color="auto"/>
                    <w:right w:val="none" w:sz="0" w:space="0" w:color="auto"/>
                  </w:divBdr>
                  <w:divsChild>
                    <w:div w:id="11935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4550</Words>
  <Characters>25936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1</dc:creator>
  <cp:keywords/>
  <dc:description/>
  <cp:lastModifiedBy>Учитель</cp:lastModifiedBy>
  <cp:revision>4</cp:revision>
  <cp:lastPrinted>2021-08-26T04:01:00Z</cp:lastPrinted>
  <dcterms:created xsi:type="dcterms:W3CDTF">2025-03-10T07:08:00Z</dcterms:created>
  <dcterms:modified xsi:type="dcterms:W3CDTF">2025-03-10T07:08:00Z</dcterms:modified>
</cp:coreProperties>
</file>