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85" w:rsidRPr="00795046" w:rsidRDefault="00E56B85" w:rsidP="00E56B8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95046">
        <w:rPr>
          <w:rFonts w:ascii="Times New Roman" w:hAnsi="Times New Roman"/>
          <w:b/>
          <w:sz w:val="24"/>
          <w:szCs w:val="24"/>
        </w:rPr>
        <w:t>Управление образования администрации Снежинского городского округа</w:t>
      </w:r>
    </w:p>
    <w:p w:rsidR="00E56B85" w:rsidRPr="00795046" w:rsidRDefault="00E56B85" w:rsidP="00E56B8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950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56B85" w:rsidRPr="00795046" w:rsidRDefault="00E56B85" w:rsidP="00E56B8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95046">
        <w:rPr>
          <w:rFonts w:ascii="Times New Roman" w:hAnsi="Times New Roman"/>
          <w:b/>
          <w:sz w:val="24"/>
          <w:szCs w:val="24"/>
        </w:rPr>
        <w:t xml:space="preserve">«Специальная (коррекционная) общеобразовательная </w:t>
      </w:r>
    </w:p>
    <w:p w:rsidR="00E56B85" w:rsidRPr="00795046" w:rsidRDefault="00E56B85" w:rsidP="00E56B8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95046">
        <w:rPr>
          <w:rFonts w:ascii="Times New Roman" w:hAnsi="Times New Roman"/>
          <w:b/>
          <w:sz w:val="24"/>
          <w:szCs w:val="24"/>
        </w:rPr>
        <w:t>школа-интернат № 128»</w:t>
      </w:r>
    </w:p>
    <w:p w:rsidR="00E56B85" w:rsidRPr="00795046" w:rsidRDefault="00E56B85" w:rsidP="00E56B85">
      <w:pPr>
        <w:jc w:val="center"/>
      </w:pPr>
    </w:p>
    <w:p w:rsidR="00E56B85" w:rsidRPr="007B3720" w:rsidRDefault="00E56B85" w:rsidP="00E56B85">
      <w:pPr>
        <w:jc w:val="center"/>
        <w:rPr>
          <w:sz w:val="20"/>
          <w:szCs w:val="20"/>
        </w:rPr>
      </w:pPr>
    </w:p>
    <w:p w:rsidR="00E56B85" w:rsidRPr="007B3720" w:rsidRDefault="00E56B85" w:rsidP="00E56B85">
      <w:pPr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685"/>
      </w:tblGrid>
      <w:tr w:rsidR="00E56B85" w:rsidRPr="007B3720" w:rsidTr="008223B8">
        <w:tc>
          <w:tcPr>
            <w:tcW w:w="6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6B85" w:rsidRPr="007B3720" w:rsidRDefault="00E56B85" w:rsidP="008223B8">
            <w:pPr>
              <w:rPr>
                <w:szCs w:val="20"/>
              </w:rPr>
            </w:pPr>
            <w:r w:rsidRPr="007B3720">
              <w:rPr>
                <w:szCs w:val="20"/>
              </w:rPr>
              <w:t>Принята на заседании</w:t>
            </w:r>
          </w:p>
          <w:p w:rsidR="00E56B85" w:rsidRPr="007B3720" w:rsidRDefault="00E56B85" w:rsidP="008223B8">
            <w:pPr>
              <w:rPr>
                <w:szCs w:val="20"/>
              </w:rPr>
            </w:pPr>
            <w:r w:rsidRPr="007B3720">
              <w:rPr>
                <w:szCs w:val="20"/>
              </w:rPr>
              <w:t>Педагогического совета</w:t>
            </w:r>
          </w:p>
          <w:p w:rsidR="00E56B85" w:rsidRPr="007B3720" w:rsidRDefault="00E56B85" w:rsidP="008223B8">
            <w:pPr>
              <w:rPr>
                <w:szCs w:val="20"/>
              </w:rPr>
            </w:pPr>
            <w:r w:rsidRPr="007B3720">
              <w:rPr>
                <w:szCs w:val="20"/>
              </w:rPr>
              <w:t>Протокол № 1</w:t>
            </w:r>
          </w:p>
          <w:p w:rsidR="00E56B85" w:rsidRPr="007B3720" w:rsidRDefault="00795046" w:rsidP="008223B8">
            <w:pPr>
              <w:rPr>
                <w:szCs w:val="20"/>
              </w:rPr>
            </w:pPr>
            <w:r>
              <w:rPr>
                <w:szCs w:val="20"/>
              </w:rPr>
              <w:t>от 30.08.2024</w:t>
            </w:r>
            <w:r w:rsidR="00E56B85" w:rsidRPr="007B3720">
              <w:rPr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6B85" w:rsidRPr="007B3720" w:rsidRDefault="00E56B85" w:rsidP="008223B8">
            <w:pPr>
              <w:rPr>
                <w:szCs w:val="20"/>
              </w:rPr>
            </w:pPr>
            <w:r w:rsidRPr="007B3720">
              <w:rPr>
                <w:szCs w:val="20"/>
              </w:rPr>
              <w:t>Утверждена приказом</w:t>
            </w:r>
            <w:r>
              <w:rPr>
                <w:szCs w:val="20"/>
              </w:rPr>
              <w:t xml:space="preserve"> директора</w:t>
            </w:r>
          </w:p>
          <w:p w:rsidR="00E56B85" w:rsidRPr="007B3720" w:rsidRDefault="00795046" w:rsidP="008223B8">
            <w:pPr>
              <w:rPr>
                <w:szCs w:val="20"/>
              </w:rPr>
            </w:pPr>
            <w:r>
              <w:rPr>
                <w:szCs w:val="20"/>
              </w:rPr>
              <w:t>от 31.08.2024</w:t>
            </w:r>
            <w:r w:rsidR="00E56B85" w:rsidRPr="007B3720">
              <w:rPr>
                <w:szCs w:val="20"/>
              </w:rPr>
              <w:t xml:space="preserve"> № 117 ОД</w:t>
            </w:r>
          </w:p>
          <w:p w:rsidR="00E56B85" w:rsidRPr="007B3720" w:rsidRDefault="00E56B85" w:rsidP="008223B8">
            <w:pPr>
              <w:rPr>
                <w:szCs w:val="20"/>
              </w:rPr>
            </w:pPr>
          </w:p>
        </w:tc>
      </w:tr>
    </w:tbl>
    <w:p w:rsidR="00E56B85" w:rsidRPr="007B3720" w:rsidRDefault="00E56B85" w:rsidP="00E56B85">
      <w:pPr>
        <w:jc w:val="center"/>
        <w:rPr>
          <w:sz w:val="20"/>
          <w:szCs w:val="20"/>
        </w:rPr>
      </w:pPr>
    </w:p>
    <w:p w:rsidR="00E56B85" w:rsidRPr="007B3720" w:rsidRDefault="00E56B85" w:rsidP="00E56B85">
      <w:pPr>
        <w:jc w:val="center"/>
        <w:rPr>
          <w:sz w:val="20"/>
          <w:szCs w:val="20"/>
        </w:rPr>
      </w:pPr>
    </w:p>
    <w:p w:rsidR="00E56B85" w:rsidRPr="007B3720" w:rsidRDefault="00E56B85" w:rsidP="00E56B85">
      <w:pPr>
        <w:jc w:val="center"/>
        <w:rPr>
          <w:sz w:val="20"/>
          <w:szCs w:val="20"/>
        </w:rPr>
      </w:pPr>
    </w:p>
    <w:p w:rsidR="00E56B85" w:rsidRPr="007B3720" w:rsidRDefault="00E56B85" w:rsidP="00E56B85">
      <w:pPr>
        <w:keepLines/>
        <w:rPr>
          <w:highlight w:val="yellow"/>
        </w:rPr>
      </w:pPr>
    </w:p>
    <w:p w:rsidR="00E56B85" w:rsidRPr="007B3720" w:rsidRDefault="00E56B85" w:rsidP="00E56B85">
      <w:pPr>
        <w:keepLines/>
        <w:rPr>
          <w:highlight w:val="yellow"/>
        </w:rPr>
      </w:pPr>
    </w:p>
    <w:p w:rsidR="00E56B85" w:rsidRPr="007B3720" w:rsidRDefault="00E56B85" w:rsidP="00E56B85">
      <w:pPr>
        <w:keepLines/>
        <w:spacing w:line="276" w:lineRule="auto"/>
        <w:rPr>
          <w:highlight w:val="yellow"/>
        </w:rPr>
      </w:pPr>
    </w:p>
    <w:p w:rsidR="00E56B85" w:rsidRPr="007B3720" w:rsidRDefault="00E56B85" w:rsidP="00E56B85">
      <w:pPr>
        <w:keepLines/>
        <w:spacing w:line="276" w:lineRule="auto"/>
        <w:rPr>
          <w:highlight w:val="yellow"/>
        </w:rPr>
      </w:pPr>
    </w:p>
    <w:p w:rsidR="00E56B85" w:rsidRPr="007B3720" w:rsidRDefault="00E56B85" w:rsidP="00E56B85">
      <w:pPr>
        <w:keepLines/>
        <w:spacing w:line="276" w:lineRule="auto"/>
        <w:rPr>
          <w:sz w:val="22"/>
          <w:highlight w:val="yellow"/>
        </w:rPr>
      </w:pPr>
    </w:p>
    <w:p w:rsidR="00E56B85" w:rsidRPr="007B3720" w:rsidRDefault="00E56B85" w:rsidP="00E56B85">
      <w:pPr>
        <w:keepLines/>
        <w:spacing w:line="276" w:lineRule="auto"/>
        <w:jc w:val="center"/>
        <w:rPr>
          <w:b/>
          <w:bCs/>
          <w:sz w:val="28"/>
          <w:szCs w:val="28"/>
        </w:rPr>
      </w:pPr>
      <w:r w:rsidRPr="007B3720">
        <w:rPr>
          <w:b/>
          <w:bCs/>
          <w:sz w:val="28"/>
          <w:szCs w:val="28"/>
        </w:rPr>
        <w:t>Адаптированная дополнительная</w:t>
      </w:r>
    </w:p>
    <w:p w:rsidR="00E56B85" w:rsidRPr="007B3720" w:rsidRDefault="00E56B85" w:rsidP="00E56B85">
      <w:pPr>
        <w:keepLines/>
        <w:spacing w:line="276" w:lineRule="auto"/>
        <w:jc w:val="center"/>
        <w:rPr>
          <w:b/>
          <w:bCs/>
          <w:sz w:val="28"/>
          <w:szCs w:val="28"/>
        </w:rPr>
      </w:pPr>
      <w:r w:rsidRPr="007B3720">
        <w:rPr>
          <w:b/>
          <w:bCs/>
          <w:sz w:val="28"/>
          <w:szCs w:val="28"/>
        </w:rPr>
        <w:t>общеобразовательная общеразвивающая программа</w:t>
      </w:r>
    </w:p>
    <w:p w:rsidR="00E56B85" w:rsidRPr="007B3720" w:rsidRDefault="00E56B85" w:rsidP="00E56B85">
      <w:pPr>
        <w:keepLines/>
        <w:spacing w:line="276" w:lineRule="auto"/>
        <w:jc w:val="center"/>
        <w:rPr>
          <w:b/>
          <w:sz w:val="36"/>
          <w:szCs w:val="28"/>
        </w:rPr>
      </w:pPr>
      <w:r w:rsidRPr="007B3720">
        <w:rPr>
          <w:b/>
          <w:bCs/>
          <w:sz w:val="36"/>
          <w:szCs w:val="28"/>
        </w:rPr>
        <w:t xml:space="preserve"> «</w:t>
      </w:r>
      <w:r w:rsidR="00795046" w:rsidRPr="00795046">
        <w:rPr>
          <w:b/>
          <w:sz w:val="36"/>
          <w:szCs w:val="36"/>
        </w:rPr>
        <w:t>Чтение с увлечением</w:t>
      </w:r>
      <w:r w:rsidRPr="007B3720">
        <w:rPr>
          <w:b/>
          <w:sz w:val="36"/>
          <w:szCs w:val="28"/>
        </w:rPr>
        <w:t>»</w:t>
      </w:r>
    </w:p>
    <w:p w:rsidR="00E56B85" w:rsidRPr="007B3720" w:rsidRDefault="00E56B85" w:rsidP="00E56B85">
      <w:pPr>
        <w:keepLines/>
        <w:spacing w:line="276" w:lineRule="auto"/>
        <w:jc w:val="center"/>
        <w:rPr>
          <w:b/>
          <w:sz w:val="36"/>
          <w:szCs w:val="28"/>
        </w:rPr>
      </w:pPr>
    </w:p>
    <w:p w:rsidR="00E56B85" w:rsidRPr="007B3720" w:rsidRDefault="00E56B85" w:rsidP="00E56B85">
      <w:pPr>
        <w:keepLines/>
        <w:spacing w:line="276" w:lineRule="auto"/>
        <w:jc w:val="center"/>
        <w:rPr>
          <w:b/>
          <w:sz w:val="36"/>
          <w:szCs w:val="28"/>
        </w:rPr>
      </w:pPr>
    </w:p>
    <w:p w:rsidR="00E56B85" w:rsidRPr="007B3720" w:rsidRDefault="00E56B85" w:rsidP="00E56B85">
      <w:pPr>
        <w:keepLines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  <w:r w:rsidRPr="007B3720">
        <w:rPr>
          <w:b/>
          <w:bCs/>
          <w:sz w:val="28"/>
          <w:szCs w:val="28"/>
        </w:rPr>
        <w:t xml:space="preserve">Направленность программы: </w:t>
      </w:r>
      <w:r w:rsidRPr="005A1A47">
        <w:rPr>
          <w:sz w:val="28"/>
          <w:szCs w:val="28"/>
        </w:rPr>
        <w:t>социально - педагогическое</w:t>
      </w:r>
      <w:r w:rsidRPr="005A1A47">
        <w:rPr>
          <w:color w:val="FF0000"/>
          <w:sz w:val="28"/>
          <w:szCs w:val="28"/>
        </w:rPr>
        <w:t xml:space="preserve"> </w:t>
      </w: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  <w:r w:rsidRPr="007B3720">
        <w:rPr>
          <w:b/>
          <w:bCs/>
          <w:sz w:val="28"/>
          <w:szCs w:val="28"/>
        </w:rPr>
        <w:t xml:space="preserve">Возраст обучающихся: </w:t>
      </w:r>
      <w:r w:rsidR="00795046">
        <w:rPr>
          <w:bCs/>
          <w:sz w:val="28"/>
          <w:szCs w:val="28"/>
        </w:rPr>
        <w:t>8-11</w:t>
      </w:r>
      <w:r w:rsidRPr="007B3720">
        <w:rPr>
          <w:bCs/>
          <w:sz w:val="28"/>
          <w:szCs w:val="28"/>
        </w:rPr>
        <w:t xml:space="preserve"> лет</w:t>
      </w:r>
    </w:p>
    <w:p w:rsidR="00E56B85" w:rsidRPr="007B3720" w:rsidRDefault="00E56B85" w:rsidP="00E56B85">
      <w:pPr>
        <w:pStyle w:val="Default"/>
        <w:keepLines/>
        <w:jc w:val="right"/>
        <w:rPr>
          <w:b/>
          <w:bCs/>
          <w:color w:val="auto"/>
          <w:sz w:val="28"/>
          <w:szCs w:val="28"/>
          <w:lang w:eastAsia="ru-RU"/>
        </w:rPr>
      </w:pPr>
      <w:r w:rsidRPr="007B3720">
        <w:rPr>
          <w:b/>
          <w:bCs/>
          <w:color w:val="auto"/>
          <w:sz w:val="28"/>
          <w:szCs w:val="28"/>
          <w:lang w:eastAsia="ru-RU"/>
        </w:rPr>
        <w:t>Срок реализации:</w:t>
      </w:r>
      <w:r w:rsidRPr="007B3720">
        <w:rPr>
          <w:bCs/>
          <w:color w:val="auto"/>
          <w:sz w:val="28"/>
          <w:szCs w:val="28"/>
          <w:lang w:eastAsia="ru-RU"/>
        </w:rPr>
        <w:t xml:space="preserve"> 1 год</w:t>
      </w: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  <w:r w:rsidRPr="007B3720">
        <w:rPr>
          <w:b/>
          <w:bCs/>
          <w:sz w:val="28"/>
          <w:szCs w:val="28"/>
        </w:rPr>
        <w:t xml:space="preserve">Количество часов: </w:t>
      </w:r>
      <w:r>
        <w:rPr>
          <w:bCs/>
          <w:sz w:val="28"/>
          <w:szCs w:val="28"/>
        </w:rPr>
        <w:t>33</w:t>
      </w:r>
      <w:r w:rsidRPr="007B3720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</w:p>
    <w:p w:rsidR="00E56B85" w:rsidRPr="007B3720" w:rsidRDefault="00E56B85" w:rsidP="00E56B85">
      <w:pPr>
        <w:keepLines/>
        <w:spacing w:line="276" w:lineRule="auto"/>
        <w:jc w:val="right"/>
        <w:rPr>
          <w:b/>
          <w:bCs/>
          <w:sz w:val="28"/>
          <w:szCs w:val="28"/>
        </w:rPr>
      </w:pPr>
      <w:r w:rsidRPr="007B3720">
        <w:rPr>
          <w:b/>
          <w:bCs/>
          <w:sz w:val="28"/>
          <w:szCs w:val="28"/>
        </w:rPr>
        <w:t xml:space="preserve">Автор - составитель: </w:t>
      </w:r>
    </w:p>
    <w:p w:rsidR="00E56B85" w:rsidRPr="007B3720" w:rsidRDefault="00795046" w:rsidP="00E56B85">
      <w:pPr>
        <w:keepLines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Кочурова Ольга Леонидовна</w:t>
      </w:r>
      <w:r w:rsidR="00E56B85" w:rsidRPr="007B3720">
        <w:rPr>
          <w:bCs/>
          <w:sz w:val="28"/>
          <w:szCs w:val="28"/>
        </w:rPr>
        <w:t xml:space="preserve">, </w:t>
      </w:r>
    </w:p>
    <w:p w:rsidR="00E56B85" w:rsidRPr="007B3720" w:rsidRDefault="00E56B85" w:rsidP="00E56B85">
      <w:pPr>
        <w:keepLines/>
        <w:spacing w:line="276" w:lineRule="auto"/>
        <w:jc w:val="right"/>
        <w:rPr>
          <w:bCs/>
          <w:sz w:val="28"/>
          <w:szCs w:val="28"/>
        </w:rPr>
      </w:pPr>
      <w:r w:rsidRPr="007B3720">
        <w:rPr>
          <w:bCs/>
          <w:sz w:val="28"/>
          <w:szCs w:val="28"/>
        </w:rPr>
        <w:t xml:space="preserve">педагог дополнительного образования </w:t>
      </w:r>
    </w:p>
    <w:p w:rsidR="00E56B85" w:rsidRPr="007B3720" w:rsidRDefault="00E56B85" w:rsidP="00E56B85">
      <w:pPr>
        <w:keepLines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E56B85" w:rsidRPr="007B3720" w:rsidRDefault="00E56B85" w:rsidP="00E56B85">
      <w:pPr>
        <w:keepLines/>
        <w:jc w:val="center"/>
        <w:rPr>
          <w:b/>
          <w:bCs/>
          <w:i/>
          <w:iCs/>
          <w:sz w:val="28"/>
          <w:szCs w:val="28"/>
        </w:rPr>
      </w:pPr>
    </w:p>
    <w:p w:rsidR="00E56B85" w:rsidRPr="007B3720" w:rsidRDefault="00E56B85" w:rsidP="00E56B85">
      <w:pPr>
        <w:keepLines/>
        <w:jc w:val="center"/>
        <w:rPr>
          <w:b/>
          <w:bCs/>
          <w:i/>
          <w:iCs/>
          <w:sz w:val="28"/>
          <w:szCs w:val="28"/>
        </w:rPr>
      </w:pPr>
    </w:p>
    <w:p w:rsidR="00E56B85" w:rsidRPr="007B3720" w:rsidRDefault="00E56B85" w:rsidP="00E56B85">
      <w:pPr>
        <w:keepLines/>
        <w:jc w:val="center"/>
        <w:rPr>
          <w:b/>
          <w:bCs/>
          <w:sz w:val="36"/>
          <w:szCs w:val="36"/>
        </w:rPr>
      </w:pPr>
    </w:p>
    <w:p w:rsidR="00E56B85" w:rsidRPr="007B3720" w:rsidRDefault="00E56B85" w:rsidP="00E56B85">
      <w:pPr>
        <w:keepLines/>
      </w:pPr>
    </w:p>
    <w:p w:rsidR="00E56B85" w:rsidRPr="007B3720" w:rsidRDefault="00E56B85" w:rsidP="00E56B85">
      <w:pPr>
        <w:keepLines/>
      </w:pPr>
    </w:p>
    <w:p w:rsidR="00E56B85" w:rsidRPr="007B3720" w:rsidRDefault="00E56B85" w:rsidP="00E56B85">
      <w:pPr>
        <w:keepLines/>
      </w:pPr>
    </w:p>
    <w:p w:rsidR="00E56B85" w:rsidRDefault="00E56B85" w:rsidP="00E56B85">
      <w:pPr>
        <w:pStyle w:val="Default"/>
        <w:keepLines/>
        <w:jc w:val="center"/>
      </w:pPr>
      <w:r w:rsidRPr="007B3720">
        <w:t>г. Снежинск</w:t>
      </w:r>
    </w:p>
    <w:p w:rsidR="00E56B85" w:rsidRDefault="00E56B85" w:rsidP="00E56B85">
      <w:pPr>
        <w:pStyle w:val="Default"/>
        <w:keepLines/>
        <w:jc w:val="center"/>
      </w:pPr>
    </w:p>
    <w:p w:rsidR="00E56B85" w:rsidRPr="007B3720" w:rsidRDefault="00E56B85" w:rsidP="00E56B85">
      <w:pPr>
        <w:pStyle w:val="af1"/>
        <w:spacing w:after="240"/>
        <w:jc w:val="center"/>
        <w:rPr>
          <w:rFonts w:ascii="Times New Roman" w:hAnsi="Times New Roman"/>
          <w:b/>
          <w:color w:val="auto"/>
        </w:rPr>
      </w:pPr>
      <w:r w:rsidRPr="007B3720">
        <w:rPr>
          <w:rFonts w:ascii="Times New Roman" w:hAnsi="Times New Roman"/>
          <w:b/>
          <w:color w:val="auto"/>
        </w:rPr>
        <w:lastRenderedPageBreak/>
        <w:t>Оглавление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343953142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913765" w:rsidRDefault="00913765" w:rsidP="00913765">
          <w:pPr>
            <w:pStyle w:val="af1"/>
          </w:pPr>
        </w:p>
        <w:p w:rsidR="00913765" w:rsidRPr="00795046" w:rsidRDefault="00717EFB" w:rsidP="00913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 w:rsidRPr="00E32A07">
            <w:rPr>
              <w:sz w:val="20"/>
              <w:szCs w:val="20"/>
            </w:rPr>
            <w:fldChar w:fldCharType="begin"/>
          </w:r>
          <w:r w:rsidR="00913765" w:rsidRPr="00E32A07">
            <w:rPr>
              <w:sz w:val="20"/>
              <w:szCs w:val="20"/>
            </w:rPr>
            <w:instrText xml:space="preserve"> TOC \o "1-3" \h \z \u </w:instrText>
          </w:r>
          <w:r w:rsidRPr="00E32A07">
            <w:rPr>
              <w:sz w:val="20"/>
              <w:szCs w:val="20"/>
            </w:rPr>
            <w:fldChar w:fldCharType="separate"/>
          </w:r>
          <w:hyperlink w:anchor="_Toc149321000" w:history="1">
            <w:r w:rsidR="00913765" w:rsidRPr="00795046">
              <w:rPr>
                <w:rStyle w:val="a4"/>
                <w:noProof/>
                <w:position w:val="9"/>
              </w:rPr>
              <w:t>Раздел 1. «Комплекс основных характеристик Программы»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_Toc149321000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3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01" w:history="1">
            <w:r w:rsidR="00913765" w:rsidRPr="00795046">
              <w:rPr>
                <w:rStyle w:val="a4"/>
                <w:noProof/>
                <w:position w:val="9"/>
              </w:rPr>
              <w:t>1.1. Пояснительная записка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_Toc149321001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3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02" w:history="1">
            <w:r w:rsidR="00913765" w:rsidRPr="00795046">
              <w:rPr>
                <w:rStyle w:val="a4"/>
                <w:noProof/>
                <w:position w:val="9"/>
              </w:rPr>
              <w:t>1.2. Цель, задачи и планируемые результаты Программы: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_Toc149321002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5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03" w:history="1">
            <w:r w:rsidR="00913765" w:rsidRPr="00795046">
              <w:rPr>
                <w:rStyle w:val="a4"/>
                <w:noProof/>
                <w:position w:val="9"/>
              </w:rPr>
              <w:t>1.3. Содержание Программы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_Toc149321003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6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08" w:history="1">
            <w:r w:rsidR="00913765" w:rsidRPr="00795046">
              <w:rPr>
                <w:rStyle w:val="a4"/>
                <w:noProof/>
                <w:position w:val="9"/>
              </w:rPr>
              <w:t>Раздел 2. «Комплекс организационно-педагогических условий»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_Toc149321008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10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09" w:history="1">
            <w:r w:rsidR="00913765" w:rsidRPr="00795046">
              <w:rPr>
                <w:rStyle w:val="a4"/>
                <w:noProof/>
                <w:position w:val="9"/>
              </w:rPr>
              <w:t>2.1. Календарный учебный график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_Toc149321009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10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10" w:history="1">
            <w:r w:rsidR="00913765" w:rsidRPr="00795046">
              <w:rPr>
                <w:rStyle w:val="a4"/>
                <w:noProof/>
                <w:position w:val="9"/>
              </w:rPr>
              <w:t>2.2. Формы аттестации (контроль)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_Toc149321010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10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11" w:history="1">
            <w:r w:rsidR="00913765" w:rsidRPr="00795046">
              <w:rPr>
                <w:rStyle w:val="a4"/>
                <w:noProof/>
                <w:position w:val="9"/>
              </w:rPr>
              <w:t>2.3. Оценочные материалы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_Toc149321011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10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12" w:history="1">
            <w:r w:rsidR="00913765" w:rsidRPr="00795046">
              <w:rPr>
                <w:rStyle w:val="a4"/>
                <w:noProof/>
                <w:position w:val="9"/>
              </w:rPr>
              <w:t>2.4. Методическое обеспечение Программы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_Toc149321012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11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13" w:history="1">
            <w:r w:rsidR="00913765" w:rsidRPr="00795046">
              <w:rPr>
                <w:rStyle w:val="a4"/>
                <w:noProof/>
                <w:position w:val="9"/>
              </w:rPr>
              <w:t>2.5. Условия реализации Программы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_Toc149321013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12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795046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9321014" w:history="1">
            <w:r w:rsidR="00913765" w:rsidRPr="00795046">
              <w:rPr>
                <w:rStyle w:val="a4"/>
                <w:noProof/>
                <w:position w:val="9"/>
              </w:rPr>
              <w:t>2.6. Воспитательная деятельность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_Toc149321014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12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E32A07" w:rsidRDefault="00717EFB" w:rsidP="00913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149321015" w:history="1">
            <w:r w:rsidR="00913765" w:rsidRPr="00795046">
              <w:rPr>
                <w:rStyle w:val="a4"/>
                <w:noProof/>
                <w:position w:val="9"/>
              </w:rPr>
              <w:t>2.7. Список литературы</w:t>
            </w:r>
            <w:r w:rsidR="00913765" w:rsidRPr="00795046">
              <w:rPr>
                <w:noProof/>
                <w:webHidden/>
              </w:rPr>
              <w:tab/>
            </w:r>
            <w:r w:rsidRPr="00795046">
              <w:rPr>
                <w:noProof/>
                <w:webHidden/>
              </w:rPr>
              <w:fldChar w:fldCharType="begin"/>
            </w:r>
            <w:r w:rsidR="00913765" w:rsidRPr="00795046">
              <w:rPr>
                <w:noProof/>
                <w:webHidden/>
              </w:rPr>
              <w:instrText xml:space="preserve"> PAGEREF _Toc149321015 \h </w:instrText>
            </w:r>
            <w:r w:rsidRPr="00795046">
              <w:rPr>
                <w:noProof/>
                <w:webHidden/>
              </w:rPr>
            </w:r>
            <w:r w:rsidRPr="00795046">
              <w:rPr>
                <w:noProof/>
                <w:webHidden/>
              </w:rPr>
              <w:fldChar w:fldCharType="separate"/>
            </w:r>
            <w:r w:rsidR="00913765" w:rsidRPr="00795046">
              <w:rPr>
                <w:noProof/>
                <w:webHidden/>
              </w:rPr>
              <w:t>13</w:t>
            </w:r>
            <w:r w:rsidRPr="00795046">
              <w:rPr>
                <w:noProof/>
                <w:webHidden/>
              </w:rPr>
              <w:fldChar w:fldCharType="end"/>
            </w:r>
          </w:hyperlink>
        </w:p>
        <w:p w:rsidR="00913765" w:rsidRPr="00E32A07" w:rsidRDefault="00717EFB" w:rsidP="00913765">
          <w:pPr>
            <w:rPr>
              <w:sz w:val="20"/>
              <w:szCs w:val="20"/>
            </w:rPr>
          </w:pPr>
          <w:r w:rsidRPr="00E32A07">
            <w:rPr>
              <w:sz w:val="20"/>
              <w:szCs w:val="20"/>
            </w:rPr>
            <w:fldChar w:fldCharType="end"/>
          </w:r>
        </w:p>
      </w:sdtContent>
    </w:sdt>
    <w:p w:rsidR="00E56B85" w:rsidRPr="00732741" w:rsidRDefault="00913765" w:rsidP="00913765">
      <w:pPr>
        <w:pStyle w:val="11"/>
        <w:tabs>
          <w:tab w:val="right" w:leader="dot" w:pos="9627"/>
        </w:tabs>
        <w:rPr>
          <w:noProof/>
          <w:sz w:val="22"/>
          <w:szCs w:val="22"/>
        </w:rPr>
      </w:pPr>
      <w:r w:rsidRPr="008D517B">
        <w:rPr>
          <w:b/>
          <w:bCs/>
        </w:rPr>
        <w:t xml:space="preserve"> </w:t>
      </w:r>
      <w:r w:rsidR="00717EFB" w:rsidRPr="00717EFB">
        <w:rPr>
          <w:b/>
          <w:bCs/>
        </w:rPr>
        <w:fldChar w:fldCharType="begin"/>
      </w:r>
      <w:r w:rsidR="00E56B85" w:rsidRPr="007B3720">
        <w:rPr>
          <w:b/>
          <w:bCs/>
        </w:rPr>
        <w:instrText xml:space="preserve"> TOC \o "1-3" \h \z \u </w:instrText>
      </w:r>
      <w:r w:rsidR="00717EFB" w:rsidRPr="00717EFB">
        <w:rPr>
          <w:b/>
          <w:bCs/>
        </w:rPr>
        <w:fldChar w:fldCharType="separate"/>
      </w:r>
    </w:p>
    <w:p w:rsidR="00E56B85" w:rsidRDefault="00717EFB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  <w:r w:rsidRPr="007B3720">
        <w:rPr>
          <w:b/>
          <w:bCs/>
        </w:rPr>
        <w:fldChar w:fldCharType="end"/>
      </w: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E56B85" w:rsidRDefault="00E56B85" w:rsidP="00E56B85">
      <w:pPr>
        <w:pStyle w:val="Default"/>
        <w:keepLines/>
        <w:jc w:val="center"/>
        <w:rPr>
          <w:b/>
          <w:position w:val="9"/>
          <w:sz w:val="28"/>
          <w:szCs w:val="28"/>
        </w:rPr>
      </w:pPr>
    </w:p>
    <w:p w:rsidR="00913765" w:rsidRDefault="00913765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913765" w:rsidRDefault="00913765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913765" w:rsidRDefault="00913765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913765" w:rsidRDefault="00913765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913765" w:rsidRDefault="00913765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913765" w:rsidRDefault="00913765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AF46E1" w:rsidRDefault="00AF46E1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AF46E1" w:rsidRDefault="00AF46E1" w:rsidP="00E56B85">
      <w:pPr>
        <w:pStyle w:val="Default"/>
        <w:keepLines/>
        <w:rPr>
          <w:b/>
          <w:position w:val="9"/>
          <w:sz w:val="28"/>
          <w:szCs w:val="28"/>
        </w:rPr>
      </w:pPr>
    </w:p>
    <w:p w:rsidR="00E56B85" w:rsidRPr="00AF46E1" w:rsidRDefault="00E56B85" w:rsidP="00AF46E1">
      <w:pPr>
        <w:pStyle w:val="1"/>
        <w:spacing w:before="0"/>
        <w:rPr>
          <w:rFonts w:ascii="Times New Roman" w:hAnsi="Times New Roman" w:cs="Times New Roman"/>
          <w:color w:val="auto"/>
          <w:position w:val="9"/>
          <w:sz w:val="24"/>
          <w:szCs w:val="24"/>
        </w:rPr>
      </w:pPr>
      <w:bookmarkStart w:id="1" w:name="_Toc145676645"/>
      <w:bookmarkStart w:id="2" w:name="_Toc149321000"/>
      <w:r w:rsidRPr="00AF46E1">
        <w:rPr>
          <w:rFonts w:ascii="Times New Roman" w:hAnsi="Times New Roman" w:cs="Times New Roman"/>
          <w:color w:val="auto"/>
          <w:position w:val="9"/>
          <w:sz w:val="24"/>
          <w:szCs w:val="24"/>
        </w:rPr>
        <w:lastRenderedPageBreak/>
        <w:t>Раздел 1. «Комплекс основных характеристик Программы»</w:t>
      </w:r>
      <w:bookmarkEnd w:id="1"/>
      <w:bookmarkEnd w:id="2"/>
    </w:p>
    <w:p w:rsidR="00E56B85" w:rsidRPr="00AF46E1" w:rsidRDefault="00E56B85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3" w:name="_Toc145676646"/>
      <w:bookmarkStart w:id="4" w:name="_Toc149321001"/>
      <w:r w:rsidRPr="00AF46E1">
        <w:rPr>
          <w:rFonts w:ascii="Times New Roman" w:hAnsi="Times New Roman"/>
          <w:b w:val="0"/>
          <w:position w:val="9"/>
          <w:sz w:val="24"/>
          <w:szCs w:val="24"/>
        </w:rPr>
        <w:t>1.1. Пояснительная записка</w:t>
      </w:r>
      <w:bookmarkEnd w:id="3"/>
      <w:bookmarkEnd w:id="4"/>
    </w:p>
    <w:p w:rsidR="00E56B85" w:rsidRPr="00AF46E1" w:rsidRDefault="00E56B85" w:rsidP="00AF46E1">
      <w:pPr>
        <w:shd w:val="clear" w:color="auto" w:fill="FFFFFF"/>
        <w:ind w:firstLine="709"/>
        <w:jc w:val="both"/>
        <w:rPr>
          <w:b/>
          <w:position w:val="9"/>
        </w:rPr>
      </w:pPr>
      <w:r w:rsidRPr="00AF46E1">
        <w:rPr>
          <w:b/>
          <w:position w:val="9"/>
        </w:rPr>
        <w:t>Нормативно-правовая основа Программы</w:t>
      </w:r>
    </w:p>
    <w:p w:rsidR="00E56B85" w:rsidRPr="00AF46E1" w:rsidRDefault="00E56B85" w:rsidP="00AF46E1">
      <w:pPr>
        <w:shd w:val="clear" w:color="auto" w:fill="FFFFFF"/>
        <w:ind w:firstLine="709"/>
      </w:pPr>
      <w:r w:rsidRPr="00AF46E1">
        <w:t>Программа составлена на основе нормативных документов: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Федерального закона от 29.12.2012 г. № 273-ФЗ «Об образовании в Российской Федерации»;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Распоряжения Правительства РФ от 31.03.2022 г. № 678-р «Концепции развития дополнительного образования детей до 2030 года»;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Распоряжения Правительства РФ от 28.12.2021 г. № 3894-р «О Концепции развития детско-юнощеского спорта в РФ до 2030 года»;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Приказа Министерства науки и высшего образования РФ и Минпросвещения от 05.09.2020г. № 882/391 «Об организации и осуществления образовательной деятельности при сетевой форме реализации образовательных программ»;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Приказа Минпросвещения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Письма Минобрнауки России от 18.11.2015 N 09-3242 «О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Письма Минпросвещения России от 30.12.2022г. № АБ-3924/06 «О направлении методических рекомендаций «Создание современного инклюзивного образовательного пространства для детей с ОВЗ и детей-инвалидов на базе образовательных организаций, реализующих дополнительные общеобразовательные программы в субъектах РФ»»;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Письма Министерства образования и науки РФ от 29 марта 2016 г. N 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Методических рекомендаций по разработке и реализации раздела о воспитании в составе дополнительной общеобразовательной общеразвивающей программы. Методические рекомендации ФГБНУ «Институт изучения детства, семьи и воспитания», Москва: Институт изучения детства, семьи и воспитания РАО, 2023г.;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Методических рекомендаций по проектированию дополнительных общеразвивающих программ нового поколения (включая разноуровневые программы в области физической культуры и спорта) (утвержденные приказом ФГБУ «Федеральный центр организационно-методического обеспечения физического воспитания, 2021 год);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Постановления Главного государственного санитарного врача Российской Федерации от 28.01.2021 г. № 2 «Об утверждении санитарных правил и норм СанПиН 1.2.2.3685-21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Приказа Минобрнауки РФ от 23.08.2017г.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E56B85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lastRenderedPageBreak/>
        <w:t>Устава муниципального бюджетного общеобразовательного учреждения «Специальная (коррекционная) общеобразовательная школа-интернат № 128» (далее – МБОУ СКОШ № 128) от 15.15.2017г. № 641;</w:t>
      </w:r>
    </w:p>
    <w:p w:rsidR="008223B8" w:rsidRPr="00AF46E1" w:rsidRDefault="00E56B85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Положения об организации и осуществлении образовательной деятельности по дополнительным общеобразовательным общеразвивающим программам (утвержденное приказом директора от 30.08.2023г. № 113 ОД).</w:t>
      </w:r>
    </w:p>
    <w:p w:rsidR="008223B8" w:rsidRPr="00AF46E1" w:rsidRDefault="008223B8" w:rsidP="00AF46E1">
      <w:pPr>
        <w:pStyle w:val="af"/>
        <w:kinsoku w:val="0"/>
        <w:overflowPunct w:val="0"/>
        <w:ind w:left="709" w:right="197"/>
        <w:jc w:val="both"/>
        <w:rPr>
          <w:b/>
          <w:position w:val="9"/>
        </w:rPr>
      </w:pPr>
    </w:p>
    <w:p w:rsidR="008223B8" w:rsidRPr="00AF46E1" w:rsidRDefault="008223B8" w:rsidP="00AF46E1">
      <w:pPr>
        <w:pStyle w:val="af"/>
        <w:kinsoku w:val="0"/>
        <w:overflowPunct w:val="0"/>
        <w:ind w:left="709" w:right="197"/>
        <w:jc w:val="both"/>
      </w:pPr>
      <w:r w:rsidRPr="00AF46E1">
        <w:rPr>
          <w:b/>
          <w:position w:val="9"/>
        </w:rPr>
        <w:t>Направленность Программы</w:t>
      </w:r>
    </w:p>
    <w:p w:rsidR="008223B8" w:rsidRPr="00AF46E1" w:rsidRDefault="008223B8" w:rsidP="00AF46E1">
      <w:pPr>
        <w:pStyle w:val="af"/>
        <w:kinsoku w:val="0"/>
        <w:overflowPunct w:val="0"/>
        <w:ind w:left="0" w:right="197"/>
        <w:jc w:val="both"/>
      </w:pPr>
      <w:r w:rsidRPr="00AF46E1">
        <w:t xml:space="preserve">Данная </w:t>
      </w:r>
      <w:r w:rsidR="00AE03A1" w:rsidRPr="00AF46E1">
        <w:t xml:space="preserve">адаптированная </w:t>
      </w:r>
      <w:r w:rsidRPr="00AF46E1">
        <w:t>дополнительная общеобразовательная об</w:t>
      </w:r>
      <w:r w:rsidR="0010691B" w:rsidRPr="00AF46E1">
        <w:t>щеразвивающая программа «Чтение с увлечением</w:t>
      </w:r>
      <w:r w:rsidRPr="00AF46E1">
        <w:t xml:space="preserve">» (далее - Программа) имеет </w:t>
      </w:r>
      <w:r w:rsidRPr="00AF46E1">
        <w:rPr>
          <w:rFonts w:eastAsiaTheme="minorHAnsi"/>
          <w:lang w:eastAsia="en-US"/>
        </w:rPr>
        <w:t>социально - педагогическое</w:t>
      </w:r>
      <w:r w:rsidRPr="00AF46E1">
        <w:rPr>
          <w:color w:val="FF0000"/>
        </w:rPr>
        <w:t xml:space="preserve"> </w:t>
      </w:r>
      <w:r w:rsidRPr="00AF46E1">
        <w:t>направление.</w:t>
      </w:r>
    </w:p>
    <w:p w:rsidR="008223B8" w:rsidRPr="00AF46E1" w:rsidRDefault="008223B8" w:rsidP="00AF46E1">
      <w:pPr>
        <w:shd w:val="clear" w:color="auto" w:fill="FFFFFF"/>
        <w:ind w:firstLine="709"/>
        <w:jc w:val="both"/>
        <w:rPr>
          <w:b/>
          <w:position w:val="9"/>
        </w:rPr>
      </w:pPr>
      <w:r w:rsidRPr="00AF46E1">
        <w:rPr>
          <w:b/>
          <w:position w:val="9"/>
        </w:rPr>
        <w:t>Актуальность Программы</w:t>
      </w:r>
    </w:p>
    <w:p w:rsidR="005A1A47" w:rsidRPr="00AF46E1" w:rsidRDefault="005A1A47" w:rsidP="00AF46E1">
      <w:pPr>
        <w:shd w:val="clear" w:color="auto" w:fill="FFFFFF"/>
        <w:ind w:firstLine="709"/>
        <w:jc w:val="both"/>
        <w:rPr>
          <w:b/>
          <w:position w:val="9"/>
        </w:rPr>
      </w:pPr>
      <w:r w:rsidRPr="00AF46E1">
        <w:rPr>
          <w:rFonts w:eastAsiaTheme="minorHAnsi"/>
          <w:lang w:eastAsia="en-US"/>
        </w:rPr>
        <w:t>Основной вид деятельности - реализуемый данной программой, способствует расширению читательского пространства, реализации дифференцированного обучения и развитию индивидуальных возможностей каждого ребѐнка, воспитанию ученика-читателя. Программа позволяет проводить работу по интеллектуальному развитию и обогащению читательского опыта младшего школьника с интеллектуальными нарушениями. Программа способствует овладению обучающимися базовыми учебными действиями (познавательными, коммуникативными, регулятивными, личностными) и читательскими умениями. В процессе общения с книгой развиваются память, внимание, воображение ребенка.</w:t>
      </w:r>
    </w:p>
    <w:p w:rsidR="008223B8" w:rsidRPr="00AF46E1" w:rsidRDefault="008223B8" w:rsidP="00AF46E1">
      <w:pPr>
        <w:shd w:val="clear" w:color="auto" w:fill="FFFFFF"/>
        <w:ind w:firstLine="709"/>
        <w:jc w:val="both"/>
        <w:rPr>
          <w:b/>
          <w:position w:val="9"/>
        </w:rPr>
      </w:pPr>
      <w:r w:rsidRPr="00AF46E1">
        <w:rPr>
          <w:b/>
          <w:position w:val="9"/>
        </w:rPr>
        <w:t>Отличительные особенности Программы</w:t>
      </w:r>
    </w:p>
    <w:p w:rsidR="008223B8" w:rsidRPr="00AF46E1" w:rsidRDefault="008223B8" w:rsidP="00AF46E1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AF46E1">
        <w:rPr>
          <w:rFonts w:eastAsiaTheme="minorHAnsi"/>
          <w:lang w:eastAsia="en-US"/>
        </w:rPr>
        <w:t>Программа разработана с учетом возрастных, психологических и психических</w:t>
      </w:r>
      <w:r w:rsidRPr="00AF46E1">
        <w:rPr>
          <w:b/>
          <w:i/>
        </w:rPr>
        <w:t xml:space="preserve"> </w:t>
      </w:r>
      <w:r w:rsidRPr="00AF46E1">
        <w:rPr>
          <w:rFonts w:eastAsiaTheme="minorHAnsi"/>
          <w:lang w:eastAsia="en-US"/>
        </w:rPr>
        <w:t>особенностей детей с интеллектуальными нарушениями и направлена именно на</w:t>
      </w:r>
      <w:r w:rsidRPr="00AF46E1">
        <w:rPr>
          <w:b/>
          <w:i/>
        </w:rPr>
        <w:t xml:space="preserve"> </w:t>
      </w:r>
      <w:r w:rsidRPr="00AF46E1">
        <w:rPr>
          <w:rFonts w:eastAsiaTheme="minorHAnsi"/>
          <w:lang w:eastAsia="en-US"/>
        </w:rPr>
        <w:t xml:space="preserve">подготовку к освоению навыка чтения. В процессе общения с книгой развиваются память, внимание, воображение, устная связная речь, обогащается словарный запас. Учитывается ведущая игровая деятельность детей. Все задания, упражнения представлены в виде игр. Это позволяет в доступной детям форме выстроить процесс обучения, поддержать их интерес к занятиям и легче освоить сложные умения и навыки. Отличительной особенностью данной программы является преемственность кружка с основным курсом чтения. Позволяет проводить системную работу по интеллектуальному развитию и обогащению словарного запаса младшего школьника с интеллектуальными нарушениями. </w:t>
      </w:r>
    </w:p>
    <w:p w:rsidR="008223B8" w:rsidRPr="00AF46E1" w:rsidRDefault="008223B8" w:rsidP="00AF46E1">
      <w:pPr>
        <w:ind w:firstLine="709"/>
        <w:jc w:val="both"/>
        <w:rPr>
          <w:b/>
        </w:rPr>
      </w:pPr>
      <w:r w:rsidRPr="00AF46E1">
        <w:rPr>
          <w:b/>
        </w:rPr>
        <w:t>Адресат Программы</w:t>
      </w:r>
    </w:p>
    <w:p w:rsidR="008223B8" w:rsidRPr="00AF46E1" w:rsidRDefault="008223B8" w:rsidP="00AF46E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F46E1">
        <w:t>Максимальное к</w:t>
      </w:r>
      <w:r w:rsidR="00795046" w:rsidRPr="00AF46E1">
        <w:t>оличество учащихся в группе до 6</w:t>
      </w:r>
      <w:r w:rsidRPr="00AF46E1">
        <w:t xml:space="preserve"> человек. </w:t>
      </w:r>
    </w:p>
    <w:p w:rsidR="008223B8" w:rsidRPr="00AF46E1" w:rsidRDefault="008223B8" w:rsidP="00AF46E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AF46E1">
        <w:t>Программа предназначена для учащихся с инте</w:t>
      </w:r>
      <w:r w:rsidR="00795046" w:rsidRPr="00AF46E1">
        <w:t>ллектуальными нарушениями 8 - 11</w:t>
      </w:r>
      <w:r w:rsidRPr="00AF46E1">
        <w:t xml:space="preserve"> лет.</w:t>
      </w:r>
    </w:p>
    <w:p w:rsidR="008223B8" w:rsidRPr="00AF46E1" w:rsidRDefault="008223B8" w:rsidP="00AF46E1">
      <w:pPr>
        <w:shd w:val="clear" w:color="auto" w:fill="FFFFFF"/>
        <w:ind w:firstLine="709"/>
        <w:jc w:val="both"/>
        <w:rPr>
          <w:b/>
        </w:rPr>
      </w:pPr>
      <w:r w:rsidRPr="00AF46E1">
        <w:t>В коллектив принимаются все желающие без ограничений. Группа формируется из воспитанников 1 дополнительного класса для учащихся с ТМНР.</w:t>
      </w:r>
    </w:p>
    <w:p w:rsidR="008223B8" w:rsidRPr="00AF46E1" w:rsidRDefault="008223B8" w:rsidP="00AF46E1">
      <w:pPr>
        <w:ind w:firstLine="709"/>
        <w:jc w:val="both"/>
      </w:pPr>
      <w:r w:rsidRPr="00AF46E1">
        <w:t>Программа адаптирована для детей-инвалидов в соответствии с рекомендациями ИПРА, заключением ПМПК.</w:t>
      </w:r>
    </w:p>
    <w:p w:rsidR="008223B8" w:rsidRPr="00AF46E1" w:rsidRDefault="008223B8" w:rsidP="00AF46E1">
      <w:pPr>
        <w:ind w:firstLine="709"/>
        <w:jc w:val="both"/>
        <w:rPr>
          <w:b/>
        </w:rPr>
      </w:pPr>
      <w:r w:rsidRPr="00AF46E1">
        <w:rPr>
          <w:b/>
        </w:rPr>
        <w:t>Уровень Программы</w:t>
      </w:r>
    </w:p>
    <w:p w:rsidR="008223B8" w:rsidRPr="00AF46E1" w:rsidRDefault="008223B8" w:rsidP="00AF46E1">
      <w:pPr>
        <w:ind w:firstLine="709"/>
        <w:jc w:val="both"/>
        <w:rPr>
          <w:b/>
        </w:rPr>
      </w:pPr>
      <w:r w:rsidRPr="00AF46E1">
        <w:t>Данная Программа относится к начальному уровню.</w:t>
      </w:r>
    </w:p>
    <w:p w:rsidR="008223B8" w:rsidRPr="00AF46E1" w:rsidRDefault="008223B8" w:rsidP="00AF46E1">
      <w:pPr>
        <w:ind w:firstLine="709"/>
        <w:jc w:val="both"/>
        <w:rPr>
          <w:b/>
        </w:rPr>
      </w:pPr>
      <w:r w:rsidRPr="00AF46E1">
        <w:rPr>
          <w:b/>
        </w:rPr>
        <w:t>Объём и срок освоения Программы</w:t>
      </w:r>
    </w:p>
    <w:p w:rsidR="008223B8" w:rsidRPr="00AF46E1" w:rsidRDefault="008223B8" w:rsidP="00AF46E1">
      <w:pPr>
        <w:ind w:firstLine="709"/>
        <w:jc w:val="both"/>
      </w:pPr>
      <w:r w:rsidRPr="00AF46E1">
        <w:t>Срок освоения Программы – 1 год.</w:t>
      </w:r>
    </w:p>
    <w:p w:rsidR="008223B8" w:rsidRPr="00AF46E1" w:rsidRDefault="008223B8" w:rsidP="00AF46E1">
      <w:pPr>
        <w:ind w:firstLine="709"/>
        <w:jc w:val="both"/>
      </w:pPr>
      <w:r w:rsidRPr="00AF46E1">
        <w:t xml:space="preserve">Общее количество часов в год – 33 часа. </w:t>
      </w:r>
    </w:p>
    <w:p w:rsidR="008223B8" w:rsidRPr="00AF46E1" w:rsidRDefault="008223B8" w:rsidP="00AF46E1">
      <w:pPr>
        <w:ind w:firstLine="709"/>
        <w:jc w:val="both"/>
      </w:pPr>
      <w:r w:rsidRPr="00AF46E1">
        <w:t xml:space="preserve">Количество часов в неделю – 1 час.  </w:t>
      </w:r>
    </w:p>
    <w:p w:rsidR="008223B8" w:rsidRPr="00AF46E1" w:rsidRDefault="008223B8" w:rsidP="00AF46E1">
      <w:pPr>
        <w:ind w:firstLine="709"/>
        <w:jc w:val="both"/>
      </w:pPr>
      <w:r w:rsidRPr="00AF46E1">
        <w:t>Периодичность и продолжительность занятий – 1 раз в неделю по 40 минут.</w:t>
      </w:r>
    </w:p>
    <w:p w:rsidR="008223B8" w:rsidRPr="00AF46E1" w:rsidRDefault="008223B8" w:rsidP="00AF46E1">
      <w:pPr>
        <w:ind w:firstLine="709"/>
        <w:jc w:val="both"/>
        <w:rPr>
          <w:b/>
        </w:rPr>
      </w:pPr>
      <w:r w:rsidRPr="00AF46E1">
        <w:rPr>
          <w:b/>
        </w:rPr>
        <w:t>Особенности реализации Программы, особенности организации образовательного процесса</w:t>
      </w:r>
    </w:p>
    <w:p w:rsidR="008223B8" w:rsidRPr="00AF46E1" w:rsidRDefault="008223B8" w:rsidP="00AF46E1">
      <w:pPr>
        <w:ind w:firstLine="709"/>
        <w:jc w:val="both"/>
        <w:rPr>
          <w:bCs/>
          <w:iCs/>
          <w:shd w:val="clear" w:color="auto" w:fill="FFFFFF"/>
        </w:rPr>
      </w:pPr>
      <w:r w:rsidRPr="00AF46E1">
        <w:rPr>
          <w:bCs/>
          <w:iCs/>
          <w:shd w:val="clear" w:color="auto" w:fill="FFFFFF"/>
        </w:rPr>
        <w:t xml:space="preserve">Программа может реализовываться частично в дистанционной форме, при помощи электронного обучения. </w:t>
      </w:r>
    </w:p>
    <w:p w:rsidR="008223B8" w:rsidRDefault="008223B8" w:rsidP="00AF46E1">
      <w:pPr>
        <w:ind w:firstLine="709"/>
        <w:jc w:val="both"/>
        <w:rPr>
          <w:b/>
        </w:rPr>
      </w:pPr>
    </w:p>
    <w:p w:rsidR="00AF46E1" w:rsidRPr="00AF46E1" w:rsidRDefault="00AF46E1" w:rsidP="00AF46E1">
      <w:pPr>
        <w:ind w:firstLine="709"/>
        <w:jc w:val="both"/>
        <w:rPr>
          <w:b/>
        </w:rPr>
      </w:pPr>
    </w:p>
    <w:p w:rsidR="008223B8" w:rsidRPr="00AF46E1" w:rsidRDefault="008223B8" w:rsidP="00AF46E1">
      <w:pPr>
        <w:ind w:firstLine="709"/>
        <w:jc w:val="both"/>
        <w:rPr>
          <w:b/>
        </w:rPr>
      </w:pPr>
      <w:r w:rsidRPr="00AF46E1">
        <w:rPr>
          <w:b/>
        </w:rPr>
        <w:lastRenderedPageBreak/>
        <w:t>Формы обучения</w:t>
      </w:r>
    </w:p>
    <w:p w:rsidR="008223B8" w:rsidRPr="00AF46E1" w:rsidRDefault="008223B8" w:rsidP="00AF46E1">
      <w:pPr>
        <w:ind w:firstLine="709"/>
        <w:jc w:val="both"/>
        <w:rPr>
          <w:bCs/>
          <w:iCs/>
          <w:shd w:val="clear" w:color="auto" w:fill="FFFFFF"/>
        </w:rPr>
      </w:pPr>
      <w:r w:rsidRPr="00AF46E1">
        <w:rPr>
          <w:bCs/>
          <w:iCs/>
          <w:shd w:val="clear" w:color="auto" w:fill="FFFFFF"/>
        </w:rPr>
        <w:t>Очная</w:t>
      </w:r>
    </w:p>
    <w:p w:rsidR="008223B8" w:rsidRPr="00AF46E1" w:rsidRDefault="008223B8" w:rsidP="00AF46E1">
      <w:pPr>
        <w:ind w:firstLine="709"/>
        <w:jc w:val="both"/>
        <w:rPr>
          <w:b/>
        </w:rPr>
      </w:pPr>
      <w:r w:rsidRPr="00AF46E1">
        <w:rPr>
          <w:b/>
        </w:rPr>
        <w:t>Методы обучения</w:t>
      </w:r>
    </w:p>
    <w:p w:rsidR="008223B8" w:rsidRPr="00AF46E1" w:rsidRDefault="008223B8" w:rsidP="00AF46E1">
      <w:pPr>
        <w:ind w:firstLine="709"/>
        <w:jc w:val="both"/>
        <w:rPr>
          <w:bCs/>
          <w:iCs/>
          <w:shd w:val="clear" w:color="auto" w:fill="FFFFFF"/>
        </w:rPr>
      </w:pPr>
      <w:r w:rsidRPr="00AF46E1">
        <w:rPr>
          <w:bCs/>
          <w:iCs/>
          <w:shd w:val="clear" w:color="auto" w:fill="FFFFFF"/>
        </w:rPr>
        <w:t>Словесные, наглядные, практические.</w:t>
      </w:r>
    </w:p>
    <w:p w:rsidR="008223B8" w:rsidRPr="00AF46E1" w:rsidRDefault="008223B8" w:rsidP="00AF46E1">
      <w:pPr>
        <w:ind w:firstLine="709"/>
      </w:pPr>
      <w:r w:rsidRPr="00AF46E1">
        <w:rPr>
          <w:b/>
          <w:bCs/>
          <w:iCs/>
          <w:shd w:val="clear" w:color="auto" w:fill="FFFFFF"/>
        </w:rPr>
        <w:t>Тип занятий</w:t>
      </w:r>
      <w:r w:rsidRPr="00AF46E1">
        <w:t xml:space="preserve"> </w:t>
      </w:r>
    </w:p>
    <w:p w:rsidR="005A1A47" w:rsidRPr="00AF46E1" w:rsidRDefault="008223B8" w:rsidP="00AF46E1">
      <w:pPr>
        <w:ind w:firstLine="709"/>
        <w:rPr>
          <w:b/>
          <w:bCs/>
          <w:iCs/>
          <w:shd w:val="clear" w:color="auto" w:fill="FFFFFF"/>
        </w:rPr>
      </w:pPr>
      <w:r w:rsidRPr="00AF46E1">
        <w:t>Комбинированный, практический, теоретический.</w:t>
      </w:r>
    </w:p>
    <w:p w:rsidR="008223B8" w:rsidRPr="00AF46E1" w:rsidRDefault="008223B8" w:rsidP="00AF46E1">
      <w:pPr>
        <w:ind w:firstLine="709"/>
        <w:jc w:val="both"/>
        <w:rPr>
          <w:b/>
          <w:bCs/>
          <w:iCs/>
          <w:shd w:val="clear" w:color="auto" w:fill="FFFFFF"/>
        </w:rPr>
      </w:pPr>
      <w:r w:rsidRPr="00AF46E1">
        <w:rPr>
          <w:b/>
          <w:bCs/>
          <w:iCs/>
          <w:shd w:val="clear" w:color="auto" w:fill="FFFFFF"/>
        </w:rPr>
        <w:t>Формы проведения занятий</w:t>
      </w:r>
    </w:p>
    <w:p w:rsidR="008223B8" w:rsidRPr="00AF46E1" w:rsidRDefault="00385EE7" w:rsidP="00AF46E1">
      <w:pPr>
        <w:ind w:firstLine="709"/>
        <w:jc w:val="both"/>
        <w:rPr>
          <w:b/>
        </w:rPr>
      </w:pPr>
      <w:r w:rsidRPr="00AF46E1">
        <w:t xml:space="preserve">Беседа, </w:t>
      </w:r>
      <w:r w:rsidRPr="00AF46E1">
        <w:rPr>
          <w:color w:val="000000"/>
          <w:shd w:val="clear" w:color="auto" w:fill="FFFFFF"/>
        </w:rPr>
        <w:t xml:space="preserve">игра-беседа; </w:t>
      </w:r>
      <w:r w:rsidRPr="00AF46E1">
        <w:t>практическое занятие, г</w:t>
      </w:r>
      <w:r w:rsidRPr="00AF46E1">
        <w:rPr>
          <w:rStyle w:val="c9"/>
          <w:color w:val="000000"/>
        </w:rPr>
        <w:t>рупповые выставки, и</w:t>
      </w:r>
      <w:r w:rsidRPr="00AF46E1">
        <w:rPr>
          <w:color w:val="000000"/>
          <w:shd w:val="clear" w:color="auto" w:fill="FFFFFF"/>
        </w:rPr>
        <w:t>гра – инсценировка.</w:t>
      </w:r>
    </w:p>
    <w:p w:rsidR="00385EE7" w:rsidRPr="00AF46E1" w:rsidRDefault="00385EE7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5" w:name="_Toc145676647"/>
      <w:bookmarkStart w:id="6" w:name="_Toc149321002"/>
      <w:r w:rsidRPr="00AF46E1">
        <w:rPr>
          <w:rFonts w:ascii="Times New Roman" w:hAnsi="Times New Roman"/>
          <w:b w:val="0"/>
          <w:position w:val="9"/>
          <w:sz w:val="24"/>
          <w:szCs w:val="24"/>
        </w:rPr>
        <w:t>1.2. Цель, задачи и планируемые результаты Программы:</w:t>
      </w:r>
      <w:bookmarkEnd w:id="5"/>
      <w:bookmarkEnd w:id="6"/>
    </w:p>
    <w:p w:rsidR="00385EE7" w:rsidRPr="00AF46E1" w:rsidRDefault="00385EE7" w:rsidP="00AF46E1">
      <w:pPr>
        <w:shd w:val="clear" w:color="auto" w:fill="FFFFFF"/>
        <w:ind w:left="40" w:firstLine="709"/>
        <w:jc w:val="both"/>
        <w:rPr>
          <w:position w:val="9"/>
        </w:rPr>
      </w:pPr>
      <w:r w:rsidRPr="00AF46E1">
        <w:rPr>
          <w:b/>
          <w:i/>
        </w:rPr>
        <w:t>Цель программы:</w:t>
      </w:r>
      <w:r w:rsidRPr="00AF46E1">
        <w:t xml:space="preserve"> создание благоприятных условий для развития у учащихся с ТМНР </w:t>
      </w:r>
      <w:r w:rsidRPr="00AF46E1">
        <w:rPr>
          <w:rFonts w:eastAsiaTheme="minorHAnsi"/>
          <w:lang w:eastAsia="en-US"/>
        </w:rPr>
        <w:t>читательских умений и интереса к чтению книг; расширение литературно - образовательного пространства.</w:t>
      </w:r>
    </w:p>
    <w:p w:rsidR="00385EE7" w:rsidRPr="00AF46E1" w:rsidRDefault="00385EE7" w:rsidP="00AF46E1">
      <w:pPr>
        <w:shd w:val="clear" w:color="auto" w:fill="FFFFFF"/>
        <w:ind w:firstLine="709"/>
        <w:jc w:val="both"/>
        <w:rPr>
          <w:b/>
          <w:i/>
        </w:rPr>
      </w:pPr>
      <w:r w:rsidRPr="00AF46E1">
        <w:rPr>
          <w:b/>
          <w:i/>
        </w:rPr>
        <w:t>Задачи программы:</w:t>
      </w:r>
    </w:p>
    <w:p w:rsidR="00385EE7" w:rsidRPr="00AF46E1" w:rsidRDefault="00385EE7" w:rsidP="00AF46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46E1">
        <w:rPr>
          <w:b/>
        </w:rPr>
        <w:t>Образовательные (предметные):</w:t>
      </w:r>
      <w:r w:rsidRPr="00AF46E1">
        <w:rPr>
          <w:color w:val="000000"/>
        </w:rPr>
        <w:t xml:space="preserve"> </w:t>
      </w:r>
    </w:p>
    <w:p w:rsidR="00385EE7" w:rsidRPr="00AF46E1" w:rsidRDefault="00385EE7" w:rsidP="00AF46E1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AF46E1">
        <w:rPr>
          <w:rStyle w:val="c9"/>
          <w:color w:val="000000"/>
        </w:rPr>
        <w:t>прививать положительное отношение к чтению;</w:t>
      </w:r>
    </w:p>
    <w:p w:rsidR="00385EE7" w:rsidRPr="00AF46E1" w:rsidRDefault="00385EE7" w:rsidP="00AF46E1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AF46E1">
        <w:rPr>
          <w:color w:val="000000"/>
        </w:rPr>
        <w:t>прививать</w:t>
      </w:r>
      <w:r w:rsidRPr="00AF46E1">
        <w:rPr>
          <w:rStyle w:val="c9"/>
          <w:color w:val="000000"/>
        </w:rPr>
        <w:t xml:space="preserve"> желание слушать произведение, рассматривать иллюстрации к</w:t>
      </w:r>
      <w:r w:rsidRPr="00AF46E1">
        <w:rPr>
          <w:color w:val="000000"/>
        </w:rPr>
        <w:t xml:space="preserve"> </w:t>
      </w:r>
      <w:r w:rsidRPr="00AF46E1">
        <w:rPr>
          <w:rStyle w:val="c9"/>
          <w:color w:val="000000"/>
        </w:rPr>
        <w:t>нему, задавать вопросы о прочитанном, проявлять желание «прочитать» произведение еще раз.</w:t>
      </w:r>
    </w:p>
    <w:p w:rsidR="00385EE7" w:rsidRPr="00AF46E1" w:rsidRDefault="00385EE7" w:rsidP="00AF46E1">
      <w:pPr>
        <w:tabs>
          <w:tab w:val="num" w:pos="284"/>
        </w:tabs>
        <w:jc w:val="both"/>
        <w:rPr>
          <w:b/>
        </w:rPr>
      </w:pPr>
      <w:r w:rsidRPr="00AF46E1">
        <w:rPr>
          <w:b/>
        </w:rPr>
        <w:t>Личностные:</w:t>
      </w:r>
    </w:p>
    <w:p w:rsidR="00385EE7" w:rsidRPr="00AF46E1" w:rsidRDefault="00385EE7" w:rsidP="00AF46E1">
      <w:pPr>
        <w:pStyle w:val="a3"/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rStyle w:val="c9"/>
          <w:b/>
        </w:rPr>
      </w:pPr>
      <w:r w:rsidRPr="00AF46E1">
        <w:rPr>
          <w:rStyle w:val="c9"/>
          <w:color w:val="000000"/>
        </w:rPr>
        <w:t>воспитывать умение слушать сказки, рассказы, стихи, следить за развитием действия, сопереживать героям произведения;</w:t>
      </w:r>
    </w:p>
    <w:p w:rsidR="00385EE7" w:rsidRPr="00AF46E1" w:rsidRDefault="00385EE7" w:rsidP="00AF46E1">
      <w:pPr>
        <w:pStyle w:val="a3"/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rStyle w:val="c9"/>
          <w:b/>
        </w:rPr>
      </w:pPr>
      <w:r w:rsidRPr="00AF46E1">
        <w:rPr>
          <w:rStyle w:val="c9"/>
          <w:color w:val="000000"/>
        </w:rPr>
        <w:t>воспитывать чувство отзывчивости по содержанию прочитанного (радоваться хорошей концовке, «победе» положительного героя);</w:t>
      </w:r>
    </w:p>
    <w:p w:rsidR="00385EE7" w:rsidRPr="00AF46E1" w:rsidRDefault="00385EE7" w:rsidP="00AF46E1">
      <w:pPr>
        <w:pStyle w:val="a3"/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rStyle w:val="c9"/>
          <w:b/>
        </w:rPr>
      </w:pPr>
      <w:r w:rsidRPr="00AF46E1">
        <w:rPr>
          <w:rStyle w:val="c9"/>
          <w:color w:val="000000"/>
        </w:rPr>
        <w:t xml:space="preserve"> воспитывать культуру речевого общения.</w:t>
      </w:r>
    </w:p>
    <w:p w:rsidR="00385EE7" w:rsidRPr="00AF46E1" w:rsidRDefault="00385EE7" w:rsidP="00AF46E1">
      <w:pPr>
        <w:jc w:val="both"/>
      </w:pPr>
      <w:r w:rsidRPr="00AF46E1">
        <w:rPr>
          <w:b/>
        </w:rPr>
        <w:t>Метапредметные:</w:t>
      </w:r>
    </w:p>
    <w:p w:rsidR="00385EE7" w:rsidRPr="00AF46E1" w:rsidRDefault="00385EE7" w:rsidP="00AF46E1">
      <w:pPr>
        <w:pStyle w:val="af"/>
        <w:numPr>
          <w:ilvl w:val="0"/>
          <w:numId w:val="40"/>
        </w:numPr>
        <w:kinsoku w:val="0"/>
        <w:overflowPunct w:val="0"/>
        <w:ind w:left="284" w:right="197" w:hanging="284"/>
        <w:jc w:val="both"/>
      </w:pPr>
      <w:r w:rsidRPr="00AF46E1">
        <w:t>работать в коллективе (педагог - ученик, ученик - ученик, ученик – группа, педагог - группа);</w:t>
      </w:r>
    </w:p>
    <w:p w:rsidR="00385EE7" w:rsidRPr="00AF46E1" w:rsidRDefault="00385EE7" w:rsidP="00AF46E1">
      <w:pPr>
        <w:pStyle w:val="af"/>
        <w:numPr>
          <w:ilvl w:val="0"/>
          <w:numId w:val="40"/>
        </w:numPr>
        <w:kinsoku w:val="0"/>
        <w:overflowPunct w:val="0"/>
        <w:ind w:left="284" w:right="197" w:hanging="284"/>
        <w:jc w:val="both"/>
      </w:pPr>
      <w:r w:rsidRPr="00AF46E1">
        <w:t>принимать цели и произвольно включаться в деятельность, следовать предложенному плану и работать в общем темпе;</w:t>
      </w:r>
    </w:p>
    <w:p w:rsidR="00385EE7" w:rsidRPr="007D0E61" w:rsidRDefault="00385EE7" w:rsidP="007D0E61">
      <w:pPr>
        <w:pStyle w:val="af"/>
        <w:numPr>
          <w:ilvl w:val="0"/>
          <w:numId w:val="40"/>
        </w:numPr>
        <w:kinsoku w:val="0"/>
        <w:overflowPunct w:val="0"/>
        <w:ind w:left="284" w:right="197" w:hanging="284"/>
        <w:jc w:val="both"/>
      </w:pPr>
      <w:r w:rsidRPr="00AF46E1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85EE7" w:rsidRPr="00AF46E1" w:rsidRDefault="00385EE7" w:rsidP="00AF46E1">
      <w:pPr>
        <w:ind w:firstLine="709"/>
        <w:jc w:val="both"/>
        <w:rPr>
          <w:b/>
        </w:rPr>
      </w:pPr>
      <w:r w:rsidRPr="00AF46E1">
        <w:rPr>
          <w:b/>
        </w:rPr>
        <w:t>Планируемые результаты:</w:t>
      </w:r>
    </w:p>
    <w:p w:rsidR="00385EE7" w:rsidRPr="00AF46E1" w:rsidRDefault="00385EE7" w:rsidP="00AF46E1">
      <w:pPr>
        <w:pStyle w:val="Default"/>
        <w:ind w:firstLine="709"/>
        <w:rPr>
          <w:color w:val="auto"/>
        </w:rPr>
      </w:pPr>
      <w:r w:rsidRPr="00AF46E1">
        <w:rPr>
          <w:color w:val="auto"/>
        </w:rPr>
        <w:t xml:space="preserve">Образовательный потенциал программы позволит сформировать у обучающихся следующие компетенции: </w:t>
      </w:r>
    </w:p>
    <w:p w:rsidR="00385EE7" w:rsidRPr="00AF46E1" w:rsidRDefault="00385EE7" w:rsidP="00AF46E1">
      <w:pPr>
        <w:shd w:val="clear" w:color="auto" w:fill="FFFFFF"/>
        <w:jc w:val="both"/>
        <w:rPr>
          <w:b/>
          <w:bCs/>
          <w:i/>
          <w:iCs/>
        </w:rPr>
      </w:pPr>
      <w:r w:rsidRPr="00AF46E1">
        <w:rPr>
          <w:b/>
          <w:bCs/>
          <w:i/>
          <w:iCs/>
        </w:rPr>
        <w:t>Образовательные (предметные):</w:t>
      </w:r>
    </w:p>
    <w:p w:rsidR="00385EE7" w:rsidRPr="00AF46E1" w:rsidRDefault="00385EE7" w:rsidP="00AF46E1">
      <w:pPr>
        <w:pStyle w:val="a3"/>
        <w:numPr>
          <w:ilvl w:val="0"/>
          <w:numId w:val="17"/>
        </w:numPr>
        <w:shd w:val="clear" w:color="auto" w:fill="FFFFFF"/>
        <w:ind w:left="284" w:hanging="284"/>
        <w:jc w:val="both"/>
        <w:rPr>
          <w:b/>
          <w:bCs/>
          <w:i/>
          <w:iCs/>
        </w:rPr>
      </w:pPr>
      <w:r w:rsidRPr="00AF46E1">
        <w:t>слушать и слышать художественный текст;</w:t>
      </w:r>
    </w:p>
    <w:p w:rsidR="00385EE7" w:rsidRPr="00AF46E1" w:rsidRDefault="00385EE7" w:rsidP="00AF46E1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  <w:rPr>
          <w:b/>
          <w:bCs/>
          <w:i/>
          <w:iCs/>
        </w:rPr>
      </w:pPr>
      <w:r w:rsidRPr="00AF46E1">
        <w:t xml:space="preserve">слушать элементарный вопрос, понимать его, отвечать по возможности на него; </w:t>
      </w:r>
    </w:p>
    <w:p w:rsidR="00385EE7" w:rsidRPr="00AF46E1" w:rsidRDefault="00385EE7" w:rsidP="00AF46E1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  <w:rPr>
          <w:b/>
          <w:bCs/>
          <w:i/>
          <w:iCs/>
        </w:rPr>
      </w:pPr>
      <w:r w:rsidRPr="00AF46E1">
        <w:rPr>
          <w:color w:val="000000"/>
          <w:shd w:val="clear" w:color="auto" w:fill="FFFFFF"/>
        </w:rPr>
        <w:t>уметь работать с книгой, пользуясь алгоритмом учебных действий;</w:t>
      </w:r>
    </w:p>
    <w:p w:rsidR="00385EE7" w:rsidRPr="00AF46E1" w:rsidRDefault="00385EE7" w:rsidP="00AF46E1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  <w:rPr>
          <w:b/>
          <w:bCs/>
          <w:i/>
          <w:iCs/>
        </w:rPr>
      </w:pPr>
      <w:r w:rsidRPr="00AF46E1">
        <w:rPr>
          <w:color w:val="000000"/>
        </w:rPr>
        <w:t>уметь работать в парах и группах, участвовать в литературных играх;</w:t>
      </w:r>
    </w:p>
    <w:p w:rsidR="00385EE7" w:rsidRPr="00AF46E1" w:rsidRDefault="00385EE7" w:rsidP="00AF46E1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  <w:rPr>
          <w:b/>
          <w:bCs/>
          <w:i/>
          <w:iCs/>
        </w:rPr>
      </w:pPr>
      <w:r w:rsidRPr="00AF46E1">
        <w:t xml:space="preserve">эмоционально, активно реагировать на содержание литературных произведений, сопереживать, сочувствовать литературным героям; </w:t>
      </w:r>
    </w:p>
    <w:p w:rsidR="00385EE7" w:rsidRPr="00AF46E1" w:rsidRDefault="00385EE7" w:rsidP="00AF46E1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  <w:rPr>
          <w:b/>
          <w:bCs/>
          <w:i/>
          <w:iCs/>
        </w:rPr>
      </w:pPr>
      <w:r w:rsidRPr="00AF46E1">
        <w:t xml:space="preserve">слушать чтение, рассказ педагога вместе с группой сверстников. </w:t>
      </w:r>
    </w:p>
    <w:p w:rsidR="00385EE7" w:rsidRPr="00AF46E1" w:rsidRDefault="00385EE7" w:rsidP="00AF46E1">
      <w:pPr>
        <w:shd w:val="clear" w:color="auto" w:fill="FFFFFF"/>
        <w:jc w:val="both"/>
        <w:rPr>
          <w:b/>
          <w:bCs/>
          <w:i/>
          <w:iCs/>
        </w:rPr>
      </w:pPr>
      <w:r w:rsidRPr="00AF46E1">
        <w:rPr>
          <w:b/>
          <w:bCs/>
          <w:i/>
          <w:iCs/>
        </w:rPr>
        <w:t>Личностные:</w:t>
      </w:r>
    </w:p>
    <w:p w:rsidR="00385EE7" w:rsidRPr="00AF46E1" w:rsidRDefault="00385EE7" w:rsidP="00AF46E1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AF46E1">
        <w:rPr>
          <w:color w:val="181818"/>
          <w:shd w:val="clear" w:color="auto" w:fill="FFFFFF"/>
        </w:rPr>
        <w:t>овладение начальными навыками адаптации к школьному коллективу;</w:t>
      </w:r>
    </w:p>
    <w:p w:rsidR="00385EE7" w:rsidRPr="00AF46E1" w:rsidRDefault="00385EE7" w:rsidP="00AF46E1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AF46E1">
        <w:t xml:space="preserve">положительное отношение к чтению; </w:t>
      </w:r>
    </w:p>
    <w:p w:rsidR="00385EE7" w:rsidRPr="00AF46E1" w:rsidRDefault="00385EE7" w:rsidP="00AF46E1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AF46E1">
        <w:t xml:space="preserve">доброжелательное отношение к одноклассникам, сочувствие, сопереживание, отзывчивость и др.; </w:t>
      </w:r>
    </w:p>
    <w:p w:rsidR="00385EE7" w:rsidRPr="00AF46E1" w:rsidRDefault="00385EE7" w:rsidP="00AF46E1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AF46E1">
        <w:t xml:space="preserve">первоначальные навыки сотрудничества со взрослыми и сверстниками в процессе выполнения совместной деятельности; </w:t>
      </w:r>
    </w:p>
    <w:p w:rsidR="00385EE7" w:rsidRPr="00AF46E1" w:rsidRDefault="00385EE7" w:rsidP="00AF46E1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AF46E1">
        <w:t>оценивать собственное поведение и поведение окружающих, использовать в общении правила вежливости;</w:t>
      </w:r>
    </w:p>
    <w:p w:rsidR="00385EE7" w:rsidRPr="00AF46E1" w:rsidRDefault="00385EE7" w:rsidP="00AF46E1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AF46E1">
        <w:t>слушать указания и инструкции учителя;</w:t>
      </w:r>
    </w:p>
    <w:p w:rsidR="00385EE7" w:rsidRPr="00AF46E1" w:rsidRDefault="00385EE7" w:rsidP="00AF46E1">
      <w:pPr>
        <w:pStyle w:val="a3"/>
        <w:numPr>
          <w:ilvl w:val="0"/>
          <w:numId w:val="14"/>
        </w:numPr>
        <w:shd w:val="clear" w:color="auto" w:fill="FFFFFF"/>
        <w:ind w:left="284" w:hanging="284"/>
        <w:jc w:val="both"/>
      </w:pPr>
      <w:r w:rsidRPr="00AF46E1">
        <w:rPr>
          <w:color w:val="000000"/>
        </w:rPr>
        <w:t>уметь определять свою роль в общей работе и оценивать свои результаты.</w:t>
      </w:r>
    </w:p>
    <w:p w:rsidR="00385EE7" w:rsidRPr="00AF46E1" w:rsidRDefault="00385EE7" w:rsidP="00AF46E1">
      <w:pPr>
        <w:jc w:val="both"/>
      </w:pPr>
      <w:r w:rsidRPr="00AF46E1">
        <w:rPr>
          <w:b/>
          <w:bCs/>
          <w:iCs/>
        </w:rPr>
        <w:lastRenderedPageBreak/>
        <w:t>Метапредметные:</w:t>
      </w:r>
    </w:p>
    <w:p w:rsidR="00385EE7" w:rsidRPr="00AF46E1" w:rsidRDefault="00385EE7" w:rsidP="00AF46E1">
      <w:pPr>
        <w:pStyle w:val="a3"/>
        <w:numPr>
          <w:ilvl w:val="0"/>
          <w:numId w:val="16"/>
        </w:numPr>
        <w:ind w:left="284" w:hanging="284"/>
        <w:jc w:val="both"/>
      </w:pPr>
      <w:r w:rsidRPr="00AF46E1">
        <w:rPr>
          <w:color w:val="000000"/>
          <w:shd w:val="clear" w:color="auto" w:fill="FFFFFF"/>
        </w:rPr>
        <w:t xml:space="preserve">соблюдать правила </w:t>
      </w:r>
      <w:r w:rsidRPr="00AF46E1">
        <w:t>поведения, принятые в обществе;</w:t>
      </w:r>
    </w:p>
    <w:p w:rsidR="00385EE7" w:rsidRPr="00AF46E1" w:rsidRDefault="00385EE7" w:rsidP="00AF46E1">
      <w:pPr>
        <w:pStyle w:val="a3"/>
        <w:numPr>
          <w:ilvl w:val="0"/>
          <w:numId w:val="16"/>
        </w:numPr>
        <w:ind w:left="284" w:hanging="284"/>
        <w:jc w:val="both"/>
      </w:pPr>
      <w:r w:rsidRPr="00AF46E1">
        <w:t xml:space="preserve">освоение правил и способов взаимодействия с окружающим миром;  </w:t>
      </w:r>
    </w:p>
    <w:p w:rsidR="00385EE7" w:rsidRPr="00AF46E1" w:rsidRDefault="00385EE7" w:rsidP="00AF46E1">
      <w:pPr>
        <w:pStyle w:val="a3"/>
        <w:numPr>
          <w:ilvl w:val="0"/>
          <w:numId w:val="16"/>
        </w:numPr>
        <w:ind w:left="284" w:hanging="284"/>
        <w:jc w:val="both"/>
      </w:pPr>
      <w:r w:rsidRPr="00AF46E1">
        <w:t>овладение основами коммуникативной деятельности.</w:t>
      </w:r>
    </w:p>
    <w:p w:rsidR="00102AE6" w:rsidRPr="00AF46E1" w:rsidRDefault="00385EE7" w:rsidP="00AF46E1">
      <w:pPr>
        <w:jc w:val="both"/>
        <w:rPr>
          <w:b/>
        </w:rPr>
      </w:pPr>
      <w:r w:rsidRPr="00AF46E1">
        <w:rPr>
          <w:b/>
        </w:rPr>
        <w:t>Воспитательный потенциал</w:t>
      </w:r>
    </w:p>
    <w:p w:rsidR="00385EE7" w:rsidRPr="00AF46E1" w:rsidRDefault="00102AE6" w:rsidP="00AF46E1">
      <w:pPr>
        <w:ind w:firstLine="709"/>
        <w:jc w:val="both"/>
      </w:pPr>
      <w:r w:rsidRPr="00AF46E1">
        <w:rPr>
          <w:b/>
        </w:rPr>
        <w:t>В</w:t>
      </w:r>
      <w:r w:rsidRPr="00AF46E1">
        <w:t>оспитание самостоятельност</w:t>
      </w:r>
      <w:r w:rsidR="00505FCB" w:rsidRPr="00AF46E1">
        <w:t>и в процессе разговорной речи, доброжелательности, взаимопомощи, аккуратности, привитие интереса к чтению.</w:t>
      </w:r>
    </w:p>
    <w:p w:rsidR="00505FCB" w:rsidRPr="00AF46E1" w:rsidRDefault="00505FCB" w:rsidP="00AF46E1">
      <w:pPr>
        <w:jc w:val="both"/>
        <w:rPr>
          <w:b/>
        </w:rPr>
      </w:pPr>
    </w:p>
    <w:p w:rsidR="00505FCB" w:rsidRPr="00AF46E1" w:rsidRDefault="00505FCB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7" w:name="_Toc145676648"/>
      <w:bookmarkStart w:id="8" w:name="_Toc149321003"/>
      <w:r w:rsidRPr="00AF46E1">
        <w:rPr>
          <w:rFonts w:ascii="Times New Roman" w:hAnsi="Times New Roman"/>
          <w:b w:val="0"/>
          <w:position w:val="9"/>
          <w:sz w:val="24"/>
          <w:szCs w:val="24"/>
        </w:rPr>
        <w:t>1.3. Содержание Программы</w:t>
      </w:r>
      <w:bookmarkEnd w:id="7"/>
      <w:bookmarkEnd w:id="8"/>
    </w:p>
    <w:p w:rsidR="00505FCB" w:rsidRPr="00AF46E1" w:rsidRDefault="00505FCB" w:rsidP="00AF46E1">
      <w:pPr>
        <w:shd w:val="clear" w:color="auto" w:fill="FFFFFF"/>
        <w:ind w:firstLine="709"/>
        <w:jc w:val="center"/>
        <w:rPr>
          <w:b/>
        </w:rPr>
      </w:pPr>
      <w:r w:rsidRPr="00AF46E1">
        <w:rPr>
          <w:b/>
        </w:rPr>
        <w:t>Учебный план</w:t>
      </w:r>
    </w:p>
    <w:p w:rsidR="00505FCB" w:rsidRPr="00AF46E1" w:rsidRDefault="00505FCB" w:rsidP="00AF46E1">
      <w:pPr>
        <w:shd w:val="clear" w:color="auto" w:fill="FFFFFF"/>
        <w:ind w:firstLine="709"/>
        <w:jc w:val="center"/>
        <w:rPr>
          <w:b/>
        </w:rPr>
      </w:pPr>
      <w:r w:rsidRPr="00AF46E1">
        <w:rPr>
          <w:b/>
        </w:rPr>
        <w:t>1 год обучения</w:t>
      </w:r>
    </w:p>
    <w:p w:rsidR="00505FCB" w:rsidRPr="00AF46E1" w:rsidRDefault="00505FCB" w:rsidP="00AF46E1">
      <w:pPr>
        <w:shd w:val="clear" w:color="auto" w:fill="FFFFFF"/>
        <w:ind w:firstLine="709"/>
        <w:jc w:val="right"/>
        <w:rPr>
          <w:position w:val="9"/>
        </w:rPr>
      </w:pPr>
      <w:r w:rsidRPr="00AF46E1">
        <w:t>Таблица 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709"/>
        <w:gridCol w:w="709"/>
        <w:gridCol w:w="709"/>
        <w:gridCol w:w="2693"/>
      </w:tblGrid>
      <w:tr w:rsidR="004313EA" w:rsidRPr="00AF46E1" w:rsidTr="00340D3A">
        <w:trPr>
          <w:trHeight w:val="3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pacing w:val="-1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pacing w:val="-1"/>
              </w:rPr>
              <w:t>Наименование  раздела, тема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tabs>
                <w:tab w:val="left" w:pos="284"/>
                <w:tab w:val="left" w:pos="426"/>
              </w:tabs>
              <w:jc w:val="center"/>
            </w:pPr>
            <w:r w:rsidRPr="00AF46E1"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pStyle w:val="Default"/>
              <w:jc w:val="center"/>
              <w:rPr>
                <w:color w:val="auto"/>
              </w:rPr>
            </w:pPr>
            <w:r w:rsidRPr="00AF46E1">
              <w:rPr>
                <w:color w:val="auto"/>
              </w:rPr>
              <w:t xml:space="preserve">Формы аттестации/ контроля </w:t>
            </w:r>
          </w:p>
        </w:tc>
      </w:tr>
      <w:tr w:rsidR="004313EA" w:rsidRPr="00AF46E1" w:rsidTr="00340D3A">
        <w:trPr>
          <w:trHeight w:val="3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tabs>
                <w:tab w:val="left" w:pos="284"/>
                <w:tab w:val="left" w:pos="426"/>
              </w:tabs>
              <w:jc w:val="center"/>
            </w:pPr>
            <w:r w:rsidRPr="00AF46E1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tabs>
                <w:tab w:val="left" w:pos="284"/>
                <w:tab w:val="left" w:pos="426"/>
              </w:tabs>
              <w:jc w:val="center"/>
            </w:pPr>
            <w:r w:rsidRPr="00AF46E1"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tabs>
                <w:tab w:val="left" w:pos="284"/>
                <w:tab w:val="left" w:pos="426"/>
              </w:tabs>
              <w:jc w:val="center"/>
            </w:pPr>
            <w:r w:rsidRPr="00AF46E1">
              <w:t>практика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rFonts w:eastAsiaTheme="minorHAnsi"/>
                <w:lang w:eastAsia="en-US"/>
              </w:rPr>
              <w:t>Здравствуй, книга!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pStyle w:val="Default"/>
              <w:jc w:val="center"/>
              <w:rPr>
                <w:color w:val="auto"/>
                <w:spacing w:val="-2"/>
              </w:rPr>
            </w:pP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46E1">
              <w:rPr>
                <w:color w:val="000000"/>
                <w:shd w:val="clear" w:color="auto" w:fill="FFFFFF"/>
              </w:rPr>
              <w:t>Ознакомительная экскурсия в библиотеку.</w:t>
            </w:r>
            <w:r w:rsidRPr="00AF46E1">
              <w:rPr>
                <w:rFonts w:eastAsiaTheme="minorHAnsi"/>
                <w:lang w:eastAsia="en-US"/>
              </w:rPr>
              <w:t xml:space="preserve"> Правила поведения в библиотеке.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46E1">
              <w:t>Вводное занятие «Книжка в гости к нам пришла».</w:t>
            </w:r>
            <w:r w:rsidRPr="00AF46E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AF46E1">
              <w:rPr>
                <w:rStyle w:val="c2"/>
                <w:color w:val="000000"/>
              </w:rPr>
              <w:t>«Откуда книга пришла»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EA" w:rsidRPr="00AF46E1" w:rsidRDefault="004313EA" w:rsidP="00AF46E1">
            <w:pPr>
              <w:shd w:val="clear" w:color="auto" w:fill="FFFFFF"/>
              <w:rPr>
                <w:spacing w:val="-6"/>
              </w:rPr>
            </w:pPr>
            <w:r w:rsidRPr="00AF46E1">
              <w:rPr>
                <w:rFonts w:eastAsiaTheme="minorHAnsi"/>
                <w:lang w:eastAsia="en-US"/>
              </w:rPr>
              <w:t>Детские писатели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 xml:space="preserve">Чтение стихотворения А. Барто «Мишка».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самоконтроль, творческое задание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стихотворения Н. Пикулевой «Надувала кошка шар».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 xml:space="preserve">Опрос, самоконтроль, творческое задание 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стихотворения Н. Саконской «Где мой пальчик».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стихотворения А. Барто «Самолет» с договариванием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А. Барто: «Девочка - Рёвушка»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Самоконтроль, опрос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keepNext/>
              <w:jc w:val="both"/>
              <w:outlineLvl w:val="0"/>
            </w:pPr>
            <w:bookmarkStart w:id="9" w:name="_Toc149321004"/>
            <w:r w:rsidRPr="00AF46E1">
              <w:rPr>
                <w:color w:val="000000"/>
              </w:rPr>
              <w:t xml:space="preserve">Чтение стихотворений </w:t>
            </w:r>
            <w:r w:rsidRPr="00AF46E1">
              <w:rPr>
                <w:shd w:val="clear" w:color="auto" w:fill="FFFFFF"/>
              </w:rPr>
              <w:t>С. Маршака «Детки в клетке»</w:t>
            </w:r>
            <w:bookmarkEnd w:id="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Творческое задание, опрос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Default"/>
            </w:pPr>
            <w:r w:rsidRPr="00AF46E1">
              <w:t>Чтение стихотворения З. Александровой «Мой мишка»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Default"/>
              <w:rPr>
                <w:color w:val="auto"/>
              </w:rPr>
            </w:pPr>
            <w:r w:rsidRPr="00AF46E1">
              <w:t>Чтение стихотворения С. Михалкова «Бездельник светофор»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самоконтроль, Творческое задание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Default"/>
              <w:rPr>
                <w:color w:val="auto"/>
              </w:rPr>
            </w:pPr>
            <w:r w:rsidRPr="00AF46E1">
              <w:t>Чтение стихотворения С. Михалкова «Про девочку, которая плохо кушает»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Default"/>
              <w:rPr>
                <w:shd w:val="clear" w:color="auto" w:fill="F3E4DE"/>
              </w:rPr>
            </w:pPr>
            <w:r w:rsidRPr="00AF46E1">
              <w:t>Чтение стихотворения Б. Захордера «Строитель»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Самоконтроль, творческое задание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Default"/>
              <w:rPr>
                <w:color w:val="auto"/>
              </w:rPr>
            </w:pPr>
            <w:r w:rsidRPr="00AF46E1">
              <w:rPr>
                <w:color w:val="auto"/>
              </w:rPr>
              <w:t>Чтение рассказа Е. Пермяка «Как Маша стала большой»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Взаимоконтроль, опрос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pStyle w:val="Default"/>
              <w:rPr>
                <w:color w:val="auto"/>
              </w:rPr>
            </w:pPr>
            <w:r w:rsidRPr="00AF46E1">
              <w:t>Чтение и обыгрывание стихотворений В.Жуковского «Котик и козлик»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3EA" w:rsidRPr="00AF46E1" w:rsidRDefault="004313EA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творческое задание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EA" w:rsidRPr="00AF46E1" w:rsidRDefault="004313EA" w:rsidP="00AF46E1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AF46E1">
              <w:rPr>
                <w:snapToGrid w:val="0"/>
              </w:rPr>
              <w:t>По дорогам сказок.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</w:pP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 xml:space="preserve">Чтение русской народной песенки </w:t>
            </w:r>
            <w:r w:rsidRPr="00AF46E1">
              <w:rPr>
                <w:color w:val="000000"/>
              </w:rPr>
              <w:lastRenderedPageBreak/>
              <w:t>«Как у нашего кота»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 xml:space="preserve">Творческое задание, </w:t>
            </w:r>
            <w:r w:rsidRPr="00AF46E1">
              <w:rPr>
                <w:snapToGrid w:val="0"/>
              </w:rPr>
              <w:lastRenderedPageBreak/>
              <w:t>опрос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lastRenderedPageBreak/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сказки В. Сутеева «Цыпленок и утенок»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Самоконтроль, опрос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русской народной сказки «Репка»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Самоконтроль, творческое задание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русской народной сказки «Теремок»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украинской народной сказки «Рукавичка»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самоконтроль, творческое задание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сказки К. Ушинского «Петушок с семьей»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сказки С. Маршака «Сказка о глупом мышонке».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сказки В. Степанова «Домик для воробья»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r w:rsidRPr="00AF46E1">
              <w:t>Самоконтроль, опрос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сказки «Га-га-га»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сказки «Лис и мышонок»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6E1">
              <w:rPr>
                <w:color w:val="000000"/>
              </w:rPr>
              <w:t>Чтение русской народной сказки «Колобок»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Самоконтроль, творческое задание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keepNext/>
              <w:jc w:val="both"/>
              <w:outlineLvl w:val="0"/>
            </w:pPr>
            <w:bookmarkStart w:id="10" w:name="_Toc149321005"/>
            <w:r w:rsidRPr="00AF46E1">
              <w:rPr>
                <w:color w:val="000000"/>
              </w:rPr>
              <w:t>Чтение русской народной сказки «Курочка Ряба»</w:t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napToGrid w:val="0"/>
              </w:rPr>
            </w:pPr>
            <w:r w:rsidRPr="00AF46E1">
              <w:rPr>
                <w:snapToGrid w:val="0"/>
              </w:rPr>
              <w:t>Опрос, самоконтроль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keepNext/>
              <w:jc w:val="both"/>
              <w:outlineLvl w:val="0"/>
            </w:pPr>
            <w:bookmarkStart w:id="11" w:name="_Toc149321006"/>
            <w:r w:rsidRPr="00AF46E1">
              <w:rPr>
                <w:bCs/>
                <w:color w:val="000000"/>
                <w:shd w:val="clear" w:color="auto" w:fill="FFFFFF"/>
              </w:rPr>
              <w:t>Чтение сказки В</w:t>
            </w:r>
            <w:r w:rsidRPr="00AF46E1">
              <w:rPr>
                <w:color w:val="000000"/>
                <w:shd w:val="clear" w:color="auto" w:fill="FFFFFF"/>
              </w:rPr>
              <w:t xml:space="preserve">. Сутеева </w:t>
            </w:r>
            <w:r w:rsidRPr="00AF46E1">
              <w:rPr>
                <w:iCs/>
                <w:color w:val="000000"/>
                <w:shd w:val="clear" w:color="auto" w:fill="FFFFFF"/>
              </w:rPr>
              <w:t>«Под грибом»</w:t>
            </w:r>
            <w:bookmarkEnd w:id="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r w:rsidRPr="00AF46E1">
              <w:rPr>
                <w:snapToGrid w:val="0"/>
              </w:rPr>
              <w:t>Самоконтроль, творческое задание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keepNext/>
              <w:jc w:val="both"/>
              <w:outlineLvl w:val="0"/>
            </w:pPr>
            <w:bookmarkStart w:id="12" w:name="_Toc149321007"/>
            <w:r w:rsidRPr="00AF46E1">
              <w:rPr>
                <w:bCs/>
                <w:color w:val="000000"/>
                <w:shd w:val="clear" w:color="auto" w:fill="FFFFFF"/>
              </w:rPr>
              <w:t>Чтение сказки В</w:t>
            </w:r>
            <w:r w:rsidRPr="00AF46E1">
              <w:rPr>
                <w:color w:val="000000"/>
                <w:shd w:val="clear" w:color="auto" w:fill="FFFFFF"/>
              </w:rPr>
              <w:t xml:space="preserve">. Сутеева </w:t>
            </w:r>
            <w:r w:rsidRPr="00AF46E1">
              <w:rPr>
                <w:iCs/>
                <w:color w:val="000000"/>
                <w:shd w:val="clear" w:color="auto" w:fill="FFFFFF"/>
              </w:rPr>
              <w:t>«Кто сказал мяу?»</w:t>
            </w:r>
            <w:bookmarkEnd w:id="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r w:rsidRPr="00AF46E1">
              <w:rPr>
                <w:snapToGrid w:val="0"/>
              </w:rPr>
              <w:t>Самоконтроль, опрос</w:t>
            </w:r>
          </w:p>
        </w:tc>
      </w:tr>
      <w:tr w:rsidR="008B4F8E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pPr>
              <w:shd w:val="clear" w:color="auto" w:fill="FFFFFF"/>
              <w:rPr>
                <w:spacing w:val="-6"/>
              </w:rPr>
            </w:pPr>
            <w:r w:rsidRPr="00AF46E1">
              <w:rPr>
                <w:bCs/>
                <w:color w:val="000000"/>
                <w:shd w:val="clear" w:color="auto" w:fill="FFFFFF"/>
              </w:rPr>
              <w:t>Чтение сказки С</w:t>
            </w:r>
            <w:r w:rsidRPr="00AF46E1">
              <w:rPr>
                <w:color w:val="000000"/>
                <w:shd w:val="clear" w:color="auto" w:fill="FFFFFF"/>
              </w:rPr>
              <w:t xml:space="preserve">. Маршака </w:t>
            </w:r>
            <w:r w:rsidRPr="00AF46E1">
              <w:rPr>
                <w:iCs/>
                <w:color w:val="000000"/>
                <w:shd w:val="clear" w:color="auto" w:fill="FFFFFF"/>
              </w:rPr>
              <w:t>«Усатый - полосатый»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8E" w:rsidRPr="00AF46E1" w:rsidRDefault="008B4F8E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F8E" w:rsidRPr="00AF46E1" w:rsidRDefault="008B4F8E" w:rsidP="00AF46E1">
            <w:r w:rsidRPr="00AF46E1">
              <w:rPr>
                <w:snapToGrid w:val="0"/>
              </w:rPr>
              <w:t>Самоконтроль, творческое задание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rPr>
                <w:spacing w:val="-6"/>
              </w:rPr>
            </w:pPr>
            <w:r w:rsidRPr="00AF46E1">
              <w:rPr>
                <w:rFonts w:eastAsiaTheme="minorHAnsi"/>
                <w:lang w:eastAsia="en-US"/>
              </w:rPr>
              <w:t>По страницам книг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/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rPr>
                <w:spacing w:val="-6"/>
              </w:rPr>
            </w:pPr>
            <w:r w:rsidRPr="00AF46E1">
              <w:rPr>
                <w:spacing w:val="-6"/>
              </w:rPr>
              <w:t>Книги детских писателей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r w:rsidRPr="00AF46E1">
              <w:rPr>
                <w:snapToGrid w:val="0"/>
              </w:rPr>
              <w:t>Самоконтроль, опрос, выставка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rPr>
                <w:spacing w:val="-6"/>
              </w:rPr>
            </w:pPr>
            <w:r w:rsidRPr="00AF46E1">
              <w:rPr>
                <w:color w:val="000000"/>
                <w:shd w:val="clear" w:color="auto" w:fill="FFFFFF"/>
              </w:rPr>
              <w:t>Герои сказок. Викторина.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r w:rsidRPr="00AF46E1">
              <w:rPr>
                <w:snapToGrid w:val="0"/>
              </w:rPr>
              <w:t>Самоконтроль, выставка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rPr>
                <w:spacing w:val="-6"/>
              </w:rPr>
            </w:pPr>
            <w:r w:rsidRPr="00AF46E1">
              <w:rPr>
                <w:spacing w:val="-6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rPr>
                <w:snapToGrid w:val="0"/>
              </w:rPr>
            </w:pPr>
            <w:r w:rsidRPr="00AF46E1">
              <w:rPr>
                <w:snapToGrid w:val="0"/>
              </w:rPr>
              <w:t>Самоконтроль, творческое задание, опрос</w:t>
            </w:r>
          </w:p>
        </w:tc>
      </w:tr>
      <w:tr w:rsidR="004313EA" w:rsidRPr="00AF46E1" w:rsidTr="00340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ind w:left="141"/>
              <w:jc w:val="center"/>
              <w:rPr>
                <w:snapToGrid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rPr>
                <w:spacing w:val="-3"/>
              </w:rPr>
            </w:pPr>
            <w:r w:rsidRPr="00AF46E1">
              <w:rPr>
                <w:spacing w:val="-5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jc w:val="center"/>
            </w:pPr>
            <w:r w:rsidRPr="00AF46E1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</w:pPr>
            <w:r w:rsidRPr="00AF46E1"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napToGrid w:val="0"/>
              </w:rPr>
            </w:pPr>
            <w:r w:rsidRPr="00AF46E1">
              <w:rPr>
                <w:snapToGrid w:val="0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A" w:rsidRPr="00AF46E1" w:rsidRDefault="004313EA" w:rsidP="00AF46E1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</w:tbl>
    <w:p w:rsidR="00505FCB" w:rsidRPr="00AF46E1" w:rsidRDefault="00505FCB" w:rsidP="00AF46E1">
      <w:pPr>
        <w:jc w:val="both"/>
        <w:rPr>
          <w:b/>
        </w:rPr>
      </w:pPr>
    </w:p>
    <w:p w:rsidR="00505FCB" w:rsidRPr="00AF46E1" w:rsidRDefault="00505FCB" w:rsidP="00AF46E1">
      <w:pPr>
        <w:jc w:val="center"/>
        <w:rPr>
          <w:b/>
        </w:rPr>
      </w:pPr>
      <w:r w:rsidRPr="00AF46E1">
        <w:rPr>
          <w:b/>
        </w:rPr>
        <w:t>Содержание учебного – тематического плана</w:t>
      </w:r>
    </w:p>
    <w:p w:rsidR="00D53619" w:rsidRPr="00AF46E1" w:rsidRDefault="00505FCB" w:rsidP="00AF46E1">
      <w:pPr>
        <w:ind w:firstLine="709"/>
        <w:jc w:val="both"/>
        <w:rPr>
          <w:rFonts w:eastAsiaTheme="minorHAnsi"/>
          <w:b/>
          <w:lang w:eastAsia="en-US"/>
        </w:rPr>
      </w:pPr>
      <w:r w:rsidRPr="00AF46E1">
        <w:rPr>
          <w:b/>
        </w:rPr>
        <w:t>Раздел 1.</w:t>
      </w:r>
      <w:r w:rsidRPr="00AF46E1">
        <w:rPr>
          <w:rFonts w:eastAsiaTheme="minorHAnsi"/>
          <w:b/>
          <w:lang w:eastAsia="en-US"/>
        </w:rPr>
        <w:t xml:space="preserve"> «Здравствуй, книга!»</w:t>
      </w:r>
    </w:p>
    <w:p w:rsidR="00255D17" w:rsidRPr="00AF46E1" w:rsidRDefault="00255D17" w:rsidP="00AF46E1">
      <w:pPr>
        <w:ind w:firstLine="709"/>
        <w:jc w:val="both"/>
        <w:rPr>
          <w:rFonts w:eastAsiaTheme="minorHAnsi"/>
          <w:b/>
          <w:lang w:eastAsia="en-US"/>
        </w:rPr>
      </w:pPr>
    </w:p>
    <w:p w:rsidR="00D53619" w:rsidRPr="00AF46E1" w:rsidRDefault="00D53619" w:rsidP="00AF46E1">
      <w:pPr>
        <w:ind w:firstLine="709"/>
        <w:jc w:val="both"/>
        <w:rPr>
          <w:b/>
        </w:rPr>
      </w:pPr>
      <w:r w:rsidRPr="00AF46E1">
        <w:rPr>
          <w:b/>
        </w:rPr>
        <w:t xml:space="preserve">Тема 1. </w:t>
      </w:r>
      <w:r w:rsidRPr="00AF46E1">
        <w:rPr>
          <w:b/>
          <w:color w:val="000000"/>
          <w:shd w:val="clear" w:color="auto" w:fill="FFFFFF"/>
        </w:rPr>
        <w:t>Ознакомительная экскурсия в библиотеку.</w:t>
      </w:r>
      <w:r w:rsidRPr="00AF46E1">
        <w:rPr>
          <w:rFonts w:eastAsiaTheme="minorHAnsi"/>
          <w:b/>
          <w:lang w:eastAsia="en-US"/>
        </w:rPr>
        <w:t xml:space="preserve"> Правила поведения в библиотеке.</w:t>
      </w:r>
      <w:r w:rsidRPr="00AF46E1">
        <w:rPr>
          <w:b/>
        </w:rPr>
        <w:t xml:space="preserve"> </w:t>
      </w:r>
    </w:p>
    <w:p w:rsidR="00D53619" w:rsidRPr="00AF46E1" w:rsidRDefault="00D53619" w:rsidP="00AF46E1">
      <w:pPr>
        <w:ind w:firstLine="709"/>
        <w:jc w:val="both"/>
      </w:pPr>
      <w:r w:rsidRPr="00AF46E1">
        <w:rPr>
          <w:b/>
        </w:rPr>
        <w:t>Теория (1 час):</w:t>
      </w:r>
      <w:r w:rsidRPr="00AF46E1">
        <w:t xml:space="preserve"> Техника безопасности на занятии. Знакомство с книжками и детскими произведениями. Правила обращения с книгами.</w:t>
      </w:r>
    </w:p>
    <w:p w:rsidR="00D53619" w:rsidRPr="00AF46E1" w:rsidRDefault="00D53619" w:rsidP="00AF46E1">
      <w:pPr>
        <w:ind w:firstLine="709"/>
        <w:jc w:val="both"/>
        <w:rPr>
          <w:b/>
        </w:rPr>
      </w:pPr>
      <w:r w:rsidRPr="00AF46E1">
        <w:rPr>
          <w:b/>
        </w:rPr>
        <w:t>Тема 2. Вводное занятие «Книжка в гости к нам пришла.</w:t>
      </w:r>
    </w:p>
    <w:p w:rsidR="00D53619" w:rsidRPr="00AF46E1" w:rsidRDefault="00D53619" w:rsidP="00AF46E1">
      <w:pPr>
        <w:ind w:firstLine="709"/>
        <w:jc w:val="both"/>
        <w:rPr>
          <w:rFonts w:eastAsiaTheme="minorHAnsi"/>
          <w:b/>
          <w:lang w:eastAsia="en-US"/>
        </w:rPr>
      </w:pPr>
      <w:r w:rsidRPr="00AF46E1">
        <w:rPr>
          <w:b/>
        </w:rPr>
        <w:t xml:space="preserve">Теория (0,5 часа): </w:t>
      </w:r>
      <w:r w:rsidRPr="00AF46E1">
        <w:t>Рассматривание книг и их обложек.</w:t>
      </w:r>
    </w:p>
    <w:p w:rsidR="00D53619" w:rsidRPr="00AF46E1" w:rsidRDefault="00D53619" w:rsidP="00AF46E1">
      <w:pPr>
        <w:ind w:firstLine="709"/>
        <w:jc w:val="both"/>
        <w:rPr>
          <w:rFonts w:eastAsiaTheme="minorHAnsi"/>
          <w:b/>
          <w:lang w:eastAsia="en-US"/>
        </w:rPr>
      </w:pPr>
      <w:r w:rsidRPr="00AF46E1">
        <w:rPr>
          <w:b/>
        </w:rPr>
        <w:t>Практика (0,5 часа):</w:t>
      </w:r>
      <w:r w:rsidRPr="00AF46E1">
        <w:t xml:space="preserve"> Игра «Узнай книгу по обложке». </w:t>
      </w:r>
    </w:p>
    <w:p w:rsidR="00D53619" w:rsidRPr="00AF46E1" w:rsidRDefault="00D53619" w:rsidP="00AF46E1">
      <w:pPr>
        <w:ind w:firstLine="709"/>
        <w:jc w:val="both"/>
        <w:rPr>
          <w:rStyle w:val="c2"/>
          <w:b/>
          <w:color w:val="000000"/>
        </w:rPr>
      </w:pPr>
      <w:r w:rsidRPr="00AF46E1">
        <w:rPr>
          <w:b/>
        </w:rPr>
        <w:t>Тема 3.</w:t>
      </w:r>
      <w:r w:rsidRPr="00AF46E1">
        <w:rPr>
          <w:rStyle w:val="c2"/>
          <w:b/>
          <w:color w:val="000000"/>
        </w:rPr>
        <w:t xml:space="preserve"> Откуда книга пришла.</w:t>
      </w:r>
    </w:p>
    <w:p w:rsidR="00D53619" w:rsidRPr="00AF46E1" w:rsidRDefault="00D53619" w:rsidP="00AF46E1">
      <w:pPr>
        <w:ind w:firstLine="709"/>
        <w:jc w:val="both"/>
        <w:rPr>
          <w:rFonts w:eastAsiaTheme="minorHAnsi"/>
          <w:b/>
          <w:lang w:eastAsia="en-US"/>
        </w:rPr>
      </w:pPr>
      <w:r w:rsidRPr="00AF46E1">
        <w:rPr>
          <w:b/>
        </w:rPr>
        <w:t>Теория (0,5 часа):</w:t>
      </w:r>
      <w:r w:rsidRPr="00AF46E1">
        <w:t xml:space="preserve"> Чтение и отгадывание загадок о героях сказок.</w:t>
      </w:r>
    </w:p>
    <w:p w:rsidR="00255D17" w:rsidRPr="00AF46E1" w:rsidRDefault="00D53619" w:rsidP="00AF46E1">
      <w:pPr>
        <w:ind w:firstLine="709"/>
        <w:jc w:val="both"/>
        <w:rPr>
          <w:rFonts w:eastAsiaTheme="minorHAnsi"/>
          <w:b/>
          <w:lang w:eastAsia="en-US"/>
        </w:rPr>
      </w:pPr>
      <w:r w:rsidRPr="00AF46E1">
        <w:rPr>
          <w:b/>
        </w:rPr>
        <w:t>Практика (0,5 часа):</w:t>
      </w:r>
      <w:r w:rsidRPr="00AF46E1">
        <w:t xml:space="preserve"> Рисование своей любимой сказки.</w:t>
      </w:r>
    </w:p>
    <w:p w:rsidR="00255D17" w:rsidRDefault="00255D17" w:rsidP="00AF46E1">
      <w:pPr>
        <w:ind w:firstLine="709"/>
        <w:jc w:val="both"/>
        <w:rPr>
          <w:rFonts w:eastAsiaTheme="minorHAnsi"/>
          <w:b/>
          <w:lang w:eastAsia="en-US"/>
        </w:rPr>
      </w:pPr>
    </w:p>
    <w:p w:rsidR="00AF46E1" w:rsidRDefault="00AF46E1" w:rsidP="00AF46E1">
      <w:pPr>
        <w:ind w:firstLine="709"/>
        <w:jc w:val="both"/>
        <w:rPr>
          <w:rFonts w:eastAsiaTheme="minorHAnsi"/>
          <w:b/>
          <w:lang w:eastAsia="en-US"/>
        </w:rPr>
      </w:pPr>
    </w:p>
    <w:p w:rsidR="00AF46E1" w:rsidRPr="00AF46E1" w:rsidRDefault="00AF46E1" w:rsidP="00AF46E1">
      <w:pPr>
        <w:ind w:firstLine="709"/>
        <w:jc w:val="both"/>
        <w:rPr>
          <w:rFonts w:eastAsiaTheme="minorHAnsi"/>
          <w:b/>
          <w:lang w:eastAsia="en-US"/>
        </w:rPr>
      </w:pPr>
    </w:p>
    <w:p w:rsidR="00255D17" w:rsidRPr="00AF46E1" w:rsidRDefault="00255D17" w:rsidP="00AF46E1">
      <w:pPr>
        <w:ind w:firstLine="709"/>
        <w:jc w:val="both"/>
        <w:rPr>
          <w:rFonts w:eastAsiaTheme="minorHAnsi"/>
          <w:b/>
          <w:lang w:eastAsia="en-US"/>
        </w:rPr>
      </w:pPr>
      <w:r w:rsidRPr="00AF46E1">
        <w:rPr>
          <w:b/>
        </w:rPr>
        <w:lastRenderedPageBreak/>
        <w:t xml:space="preserve">Раздел </w:t>
      </w:r>
      <w:r w:rsidR="00271A41" w:rsidRPr="00AF46E1">
        <w:rPr>
          <w:b/>
        </w:rPr>
        <w:t>2</w:t>
      </w:r>
      <w:r w:rsidRPr="00AF46E1">
        <w:rPr>
          <w:b/>
        </w:rPr>
        <w:t>.</w:t>
      </w:r>
      <w:r w:rsidRPr="00AF46E1">
        <w:rPr>
          <w:rFonts w:eastAsiaTheme="minorHAnsi"/>
          <w:lang w:eastAsia="en-US"/>
        </w:rPr>
        <w:t xml:space="preserve"> </w:t>
      </w:r>
      <w:r w:rsidRPr="00AF46E1">
        <w:rPr>
          <w:rFonts w:eastAsiaTheme="minorHAnsi"/>
          <w:b/>
          <w:lang w:eastAsia="en-US"/>
        </w:rPr>
        <w:t>«Детские писатели»</w:t>
      </w:r>
    </w:p>
    <w:p w:rsidR="00DA0A57" w:rsidRPr="00AF46E1" w:rsidRDefault="00DA0A57" w:rsidP="00AF46E1">
      <w:pPr>
        <w:ind w:firstLine="709"/>
        <w:jc w:val="both"/>
        <w:rPr>
          <w:rFonts w:eastAsiaTheme="minorHAnsi"/>
          <w:b/>
          <w:lang w:eastAsia="en-US"/>
        </w:rPr>
      </w:pPr>
    </w:p>
    <w:p w:rsidR="00D53619" w:rsidRPr="00AF46E1" w:rsidRDefault="00255D17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>Тема 1.</w:t>
      </w:r>
      <w:r w:rsidR="00DA0A57" w:rsidRPr="00AF46E1">
        <w:rPr>
          <w:color w:val="000000"/>
        </w:rPr>
        <w:t xml:space="preserve"> </w:t>
      </w:r>
      <w:r w:rsidR="00DA0A57" w:rsidRPr="00AF46E1">
        <w:rPr>
          <w:b/>
          <w:color w:val="000000"/>
        </w:rPr>
        <w:t>Чтение стихотворения А. Барто «Мишка».</w:t>
      </w:r>
    </w:p>
    <w:p w:rsidR="00DA0A57" w:rsidRPr="00AF46E1" w:rsidRDefault="00DA0A57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 </w:t>
      </w:r>
      <w:r w:rsidRPr="00AF46E1">
        <w:rPr>
          <w:color w:val="000000"/>
        </w:rPr>
        <w:t>А. Барто «Мишка».</w:t>
      </w:r>
    </w:p>
    <w:p w:rsidR="00DA0A57" w:rsidRPr="00AF46E1" w:rsidRDefault="00DA0A57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</w:t>
      </w:r>
      <w:r w:rsidR="006434D2" w:rsidRPr="00AF46E1">
        <w:t>ого</w:t>
      </w:r>
      <w:r w:rsidRPr="00AF46E1">
        <w:t xml:space="preserve"> задания по стихотворению.</w:t>
      </w:r>
    </w:p>
    <w:p w:rsidR="00DA0A57" w:rsidRPr="00AF46E1" w:rsidRDefault="00DA0A57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 xml:space="preserve">Тема </w:t>
      </w:r>
      <w:r w:rsidR="006434D2" w:rsidRPr="00AF46E1">
        <w:rPr>
          <w:b/>
        </w:rPr>
        <w:t>2</w:t>
      </w:r>
      <w:r w:rsidRPr="00AF46E1">
        <w:rPr>
          <w:b/>
        </w:rPr>
        <w:t>.</w:t>
      </w:r>
      <w:r w:rsidR="006434D2" w:rsidRPr="00AF46E1">
        <w:rPr>
          <w:color w:val="000000"/>
        </w:rPr>
        <w:t xml:space="preserve"> </w:t>
      </w:r>
      <w:r w:rsidR="006434D2" w:rsidRPr="00AF46E1">
        <w:rPr>
          <w:b/>
          <w:color w:val="000000"/>
        </w:rPr>
        <w:t>Чтение стихотворения Н. Пикулевой «Надувала кошка шар».</w:t>
      </w:r>
    </w:p>
    <w:p w:rsidR="006434D2" w:rsidRPr="00AF46E1" w:rsidRDefault="006434D2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 </w:t>
      </w:r>
      <w:r w:rsidRPr="00AF46E1">
        <w:rPr>
          <w:b/>
          <w:color w:val="000000"/>
        </w:rPr>
        <w:t>Н. Пикулевой «Надувала кошка шар»</w:t>
      </w:r>
      <w:r w:rsidRPr="00AF46E1">
        <w:rPr>
          <w:color w:val="000000"/>
        </w:rPr>
        <w:t>.</w:t>
      </w:r>
    </w:p>
    <w:p w:rsidR="006434D2" w:rsidRPr="00AF46E1" w:rsidRDefault="006434D2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6434D2" w:rsidRPr="00AF46E1" w:rsidRDefault="006434D2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 xml:space="preserve">Тема </w:t>
      </w:r>
      <w:r w:rsidR="00271A41" w:rsidRPr="00AF46E1">
        <w:rPr>
          <w:b/>
        </w:rPr>
        <w:t>3</w:t>
      </w:r>
      <w:r w:rsidRPr="00AF46E1">
        <w:rPr>
          <w:b/>
        </w:rPr>
        <w:t>.</w:t>
      </w:r>
      <w:r w:rsidRPr="00AF46E1">
        <w:rPr>
          <w:color w:val="000000"/>
        </w:rPr>
        <w:t xml:space="preserve"> </w:t>
      </w:r>
      <w:r w:rsidRPr="00AF46E1">
        <w:rPr>
          <w:b/>
          <w:color w:val="000000"/>
        </w:rPr>
        <w:t>Чтение стихотворения Н. Саконской «Где мой пальчик».</w:t>
      </w:r>
    </w:p>
    <w:p w:rsidR="006434D2" w:rsidRPr="00AF46E1" w:rsidRDefault="006434D2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 </w:t>
      </w:r>
      <w:r w:rsidRPr="00AF46E1">
        <w:rPr>
          <w:color w:val="000000"/>
        </w:rPr>
        <w:t>Н. Саконской «Где мой пальчик».</w:t>
      </w:r>
    </w:p>
    <w:p w:rsidR="006434D2" w:rsidRPr="00AF46E1" w:rsidRDefault="006434D2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творчесого задания по стихотворению, пальчиковой гимнастики.</w:t>
      </w:r>
    </w:p>
    <w:p w:rsidR="006434D2" w:rsidRPr="00AF46E1" w:rsidRDefault="006434D2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 xml:space="preserve">Тема </w:t>
      </w:r>
      <w:r w:rsidR="00271A41" w:rsidRPr="00AF46E1">
        <w:rPr>
          <w:b/>
        </w:rPr>
        <w:t>4</w:t>
      </w:r>
      <w:r w:rsidRPr="00AF46E1">
        <w:rPr>
          <w:b/>
        </w:rPr>
        <w:t>.</w:t>
      </w:r>
      <w:r w:rsidRPr="00AF46E1">
        <w:rPr>
          <w:color w:val="000000"/>
        </w:rPr>
        <w:t xml:space="preserve"> </w:t>
      </w:r>
      <w:r w:rsidRPr="00AF46E1">
        <w:rPr>
          <w:b/>
          <w:color w:val="000000"/>
        </w:rPr>
        <w:t>Чтение стихотворения А. Барто «Самолет» с договариванием слов.</w:t>
      </w:r>
    </w:p>
    <w:p w:rsidR="006434D2" w:rsidRPr="00AF46E1" w:rsidRDefault="006434D2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b/>
          <w:color w:val="000000"/>
        </w:rPr>
        <w:t xml:space="preserve"> </w:t>
      </w:r>
      <w:r w:rsidRPr="00AF46E1">
        <w:rPr>
          <w:color w:val="000000"/>
        </w:rPr>
        <w:t>А. Барто «Самолет, договаривание слов в стихотворении.</w:t>
      </w:r>
    </w:p>
    <w:p w:rsidR="006434D2" w:rsidRPr="00AF46E1" w:rsidRDefault="006434D2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6434D2" w:rsidRPr="00AF46E1" w:rsidRDefault="006434D2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 xml:space="preserve">Тема </w:t>
      </w:r>
      <w:r w:rsidR="00271A41" w:rsidRPr="00AF46E1">
        <w:rPr>
          <w:b/>
        </w:rPr>
        <w:t>5</w:t>
      </w:r>
      <w:r w:rsidRPr="00AF46E1">
        <w:rPr>
          <w:b/>
        </w:rPr>
        <w:t xml:space="preserve">. </w:t>
      </w:r>
      <w:r w:rsidRPr="00AF46E1">
        <w:rPr>
          <w:b/>
          <w:color w:val="000000"/>
        </w:rPr>
        <w:t>Чтение А. Барто: «Девочка - Рёвушка».</w:t>
      </w:r>
    </w:p>
    <w:p w:rsidR="006434D2" w:rsidRPr="00AF46E1" w:rsidRDefault="006434D2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b/>
          <w:color w:val="000000"/>
        </w:rPr>
        <w:t xml:space="preserve"> </w:t>
      </w:r>
      <w:r w:rsidRPr="00AF46E1">
        <w:rPr>
          <w:color w:val="000000"/>
        </w:rPr>
        <w:t>А. Барто «Девочка – Рёвушка».</w:t>
      </w:r>
    </w:p>
    <w:p w:rsidR="006434D2" w:rsidRPr="00AF46E1" w:rsidRDefault="006434D2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6434D2" w:rsidRPr="00AF46E1" w:rsidRDefault="006434D2" w:rsidP="00AF46E1">
      <w:pPr>
        <w:ind w:firstLine="709"/>
        <w:jc w:val="both"/>
        <w:rPr>
          <w:b/>
        </w:rPr>
      </w:pPr>
      <w:r w:rsidRPr="00AF46E1">
        <w:rPr>
          <w:b/>
        </w:rPr>
        <w:t xml:space="preserve">Тема </w:t>
      </w:r>
      <w:r w:rsidR="00271A41" w:rsidRPr="00AF46E1">
        <w:rPr>
          <w:b/>
        </w:rPr>
        <w:t>6</w:t>
      </w:r>
      <w:r w:rsidRPr="00AF46E1">
        <w:rPr>
          <w:b/>
        </w:rPr>
        <w:t>.</w:t>
      </w:r>
      <w:r w:rsidRPr="00AF46E1">
        <w:rPr>
          <w:b/>
          <w:color w:val="000000"/>
        </w:rPr>
        <w:t xml:space="preserve"> Чтение стихотворений </w:t>
      </w:r>
      <w:r w:rsidRPr="00AF46E1">
        <w:rPr>
          <w:b/>
          <w:shd w:val="clear" w:color="auto" w:fill="FFFFFF"/>
        </w:rPr>
        <w:t>С. Маршака «Детки в клетке»</w:t>
      </w:r>
    </w:p>
    <w:p w:rsidR="006434D2" w:rsidRPr="00AF46E1" w:rsidRDefault="006434D2" w:rsidP="00AF46E1">
      <w:pPr>
        <w:ind w:firstLine="709"/>
        <w:jc w:val="both"/>
        <w:rPr>
          <w:b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b/>
          <w:color w:val="000000"/>
        </w:rPr>
        <w:t xml:space="preserve"> </w:t>
      </w:r>
      <w:r w:rsidRPr="00AF46E1">
        <w:rPr>
          <w:shd w:val="clear" w:color="auto" w:fill="FFFFFF"/>
        </w:rPr>
        <w:t>С. Маршака «Детки в клетке»</w:t>
      </w:r>
      <w:r w:rsidRPr="00AF46E1">
        <w:t>.</w:t>
      </w:r>
    </w:p>
    <w:p w:rsidR="006434D2" w:rsidRPr="00AF46E1" w:rsidRDefault="006434D2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Обыгрывание стихотворения.</w:t>
      </w:r>
    </w:p>
    <w:p w:rsidR="006434D2" w:rsidRPr="00AF46E1" w:rsidRDefault="006434D2" w:rsidP="00AF46E1">
      <w:pPr>
        <w:ind w:firstLine="709"/>
        <w:jc w:val="both"/>
        <w:rPr>
          <w:b/>
        </w:rPr>
      </w:pPr>
      <w:r w:rsidRPr="00AF46E1">
        <w:rPr>
          <w:b/>
        </w:rPr>
        <w:t xml:space="preserve">Тема </w:t>
      </w:r>
      <w:r w:rsidR="00271A41" w:rsidRPr="00AF46E1">
        <w:rPr>
          <w:b/>
        </w:rPr>
        <w:t>7</w:t>
      </w:r>
      <w:r w:rsidRPr="00AF46E1">
        <w:rPr>
          <w:b/>
        </w:rPr>
        <w:t>. Чтение стихотворения З. Александровой «Мой мишка».</w:t>
      </w:r>
    </w:p>
    <w:p w:rsidR="006434D2" w:rsidRPr="00AF46E1" w:rsidRDefault="006434D2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color w:val="000000"/>
        </w:rPr>
        <w:t xml:space="preserve"> </w:t>
      </w:r>
      <w:r w:rsidRPr="00AF46E1">
        <w:t>З. Александровой «Мой мишка».</w:t>
      </w:r>
    </w:p>
    <w:p w:rsidR="006434D2" w:rsidRPr="00AF46E1" w:rsidRDefault="006434D2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6434D2" w:rsidRPr="00AF46E1" w:rsidRDefault="006434D2" w:rsidP="00AF46E1">
      <w:pPr>
        <w:ind w:firstLine="709"/>
        <w:jc w:val="both"/>
        <w:rPr>
          <w:b/>
        </w:rPr>
      </w:pPr>
      <w:r w:rsidRPr="00AF46E1">
        <w:rPr>
          <w:b/>
        </w:rPr>
        <w:t xml:space="preserve">Тема </w:t>
      </w:r>
      <w:r w:rsidR="00271A41" w:rsidRPr="00AF46E1">
        <w:rPr>
          <w:b/>
        </w:rPr>
        <w:t>8</w:t>
      </w:r>
      <w:r w:rsidRPr="00AF46E1">
        <w:rPr>
          <w:b/>
        </w:rPr>
        <w:t>. Чтение стихотворения С. Михалкова «Бездельник светофор».</w:t>
      </w:r>
    </w:p>
    <w:p w:rsidR="006434D2" w:rsidRPr="00AF46E1" w:rsidRDefault="006434D2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color w:val="000000"/>
        </w:rPr>
        <w:t xml:space="preserve"> </w:t>
      </w:r>
      <w:r w:rsidR="00271A41" w:rsidRPr="00AF46E1">
        <w:t>С. Михалкова «Бездельник светофор».</w:t>
      </w:r>
    </w:p>
    <w:p w:rsidR="006434D2" w:rsidRPr="00AF46E1" w:rsidRDefault="006434D2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6434D2" w:rsidRPr="00AF46E1" w:rsidRDefault="00271A41" w:rsidP="00AF46E1">
      <w:pPr>
        <w:ind w:firstLine="709"/>
        <w:jc w:val="both"/>
        <w:rPr>
          <w:b/>
        </w:rPr>
      </w:pPr>
      <w:r w:rsidRPr="00AF46E1">
        <w:rPr>
          <w:b/>
        </w:rPr>
        <w:t>Тема 9. Чтение стихотворения С. Михалкова «Про девочку, которая плохо кушает».</w:t>
      </w:r>
    </w:p>
    <w:p w:rsidR="00271A41" w:rsidRPr="00AF46E1" w:rsidRDefault="00271A41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color w:val="000000"/>
        </w:rPr>
        <w:t xml:space="preserve"> </w:t>
      </w:r>
      <w:r w:rsidRPr="00AF46E1">
        <w:t>С. Михалкова «Про девочку, которая плохо кушает».</w:t>
      </w:r>
    </w:p>
    <w:p w:rsidR="00271A41" w:rsidRPr="00AF46E1" w:rsidRDefault="00271A41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6434D2" w:rsidRPr="00AF46E1" w:rsidRDefault="00271A41" w:rsidP="00AF46E1">
      <w:pPr>
        <w:ind w:firstLine="709"/>
        <w:jc w:val="both"/>
        <w:rPr>
          <w:b/>
        </w:rPr>
      </w:pPr>
      <w:r w:rsidRPr="00AF46E1">
        <w:rPr>
          <w:b/>
        </w:rPr>
        <w:t>Тема 10. Чтение стихотворения Б. Захордера «Строитель».</w:t>
      </w:r>
    </w:p>
    <w:p w:rsidR="00271A41" w:rsidRPr="00AF46E1" w:rsidRDefault="00271A41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color w:val="000000"/>
        </w:rPr>
        <w:t xml:space="preserve"> </w:t>
      </w:r>
      <w:r w:rsidRPr="00AF46E1">
        <w:t>Б. Захордера «Строитель».</w:t>
      </w:r>
    </w:p>
    <w:p w:rsidR="00271A41" w:rsidRPr="00AF46E1" w:rsidRDefault="00271A41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Обыгрывание стихотворения.</w:t>
      </w:r>
    </w:p>
    <w:p w:rsidR="00271A41" w:rsidRPr="00AF46E1" w:rsidRDefault="00271A41" w:rsidP="00AF46E1">
      <w:pPr>
        <w:ind w:firstLine="709"/>
        <w:jc w:val="both"/>
        <w:rPr>
          <w:b/>
        </w:rPr>
      </w:pPr>
      <w:r w:rsidRPr="00AF46E1">
        <w:rPr>
          <w:b/>
        </w:rPr>
        <w:t>Тема 11. Чтение рассказа Е. Пермяка «Как Маша стала большой».</w:t>
      </w:r>
    </w:p>
    <w:p w:rsidR="00271A41" w:rsidRPr="00AF46E1" w:rsidRDefault="00271A41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color w:val="000000"/>
        </w:rPr>
        <w:t xml:space="preserve"> </w:t>
      </w:r>
      <w:r w:rsidRPr="00AF46E1">
        <w:t>Е. Пермяка «Как Маша стала большой».</w:t>
      </w:r>
    </w:p>
    <w:p w:rsidR="00271A41" w:rsidRPr="00AF46E1" w:rsidRDefault="00271A41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6434D2" w:rsidRPr="00AF46E1" w:rsidRDefault="00271A41" w:rsidP="00AF46E1">
      <w:pPr>
        <w:ind w:firstLine="709"/>
        <w:jc w:val="both"/>
        <w:rPr>
          <w:b/>
        </w:rPr>
      </w:pPr>
      <w:r w:rsidRPr="00AF46E1">
        <w:rPr>
          <w:b/>
        </w:rPr>
        <w:t>Тема 12. Чтение и обыгрывание стихотворений В.Жуковского «Котик и козлик».</w:t>
      </w:r>
    </w:p>
    <w:p w:rsidR="00271A41" w:rsidRPr="00AF46E1" w:rsidRDefault="00271A41" w:rsidP="00AF46E1">
      <w:pPr>
        <w:ind w:firstLine="709"/>
        <w:jc w:val="both"/>
      </w:pPr>
      <w:r w:rsidRPr="00AF46E1">
        <w:rPr>
          <w:b/>
        </w:rPr>
        <w:t>Теория (0,5 часа):</w:t>
      </w:r>
      <w:r w:rsidRPr="00AF46E1">
        <w:rPr>
          <w:rFonts w:eastAsiaTheme="minorHAnsi"/>
          <w:lang w:eastAsia="en-US"/>
        </w:rPr>
        <w:t xml:space="preserve"> Слушание стихотворения</w:t>
      </w:r>
      <w:r w:rsidRPr="00AF46E1">
        <w:rPr>
          <w:color w:val="000000"/>
        </w:rPr>
        <w:t xml:space="preserve"> </w:t>
      </w:r>
      <w:r w:rsidRPr="00AF46E1">
        <w:rPr>
          <w:b/>
        </w:rPr>
        <w:t>В.Жуковского «Котик и козлик».</w:t>
      </w:r>
    </w:p>
    <w:p w:rsidR="00271A41" w:rsidRPr="00AF46E1" w:rsidRDefault="00271A41" w:rsidP="00AF46E1">
      <w:pPr>
        <w:ind w:firstLine="709"/>
        <w:jc w:val="both"/>
      </w:pPr>
      <w:r w:rsidRPr="00AF46E1">
        <w:rPr>
          <w:b/>
        </w:rPr>
        <w:t>Практика (0,5 часа):</w:t>
      </w:r>
      <w:r w:rsidRPr="00AF46E1">
        <w:t xml:space="preserve"> Выполнение творческого задания по стихотворению.</w:t>
      </w:r>
    </w:p>
    <w:p w:rsidR="00271A41" w:rsidRPr="00AF46E1" w:rsidRDefault="00271A41" w:rsidP="00AF46E1">
      <w:pPr>
        <w:ind w:firstLine="709"/>
        <w:jc w:val="both"/>
      </w:pPr>
    </w:p>
    <w:p w:rsidR="00271A41" w:rsidRPr="00AF46E1" w:rsidRDefault="00271A41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Раздел 3. «</w:t>
      </w:r>
      <w:r w:rsidRPr="00AF46E1">
        <w:rPr>
          <w:b/>
          <w:snapToGrid w:val="0"/>
        </w:rPr>
        <w:t>По дорогам сказок».</w:t>
      </w:r>
    </w:p>
    <w:p w:rsidR="002C6576" w:rsidRPr="00AF46E1" w:rsidRDefault="002C6576" w:rsidP="00AF46E1">
      <w:pPr>
        <w:ind w:firstLine="709"/>
        <w:jc w:val="both"/>
        <w:rPr>
          <w:b/>
          <w:snapToGrid w:val="0"/>
        </w:rPr>
      </w:pPr>
    </w:p>
    <w:p w:rsidR="002C6576" w:rsidRPr="00AF46E1" w:rsidRDefault="00271A41" w:rsidP="00AF46E1">
      <w:pPr>
        <w:ind w:firstLine="709"/>
        <w:jc w:val="both"/>
        <w:rPr>
          <w:b/>
          <w:color w:val="000000"/>
        </w:rPr>
      </w:pPr>
      <w:r w:rsidRPr="00AF46E1">
        <w:rPr>
          <w:b/>
          <w:snapToGrid w:val="0"/>
        </w:rPr>
        <w:t>Тема 1</w:t>
      </w:r>
      <w:r w:rsidR="002C6576" w:rsidRPr="00AF46E1">
        <w:rPr>
          <w:b/>
          <w:snapToGrid w:val="0"/>
        </w:rPr>
        <w:t xml:space="preserve">. </w:t>
      </w:r>
      <w:r w:rsidR="002C6576" w:rsidRPr="00AF46E1">
        <w:rPr>
          <w:b/>
          <w:color w:val="000000"/>
        </w:rPr>
        <w:t>Чтение русской народной песенки «Как у нашего кота».</w:t>
      </w:r>
    </w:p>
    <w:p w:rsidR="002C6576" w:rsidRPr="00AF46E1" w:rsidRDefault="002C6576" w:rsidP="00AF46E1">
      <w:pPr>
        <w:ind w:firstLine="709"/>
        <w:jc w:val="both"/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русской народной песенки «Как у нашего кота».</w:t>
      </w:r>
    </w:p>
    <w:p w:rsidR="002C6576" w:rsidRPr="00AF46E1" w:rsidRDefault="002C6576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2C6576" w:rsidRPr="00AF46E1" w:rsidRDefault="002C6576" w:rsidP="00AF46E1">
      <w:pPr>
        <w:ind w:firstLine="709"/>
        <w:jc w:val="both"/>
        <w:rPr>
          <w:b/>
          <w:color w:val="000000"/>
        </w:rPr>
      </w:pPr>
      <w:r w:rsidRPr="00AF46E1">
        <w:rPr>
          <w:b/>
          <w:snapToGrid w:val="0"/>
        </w:rPr>
        <w:t xml:space="preserve">Тема 2. </w:t>
      </w:r>
      <w:r w:rsidRPr="00AF46E1">
        <w:rPr>
          <w:b/>
          <w:color w:val="000000"/>
        </w:rPr>
        <w:t>Чтение сказки В. Сутеева «Цыпленок и утенок».</w:t>
      </w:r>
    </w:p>
    <w:p w:rsidR="002C6576" w:rsidRPr="00AF46E1" w:rsidRDefault="002C6576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сказки В. Сутеева «Цыпленок и утенок», беседа по содержанию.</w:t>
      </w:r>
    </w:p>
    <w:p w:rsidR="002C6576" w:rsidRPr="00AF46E1" w:rsidRDefault="002C6576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lastRenderedPageBreak/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2C6576" w:rsidRPr="00AF46E1" w:rsidRDefault="002C6576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Тема 3. </w:t>
      </w:r>
      <w:r w:rsidRPr="00AF46E1">
        <w:rPr>
          <w:b/>
          <w:color w:val="000000"/>
        </w:rPr>
        <w:t>Чтение русской народной сказки «Репка».</w:t>
      </w:r>
    </w:p>
    <w:p w:rsidR="002C6576" w:rsidRPr="00AF46E1" w:rsidRDefault="002C6576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русской народной сказки «Репка», беседа по содержанию.</w:t>
      </w:r>
    </w:p>
    <w:p w:rsidR="002C6576" w:rsidRPr="00AF46E1" w:rsidRDefault="002C6576" w:rsidP="00AF46E1">
      <w:pPr>
        <w:ind w:firstLine="709"/>
        <w:jc w:val="both"/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Обыгрывание сказки.</w:t>
      </w:r>
    </w:p>
    <w:p w:rsidR="002C6576" w:rsidRPr="00AF46E1" w:rsidRDefault="002C6576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 xml:space="preserve">Тема 4. </w:t>
      </w:r>
      <w:r w:rsidRPr="00AF46E1">
        <w:rPr>
          <w:b/>
          <w:color w:val="000000"/>
        </w:rPr>
        <w:t>Чтение русской народной сказки «Теремок».</w:t>
      </w:r>
    </w:p>
    <w:p w:rsidR="002C6576" w:rsidRPr="00AF46E1" w:rsidRDefault="002C6576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русской народной сказки «Теремок», беседа по содержанию.</w:t>
      </w:r>
    </w:p>
    <w:p w:rsidR="002C6576" w:rsidRPr="00AF46E1" w:rsidRDefault="002C6576" w:rsidP="00AF46E1">
      <w:pPr>
        <w:ind w:firstLine="709"/>
        <w:jc w:val="both"/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Обыгрывание сказки.</w:t>
      </w:r>
    </w:p>
    <w:p w:rsidR="002C6576" w:rsidRPr="00AF46E1" w:rsidRDefault="002C6576" w:rsidP="00AF46E1">
      <w:pPr>
        <w:ind w:firstLine="709"/>
        <w:jc w:val="both"/>
        <w:rPr>
          <w:b/>
          <w:color w:val="000000"/>
        </w:rPr>
      </w:pPr>
      <w:r w:rsidRPr="00AF46E1">
        <w:rPr>
          <w:b/>
          <w:snapToGrid w:val="0"/>
        </w:rPr>
        <w:t xml:space="preserve">Тема 5. </w:t>
      </w:r>
      <w:r w:rsidRPr="00AF46E1">
        <w:rPr>
          <w:b/>
          <w:color w:val="000000"/>
        </w:rPr>
        <w:t>Чтение украинской народной сказки «Рукавичка».</w:t>
      </w:r>
    </w:p>
    <w:p w:rsidR="002C6576" w:rsidRPr="00AF46E1" w:rsidRDefault="002C6576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="0068215E" w:rsidRPr="00AF46E1">
        <w:rPr>
          <w:color w:val="000000"/>
        </w:rPr>
        <w:t xml:space="preserve">украинской </w:t>
      </w:r>
      <w:r w:rsidRPr="00AF46E1">
        <w:rPr>
          <w:color w:val="000000"/>
        </w:rPr>
        <w:t>народной сказки «</w:t>
      </w:r>
      <w:r w:rsidR="0068215E" w:rsidRPr="00AF46E1">
        <w:rPr>
          <w:color w:val="000000"/>
        </w:rPr>
        <w:t>Рукавичка</w:t>
      </w:r>
      <w:r w:rsidRPr="00AF46E1">
        <w:rPr>
          <w:b/>
          <w:color w:val="000000"/>
        </w:rPr>
        <w:t>»</w:t>
      </w:r>
      <w:r w:rsidRPr="00AF46E1">
        <w:rPr>
          <w:color w:val="000000"/>
        </w:rPr>
        <w:t>, беседа по содержанию.</w:t>
      </w:r>
    </w:p>
    <w:p w:rsidR="002C6576" w:rsidRPr="00AF46E1" w:rsidRDefault="002C6576" w:rsidP="00AF46E1">
      <w:pPr>
        <w:ind w:firstLine="709"/>
        <w:jc w:val="both"/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Обыгрывание сказки.</w:t>
      </w:r>
    </w:p>
    <w:p w:rsidR="002C6576" w:rsidRPr="00AF46E1" w:rsidRDefault="0068215E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Тема 6. </w:t>
      </w:r>
      <w:r w:rsidRPr="00AF46E1">
        <w:rPr>
          <w:b/>
          <w:color w:val="000000"/>
        </w:rPr>
        <w:t>Чтение сказки К. Ушинского «Петушок с семьей».</w:t>
      </w:r>
    </w:p>
    <w:p w:rsidR="0068215E" w:rsidRPr="00AF46E1" w:rsidRDefault="0068215E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сказки К. Ушинского «Петушок с семьей», беседа по содержанию.</w:t>
      </w:r>
    </w:p>
    <w:p w:rsidR="0068215E" w:rsidRPr="00AF46E1" w:rsidRDefault="0068215E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2C6576" w:rsidRPr="00AF46E1" w:rsidRDefault="0068215E" w:rsidP="00AF46E1">
      <w:pPr>
        <w:ind w:firstLine="709"/>
        <w:jc w:val="both"/>
        <w:rPr>
          <w:b/>
          <w:color w:val="000000"/>
        </w:rPr>
      </w:pPr>
      <w:r w:rsidRPr="00AF46E1">
        <w:rPr>
          <w:b/>
          <w:snapToGrid w:val="0"/>
        </w:rPr>
        <w:t xml:space="preserve">Тема 7. </w:t>
      </w:r>
      <w:r w:rsidRPr="00AF46E1">
        <w:rPr>
          <w:b/>
          <w:color w:val="000000"/>
        </w:rPr>
        <w:t>Чтение сказки С. Маршака «Сказка о глупом мышонке».</w:t>
      </w:r>
    </w:p>
    <w:p w:rsidR="0068215E" w:rsidRPr="00AF46E1" w:rsidRDefault="0068215E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сказки</w:t>
      </w:r>
      <w:r w:rsidRPr="00AF46E1">
        <w:rPr>
          <w:b/>
          <w:color w:val="000000"/>
        </w:rPr>
        <w:t xml:space="preserve"> </w:t>
      </w:r>
      <w:r w:rsidRPr="00AF46E1">
        <w:rPr>
          <w:color w:val="000000"/>
        </w:rPr>
        <w:t>С. Маршака «Сказка о глупом мышонке», беседа по содержанию.</w:t>
      </w:r>
    </w:p>
    <w:p w:rsidR="0068215E" w:rsidRPr="00AF46E1" w:rsidRDefault="0068215E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68215E" w:rsidRPr="00AF46E1" w:rsidRDefault="0068215E" w:rsidP="00AF46E1">
      <w:pPr>
        <w:ind w:firstLine="709"/>
        <w:jc w:val="both"/>
        <w:rPr>
          <w:b/>
          <w:color w:val="000000"/>
        </w:rPr>
      </w:pPr>
      <w:r w:rsidRPr="00AF46E1">
        <w:rPr>
          <w:b/>
          <w:snapToGrid w:val="0"/>
        </w:rPr>
        <w:t xml:space="preserve">Тема 8. </w:t>
      </w:r>
      <w:r w:rsidRPr="00AF46E1">
        <w:rPr>
          <w:b/>
          <w:color w:val="000000"/>
        </w:rPr>
        <w:t>Чтение сказки В. Степанова «Домик для воробья».</w:t>
      </w:r>
    </w:p>
    <w:p w:rsidR="0068215E" w:rsidRPr="00AF46E1" w:rsidRDefault="0068215E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сказки В. Степанова «Домик для воробья», беседа по содержанию.</w:t>
      </w:r>
    </w:p>
    <w:p w:rsidR="0068215E" w:rsidRPr="00AF46E1" w:rsidRDefault="0068215E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68215E" w:rsidRPr="00AF46E1" w:rsidRDefault="0068215E" w:rsidP="00AF46E1">
      <w:pPr>
        <w:ind w:firstLine="709"/>
        <w:jc w:val="both"/>
        <w:rPr>
          <w:b/>
          <w:color w:val="000000"/>
        </w:rPr>
      </w:pPr>
      <w:r w:rsidRPr="00AF46E1">
        <w:rPr>
          <w:b/>
          <w:snapToGrid w:val="0"/>
        </w:rPr>
        <w:t xml:space="preserve">Тема 9. </w:t>
      </w:r>
      <w:r w:rsidRPr="00AF46E1">
        <w:rPr>
          <w:b/>
          <w:color w:val="000000"/>
        </w:rPr>
        <w:t>Чтение сказки «Га-га-га».</w:t>
      </w:r>
    </w:p>
    <w:p w:rsidR="0068215E" w:rsidRPr="00AF46E1" w:rsidRDefault="0068215E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b/>
          <w:color w:val="000000"/>
        </w:rPr>
        <w:t>сказки «Га-га-га».</w:t>
      </w:r>
      <w:r w:rsidRPr="00AF46E1">
        <w:rPr>
          <w:color w:val="000000"/>
        </w:rPr>
        <w:t xml:space="preserve"> беседа по содержанию.</w:t>
      </w:r>
    </w:p>
    <w:p w:rsidR="0068215E" w:rsidRPr="00AF46E1" w:rsidRDefault="0068215E" w:rsidP="00AF46E1">
      <w:pPr>
        <w:ind w:firstLine="709"/>
        <w:jc w:val="both"/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Выполнение творческого задания.</w:t>
      </w:r>
    </w:p>
    <w:p w:rsidR="0068215E" w:rsidRPr="00AF46E1" w:rsidRDefault="0068215E" w:rsidP="00AF46E1">
      <w:pPr>
        <w:ind w:firstLine="709"/>
        <w:jc w:val="both"/>
        <w:rPr>
          <w:b/>
          <w:color w:val="000000"/>
        </w:rPr>
      </w:pPr>
      <w:r w:rsidRPr="00AF46E1">
        <w:rPr>
          <w:b/>
        </w:rPr>
        <w:t xml:space="preserve">Тема 10. </w:t>
      </w:r>
      <w:r w:rsidRPr="00AF46E1">
        <w:rPr>
          <w:b/>
          <w:color w:val="000000"/>
        </w:rPr>
        <w:t>Чтение сказки «Лис и мышонок».</w:t>
      </w:r>
    </w:p>
    <w:p w:rsidR="0068215E" w:rsidRPr="00AF46E1" w:rsidRDefault="0068215E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сказки «Лис и мышонок»,</w:t>
      </w:r>
      <w:r w:rsidRPr="00AF46E1">
        <w:rPr>
          <w:b/>
          <w:color w:val="000000"/>
        </w:rPr>
        <w:t xml:space="preserve"> </w:t>
      </w:r>
      <w:r w:rsidRPr="00AF46E1">
        <w:rPr>
          <w:color w:val="000000"/>
        </w:rPr>
        <w:t>беседа по содержанию.</w:t>
      </w:r>
    </w:p>
    <w:p w:rsidR="0068215E" w:rsidRPr="00AF46E1" w:rsidRDefault="0068215E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68215E" w:rsidRPr="00AF46E1" w:rsidRDefault="0068215E" w:rsidP="00AF46E1">
      <w:pPr>
        <w:ind w:firstLine="709"/>
        <w:jc w:val="both"/>
        <w:rPr>
          <w:b/>
          <w:color w:val="000000"/>
        </w:rPr>
      </w:pPr>
      <w:r w:rsidRPr="00AF46E1">
        <w:rPr>
          <w:b/>
          <w:snapToGrid w:val="0"/>
        </w:rPr>
        <w:t xml:space="preserve">Тема 11. </w:t>
      </w:r>
      <w:r w:rsidRPr="00AF46E1">
        <w:rPr>
          <w:b/>
          <w:color w:val="000000"/>
        </w:rPr>
        <w:t>Чтение русской народной сказки «Колобок».</w:t>
      </w:r>
    </w:p>
    <w:p w:rsidR="0068215E" w:rsidRPr="00AF46E1" w:rsidRDefault="0068215E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русской народной сказки «Колобок»,</w:t>
      </w:r>
      <w:r w:rsidRPr="00AF46E1">
        <w:rPr>
          <w:b/>
          <w:color w:val="000000"/>
        </w:rPr>
        <w:t xml:space="preserve"> </w:t>
      </w:r>
      <w:r w:rsidRPr="00AF46E1">
        <w:rPr>
          <w:color w:val="000000"/>
        </w:rPr>
        <w:t>беседа по содержанию.</w:t>
      </w:r>
    </w:p>
    <w:p w:rsidR="0068215E" w:rsidRPr="00AF46E1" w:rsidRDefault="0068215E" w:rsidP="00AF46E1">
      <w:pPr>
        <w:ind w:firstLine="709"/>
        <w:jc w:val="both"/>
      </w:pPr>
      <w:r w:rsidRPr="00AF46E1">
        <w:rPr>
          <w:b/>
        </w:rPr>
        <w:t xml:space="preserve">Практика(0,5 часа): </w:t>
      </w:r>
      <w:r w:rsidRPr="00AF46E1">
        <w:t>обыгрывание сказки.</w:t>
      </w:r>
    </w:p>
    <w:p w:rsidR="0068215E" w:rsidRPr="00AF46E1" w:rsidRDefault="0068215E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 xml:space="preserve">Тема 12. </w:t>
      </w:r>
      <w:r w:rsidRPr="00AF46E1">
        <w:rPr>
          <w:b/>
          <w:color w:val="000000"/>
        </w:rPr>
        <w:t>Чтение русской народной сказки «Курочка Ряба».</w:t>
      </w:r>
    </w:p>
    <w:p w:rsidR="0068215E" w:rsidRPr="00AF46E1" w:rsidRDefault="0068215E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русской народной сказки</w:t>
      </w:r>
      <w:r w:rsidR="00D45C00" w:rsidRPr="00AF46E1">
        <w:rPr>
          <w:color w:val="000000"/>
        </w:rPr>
        <w:t xml:space="preserve"> «Курочка Ряба»,</w:t>
      </w:r>
      <w:r w:rsidR="00D45C00" w:rsidRPr="00AF46E1">
        <w:rPr>
          <w:b/>
          <w:color w:val="000000"/>
        </w:rPr>
        <w:t xml:space="preserve"> </w:t>
      </w:r>
      <w:r w:rsidRPr="00AF46E1">
        <w:rPr>
          <w:color w:val="000000"/>
        </w:rPr>
        <w:t>беседа по содержанию.</w:t>
      </w:r>
    </w:p>
    <w:p w:rsidR="0068215E" w:rsidRPr="00AF46E1" w:rsidRDefault="0068215E" w:rsidP="00AF46E1">
      <w:pPr>
        <w:ind w:firstLine="709"/>
        <w:jc w:val="both"/>
      </w:pPr>
      <w:r w:rsidRPr="00AF46E1">
        <w:rPr>
          <w:b/>
        </w:rPr>
        <w:t xml:space="preserve">Практика(0,5 часа): </w:t>
      </w:r>
      <w:r w:rsidRPr="00AF46E1">
        <w:t>обыгрывание сказки.</w:t>
      </w:r>
    </w:p>
    <w:p w:rsidR="002C6576" w:rsidRPr="00AF46E1" w:rsidRDefault="00D45C00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Тема 13. </w:t>
      </w:r>
      <w:r w:rsidRPr="00AF46E1">
        <w:rPr>
          <w:b/>
          <w:bCs/>
          <w:color w:val="000000"/>
          <w:shd w:val="clear" w:color="auto" w:fill="FFFFFF"/>
        </w:rPr>
        <w:t>Чтение сказки В</w:t>
      </w:r>
      <w:r w:rsidRPr="00AF46E1">
        <w:rPr>
          <w:b/>
          <w:color w:val="000000"/>
          <w:shd w:val="clear" w:color="auto" w:fill="FFFFFF"/>
        </w:rPr>
        <w:t xml:space="preserve">. Сутеева </w:t>
      </w:r>
      <w:r w:rsidRPr="00AF46E1">
        <w:rPr>
          <w:b/>
          <w:iCs/>
          <w:color w:val="000000"/>
          <w:shd w:val="clear" w:color="auto" w:fill="FFFFFF"/>
        </w:rPr>
        <w:t>«Под грибом».</w:t>
      </w:r>
    </w:p>
    <w:p w:rsidR="00D45C00" w:rsidRPr="00AF46E1" w:rsidRDefault="00D45C00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>сказки</w:t>
      </w:r>
      <w:r w:rsidRPr="00AF46E1">
        <w:rPr>
          <w:b/>
          <w:bCs/>
          <w:color w:val="000000"/>
          <w:shd w:val="clear" w:color="auto" w:fill="FFFFFF"/>
        </w:rPr>
        <w:t xml:space="preserve"> </w:t>
      </w:r>
      <w:r w:rsidRPr="00AF46E1">
        <w:rPr>
          <w:bCs/>
          <w:color w:val="000000"/>
          <w:shd w:val="clear" w:color="auto" w:fill="FFFFFF"/>
        </w:rPr>
        <w:t>В</w:t>
      </w:r>
      <w:r w:rsidRPr="00AF46E1">
        <w:rPr>
          <w:color w:val="000000"/>
          <w:shd w:val="clear" w:color="auto" w:fill="FFFFFF"/>
        </w:rPr>
        <w:t xml:space="preserve">. Сутеева </w:t>
      </w:r>
      <w:r w:rsidRPr="00AF46E1">
        <w:rPr>
          <w:iCs/>
          <w:color w:val="000000"/>
          <w:shd w:val="clear" w:color="auto" w:fill="FFFFFF"/>
        </w:rPr>
        <w:t>«Под грибом»,</w:t>
      </w:r>
      <w:r w:rsidRPr="00AF46E1">
        <w:rPr>
          <w:b/>
          <w:iCs/>
          <w:color w:val="000000"/>
          <w:shd w:val="clear" w:color="auto" w:fill="FFFFFF"/>
        </w:rPr>
        <w:t xml:space="preserve"> </w:t>
      </w:r>
      <w:r w:rsidRPr="00AF46E1">
        <w:rPr>
          <w:color w:val="000000"/>
        </w:rPr>
        <w:t>беседа по содержанию.</w:t>
      </w:r>
    </w:p>
    <w:p w:rsidR="00D45C00" w:rsidRPr="00AF46E1" w:rsidRDefault="00D45C00" w:rsidP="00AF46E1">
      <w:pPr>
        <w:ind w:firstLine="709"/>
        <w:jc w:val="both"/>
      </w:pPr>
      <w:r w:rsidRPr="00AF46E1">
        <w:rPr>
          <w:b/>
        </w:rPr>
        <w:t xml:space="preserve">Практика(0,5 часа): </w:t>
      </w:r>
      <w:r w:rsidRPr="00AF46E1">
        <w:t>обыгрывание сказки.</w:t>
      </w:r>
    </w:p>
    <w:p w:rsidR="0068215E" w:rsidRPr="00AF46E1" w:rsidRDefault="00D45C00" w:rsidP="00AF46E1">
      <w:pPr>
        <w:ind w:firstLine="709"/>
        <w:jc w:val="both"/>
        <w:rPr>
          <w:b/>
          <w:iCs/>
          <w:color w:val="000000"/>
          <w:shd w:val="clear" w:color="auto" w:fill="FFFFFF"/>
        </w:rPr>
      </w:pPr>
      <w:r w:rsidRPr="00AF46E1">
        <w:rPr>
          <w:b/>
          <w:snapToGrid w:val="0"/>
        </w:rPr>
        <w:t xml:space="preserve">Тема 14. </w:t>
      </w:r>
      <w:r w:rsidRPr="00AF46E1">
        <w:rPr>
          <w:b/>
          <w:bCs/>
          <w:color w:val="000000"/>
          <w:shd w:val="clear" w:color="auto" w:fill="FFFFFF"/>
        </w:rPr>
        <w:t>Чтение сказки В</w:t>
      </w:r>
      <w:r w:rsidRPr="00AF46E1">
        <w:rPr>
          <w:b/>
          <w:color w:val="000000"/>
          <w:shd w:val="clear" w:color="auto" w:fill="FFFFFF"/>
        </w:rPr>
        <w:t xml:space="preserve">. Сутеева </w:t>
      </w:r>
      <w:r w:rsidRPr="00AF46E1">
        <w:rPr>
          <w:b/>
          <w:iCs/>
          <w:color w:val="000000"/>
          <w:shd w:val="clear" w:color="auto" w:fill="FFFFFF"/>
        </w:rPr>
        <w:t>«Кто сказал мяу?».</w:t>
      </w:r>
    </w:p>
    <w:p w:rsidR="00D45C00" w:rsidRPr="00AF46E1" w:rsidRDefault="00D45C00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 xml:space="preserve">сказки </w:t>
      </w:r>
      <w:r w:rsidRPr="00AF46E1">
        <w:rPr>
          <w:bCs/>
          <w:color w:val="000000"/>
          <w:shd w:val="clear" w:color="auto" w:fill="FFFFFF"/>
        </w:rPr>
        <w:t>В</w:t>
      </w:r>
      <w:r w:rsidRPr="00AF46E1">
        <w:rPr>
          <w:color w:val="000000"/>
          <w:shd w:val="clear" w:color="auto" w:fill="FFFFFF"/>
        </w:rPr>
        <w:t xml:space="preserve">. Сутеева </w:t>
      </w:r>
      <w:r w:rsidRPr="00AF46E1">
        <w:rPr>
          <w:iCs/>
          <w:color w:val="000000"/>
          <w:shd w:val="clear" w:color="auto" w:fill="FFFFFF"/>
        </w:rPr>
        <w:t>«Кто сказал мяу?»,</w:t>
      </w:r>
      <w:r w:rsidRPr="00AF46E1">
        <w:rPr>
          <w:b/>
          <w:iCs/>
          <w:color w:val="000000"/>
          <w:shd w:val="clear" w:color="auto" w:fill="FFFFFF"/>
        </w:rPr>
        <w:t xml:space="preserve"> </w:t>
      </w:r>
      <w:r w:rsidRPr="00AF46E1">
        <w:rPr>
          <w:color w:val="000000"/>
        </w:rPr>
        <w:t>беседа по содержанию.</w:t>
      </w:r>
    </w:p>
    <w:p w:rsidR="00D45C00" w:rsidRPr="00AF46E1" w:rsidRDefault="00D45C00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D45C00" w:rsidRPr="00AF46E1" w:rsidRDefault="00D45C00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Тема 15. </w:t>
      </w:r>
      <w:r w:rsidRPr="00AF46E1">
        <w:rPr>
          <w:b/>
          <w:bCs/>
          <w:color w:val="000000"/>
          <w:shd w:val="clear" w:color="auto" w:fill="FFFFFF"/>
        </w:rPr>
        <w:t>Чтение сказки С</w:t>
      </w:r>
      <w:r w:rsidRPr="00AF46E1">
        <w:rPr>
          <w:b/>
          <w:color w:val="000000"/>
          <w:shd w:val="clear" w:color="auto" w:fill="FFFFFF"/>
        </w:rPr>
        <w:t xml:space="preserve">. Маршака </w:t>
      </w:r>
      <w:r w:rsidRPr="00AF46E1">
        <w:rPr>
          <w:b/>
          <w:iCs/>
          <w:color w:val="000000"/>
          <w:shd w:val="clear" w:color="auto" w:fill="FFFFFF"/>
        </w:rPr>
        <w:t>«Усатый - полосатый».</w:t>
      </w:r>
    </w:p>
    <w:p w:rsidR="00D45C00" w:rsidRPr="00AF46E1" w:rsidRDefault="00D45C00" w:rsidP="00AF46E1">
      <w:pPr>
        <w:ind w:firstLine="709"/>
        <w:jc w:val="both"/>
        <w:rPr>
          <w:color w:val="000000"/>
        </w:rPr>
      </w:pPr>
      <w:r w:rsidRPr="00AF46E1">
        <w:rPr>
          <w:b/>
        </w:rPr>
        <w:t>Теория(0,5 часа):</w:t>
      </w:r>
      <w:r w:rsidRPr="00AF46E1">
        <w:rPr>
          <w:i/>
        </w:rPr>
        <w:t xml:space="preserve"> </w:t>
      </w:r>
      <w:r w:rsidRPr="00AF46E1">
        <w:t xml:space="preserve">Чтение </w:t>
      </w:r>
      <w:r w:rsidRPr="00AF46E1">
        <w:rPr>
          <w:color w:val="000000"/>
        </w:rPr>
        <w:t xml:space="preserve">сказки </w:t>
      </w:r>
      <w:r w:rsidRPr="00AF46E1">
        <w:rPr>
          <w:bCs/>
          <w:color w:val="000000"/>
          <w:shd w:val="clear" w:color="auto" w:fill="FFFFFF"/>
        </w:rPr>
        <w:t>С</w:t>
      </w:r>
      <w:r w:rsidRPr="00AF46E1">
        <w:rPr>
          <w:color w:val="000000"/>
          <w:shd w:val="clear" w:color="auto" w:fill="FFFFFF"/>
        </w:rPr>
        <w:t xml:space="preserve">. Маршака </w:t>
      </w:r>
      <w:r w:rsidRPr="00AF46E1">
        <w:rPr>
          <w:iCs/>
          <w:color w:val="000000"/>
          <w:shd w:val="clear" w:color="auto" w:fill="FFFFFF"/>
        </w:rPr>
        <w:t>«Усатый - полосатый»,</w:t>
      </w:r>
      <w:r w:rsidRPr="00AF46E1">
        <w:rPr>
          <w:b/>
          <w:iCs/>
          <w:color w:val="000000"/>
          <w:shd w:val="clear" w:color="auto" w:fill="FFFFFF"/>
        </w:rPr>
        <w:t xml:space="preserve"> </w:t>
      </w:r>
      <w:r w:rsidRPr="00AF46E1">
        <w:rPr>
          <w:color w:val="000000"/>
        </w:rPr>
        <w:t>беседа по содержанию.</w:t>
      </w:r>
    </w:p>
    <w:p w:rsidR="00D45C00" w:rsidRPr="00AF46E1" w:rsidRDefault="00D45C00" w:rsidP="00AF46E1">
      <w:pPr>
        <w:ind w:firstLine="709"/>
        <w:jc w:val="both"/>
        <w:rPr>
          <w:b/>
          <w:snapToGrid w:val="0"/>
        </w:rPr>
      </w:pPr>
      <w:r w:rsidRPr="00AF46E1">
        <w:rPr>
          <w:b/>
        </w:rPr>
        <w:t>Практика(0,5 часа):</w:t>
      </w:r>
      <w:r w:rsidRPr="00AF46E1">
        <w:rPr>
          <w:i/>
        </w:rPr>
        <w:t xml:space="preserve"> </w:t>
      </w:r>
      <w:r w:rsidRPr="00AF46E1">
        <w:t>Просмотр презентации, выполнение творческого задания.</w:t>
      </w:r>
    </w:p>
    <w:p w:rsidR="002C6576" w:rsidRDefault="002C6576" w:rsidP="00AF46E1">
      <w:pPr>
        <w:ind w:firstLine="709"/>
        <w:jc w:val="both"/>
        <w:rPr>
          <w:b/>
          <w:snapToGrid w:val="0"/>
        </w:rPr>
      </w:pPr>
    </w:p>
    <w:p w:rsidR="00AF46E1" w:rsidRDefault="00AF46E1" w:rsidP="00AF46E1">
      <w:pPr>
        <w:ind w:firstLine="709"/>
        <w:jc w:val="both"/>
        <w:rPr>
          <w:b/>
          <w:snapToGrid w:val="0"/>
        </w:rPr>
      </w:pPr>
    </w:p>
    <w:p w:rsidR="00AF46E1" w:rsidRDefault="00AF46E1" w:rsidP="00AF46E1">
      <w:pPr>
        <w:ind w:firstLine="709"/>
        <w:jc w:val="both"/>
        <w:rPr>
          <w:b/>
          <w:snapToGrid w:val="0"/>
        </w:rPr>
      </w:pPr>
    </w:p>
    <w:p w:rsidR="00AF46E1" w:rsidRPr="00AF46E1" w:rsidRDefault="00AF46E1" w:rsidP="00AF46E1">
      <w:pPr>
        <w:ind w:firstLine="709"/>
        <w:jc w:val="both"/>
        <w:rPr>
          <w:b/>
          <w:snapToGrid w:val="0"/>
        </w:rPr>
      </w:pPr>
    </w:p>
    <w:p w:rsidR="00271A41" w:rsidRPr="00AF46E1" w:rsidRDefault="00D45C00" w:rsidP="00AF46E1">
      <w:pPr>
        <w:ind w:firstLine="709"/>
        <w:jc w:val="both"/>
        <w:rPr>
          <w:rFonts w:eastAsiaTheme="minorHAnsi"/>
          <w:b/>
          <w:lang w:eastAsia="en-US"/>
        </w:rPr>
      </w:pPr>
      <w:r w:rsidRPr="00AF46E1">
        <w:rPr>
          <w:b/>
          <w:snapToGrid w:val="0"/>
        </w:rPr>
        <w:lastRenderedPageBreak/>
        <w:t>Раздел 4. «</w:t>
      </w:r>
      <w:r w:rsidRPr="00AF46E1">
        <w:rPr>
          <w:rFonts w:eastAsiaTheme="minorHAnsi"/>
          <w:b/>
          <w:lang w:eastAsia="en-US"/>
        </w:rPr>
        <w:t>По страницам книг».</w:t>
      </w:r>
    </w:p>
    <w:p w:rsidR="00D45C00" w:rsidRPr="00AF46E1" w:rsidRDefault="00D45C00" w:rsidP="00AF46E1">
      <w:pPr>
        <w:ind w:firstLine="709"/>
        <w:jc w:val="both"/>
        <w:rPr>
          <w:rFonts w:eastAsiaTheme="minorHAnsi"/>
          <w:b/>
          <w:lang w:eastAsia="en-US"/>
        </w:rPr>
      </w:pPr>
    </w:p>
    <w:p w:rsidR="00D45C00" w:rsidRPr="00AF46E1" w:rsidRDefault="00D45C00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Тема 1. </w:t>
      </w:r>
      <w:r w:rsidRPr="00AF46E1">
        <w:rPr>
          <w:b/>
          <w:spacing w:val="-6"/>
        </w:rPr>
        <w:t>Книги детских писателей.</w:t>
      </w:r>
    </w:p>
    <w:p w:rsidR="00D45C00" w:rsidRPr="00AF46E1" w:rsidRDefault="00D45C00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Теория </w:t>
      </w:r>
      <w:r w:rsidRPr="00AF46E1">
        <w:rPr>
          <w:b/>
        </w:rPr>
        <w:t xml:space="preserve">(0,5 часа): </w:t>
      </w:r>
      <w:r w:rsidRPr="00AF46E1">
        <w:t>Беседа  по теме, ответы на вопросы.</w:t>
      </w:r>
    </w:p>
    <w:p w:rsidR="00D45C00" w:rsidRPr="00AF46E1" w:rsidRDefault="00D45C00" w:rsidP="00AF46E1">
      <w:pPr>
        <w:ind w:firstLine="709"/>
        <w:jc w:val="both"/>
      </w:pPr>
      <w:r w:rsidRPr="00AF46E1">
        <w:rPr>
          <w:b/>
          <w:snapToGrid w:val="0"/>
        </w:rPr>
        <w:t xml:space="preserve">Практика (0,5 часа): </w:t>
      </w:r>
      <w:r w:rsidRPr="00AF46E1">
        <w:t>Просмотр презентации, игра «Угадай книгу».</w:t>
      </w:r>
    </w:p>
    <w:p w:rsidR="00D45C00" w:rsidRPr="00AF46E1" w:rsidRDefault="00D45C00" w:rsidP="00AF46E1">
      <w:pPr>
        <w:ind w:firstLine="709"/>
        <w:jc w:val="both"/>
        <w:rPr>
          <w:b/>
          <w:color w:val="000000"/>
          <w:shd w:val="clear" w:color="auto" w:fill="FFFFFF"/>
        </w:rPr>
      </w:pPr>
      <w:r w:rsidRPr="00AF46E1">
        <w:rPr>
          <w:b/>
          <w:snapToGrid w:val="0"/>
        </w:rPr>
        <w:t xml:space="preserve">Тема 2. </w:t>
      </w:r>
      <w:r w:rsidRPr="00AF46E1">
        <w:rPr>
          <w:b/>
          <w:color w:val="000000"/>
          <w:shd w:val="clear" w:color="auto" w:fill="FFFFFF"/>
        </w:rPr>
        <w:t>Герои сказок. Викторина.</w:t>
      </w:r>
    </w:p>
    <w:p w:rsidR="00D45C00" w:rsidRPr="00AF46E1" w:rsidRDefault="00D45C00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Теория </w:t>
      </w:r>
      <w:r w:rsidRPr="00AF46E1">
        <w:rPr>
          <w:b/>
        </w:rPr>
        <w:t xml:space="preserve">(0,5 часа): </w:t>
      </w:r>
      <w:r w:rsidRPr="00AF46E1">
        <w:t>Беседа  по теме, ответы на вопросы.</w:t>
      </w:r>
    </w:p>
    <w:p w:rsidR="00D45C00" w:rsidRPr="00AF46E1" w:rsidRDefault="00D45C00" w:rsidP="00AF46E1">
      <w:pPr>
        <w:ind w:firstLine="709"/>
        <w:jc w:val="both"/>
      </w:pPr>
      <w:r w:rsidRPr="00AF46E1">
        <w:rPr>
          <w:b/>
          <w:snapToGrid w:val="0"/>
        </w:rPr>
        <w:t xml:space="preserve">Практика (0,5 часа): </w:t>
      </w:r>
      <w:r w:rsidR="004313EA" w:rsidRPr="00AF46E1">
        <w:t>Викторина «По страницам сказок».</w:t>
      </w:r>
    </w:p>
    <w:p w:rsidR="004313EA" w:rsidRPr="00AF46E1" w:rsidRDefault="004313EA" w:rsidP="00AF46E1">
      <w:pPr>
        <w:ind w:firstLine="709"/>
        <w:jc w:val="both"/>
        <w:rPr>
          <w:b/>
        </w:rPr>
      </w:pPr>
      <w:r w:rsidRPr="00AF46E1">
        <w:rPr>
          <w:b/>
        </w:rPr>
        <w:t>Тема 3.</w:t>
      </w:r>
      <w:r w:rsidRPr="00AF46E1">
        <w:rPr>
          <w:spacing w:val="-6"/>
        </w:rPr>
        <w:t xml:space="preserve"> </w:t>
      </w:r>
      <w:r w:rsidRPr="00AF46E1">
        <w:rPr>
          <w:b/>
          <w:spacing w:val="-6"/>
        </w:rPr>
        <w:t>Итоговое занятие.</w:t>
      </w:r>
    </w:p>
    <w:p w:rsidR="004313EA" w:rsidRPr="00AF46E1" w:rsidRDefault="004313EA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Теория </w:t>
      </w:r>
      <w:r w:rsidRPr="00AF46E1">
        <w:rPr>
          <w:b/>
        </w:rPr>
        <w:t xml:space="preserve">(0,5 часа): </w:t>
      </w:r>
      <w:r w:rsidRPr="00AF46E1">
        <w:rPr>
          <w:color w:val="000000"/>
          <w:shd w:val="clear" w:color="auto" w:fill="FFFFFF"/>
        </w:rPr>
        <w:t>Закрепление и систематизация знаний детей о литературных произведениях, прочитанных за год.</w:t>
      </w:r>
    </w:p>
    <w:p w:rsidR="00D45C00" w:rsidRPr="00AF46E1" w:rsidRDefault="004313EA" w:rsidP="00AF46E1">
      <w:pPr>
        <w:ind w:firstLine="709"/>
        <w:jc w:val="both"/>
        <w:rPr>
          <w:b/>
          <w:snapToGrid w:val="0"/>
        </w:rPr>
      </w:pPr>
      <w:r w:rsidRPr="00AF46E1">
        <w:rPr>
          <w:b/>
          <w:snapToGrid w:val="0"/>
        </w:rPr>
        <w:t xml:space="preserve">Практика (0,5 часа): </w:t>
      </w:r>
      <w:r w:rsidRPr="00AF46E1">
        <w:rPr>
          <w:color w:val="000000"/>
          <w:shd w:val="clear" w:color="auto" w:fill="FFFFFF"/>
        </w:rPr>
        <w:t>Выставка книг, пройденных за год</w:t>
      </w:r>
      <w:r w:rsidRPr="00AF46E1">
        <w:rPr>
          <w:rFonts w:eastAsiaTheme="minorHAnsi"/>
          <w:lang w:eastAsia="en-US"/>
        </w:rPr>
        <w:t>.</w:t>
      </w:r>
    </w:p>
    <w:p w:rsidR="00AF46E1" w:rsidRDefault="00AF46E1" w:rsidP="00AF46E1">
      <w:pPr>
        <w:pStyle w:val="1"/>
        <w:spacing w:before="0"/>
        <w:rPr>
          <w:rFonts w:ascii="Times New Roman" w:hAnsi="Times New Roman" w:cs="Times New Roman"/>
          <w:color w:val="auto"/>
          <w:position w:val="9"/>
          <w:sz w:val="24"/>
          <w:szCs w:val="24"/>
        </w:rPr>
      </w:pPr>
      <w:bookmarkStart w:id="13" w:name="_Toc145676649"/>
      <w:bookmarkStart w:id="14" w:name="_Toc149321008"/>
    </w:p>
    <w:p w:rsidR="004313EA" w:rsidRPr="00AF46E1" w:rsidRDefault="004313EA" w:rsidP="00AF46E1">
      <w:pPr>
        <w:pStyle w:val="1"/>
        <w:spacing w:before="0"/>
        <w:rPr>
          <w:rFonts w:ascii="Times New Roman" w:hAnsi="Times New Roman" w:cs="Times New Roman"/>
          <w:color w:val="auto"/>
          <w:position w:val="9"/>
          <w:sz w:val="24"/>
          <w:szCs w:val="24"/>
        </w:rPr>
      </w:pPr>
      <w:r w:rsidRPr="00AF46E1">
        <w:rPr>
          <w:rFonts w:ascii="Times New Roman" w:hAnsi="Times New Roman" w:cs="Times New Roman"/>
          <w:color w:val="auto"/>
          <w:position w:val="9"/>
          <w:sz w:val="24"/>
          <w:szCs w:val="24"/>
        </w:rPr>
        <w:t>Раздел 2. «Комплекс организационно-педагогических условий»</w:t>
      </w:r>
      <w:bookmarkEnd w:id="13"/>
      <w:bookmarkEnd w:id="14"/>
    </w:p>
    <w:p w:rsidR="004313EA" w:rsidRPr="00AF46E1" w:rsidRDefault="004313EA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15" w:name="_Toc145676650"/>
      <w:bookmarkStart w:id="16" w:name="_Toc149321009"/>
      <w:r w:rsidRPr="00AF46E1">
        <w:rPr>
          <w:rFonts w:ascii="Times New Roman" w:hAnsi="Times New Roman"/>
          <w:b w:val="0"/>
          <w:position w:val="9"/>
          <w:sz w:val="24"/>
          <w:szCs w:val="24"/>
        </w:rPr>
        <w:t>2.1. Календарный учебный график</w:t>
      </w:r>
      <w:bookmarkEnd w:id="15"/>
      <w:bookmarkEnd w:id="16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0"/>
        <w:gridCol w:w="2734"/>
        <w:gridCol w:w="3140"/>
      </w:tblGrid>
      <w:tr w:rsidR="004313EA" w:rsidRPr="00AF46E1" w:rsidTr="00E32A07">
        <w:trPr>
          <w:trHeight w:val="258"/>
        </w:trPr>
        <w:tc>
          <w:tcPr>
            <w:tcW w:w="3672" w:type="dxa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Дата начала учебного года</w:t>
            </w:r>
          </w:p>
        </w:tc>
        <w:tc>
          <w:tcPr>
            <w:tcW w:w="5792" w:type="dxa"/>
            <w:gridSpan w:val="2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с 1сентября</w:t>
            </w:r>
          </w:p>
        </w:tc>
      </w:tr>
      <w:tr w:rsidR="004313EA" w:rsidRPr="00AF46E1" w:rsidTr="00E32A07">
        <w:tc>
          <w:tcPr>
            <w:tcW w:w="3672" w:type="dxa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Дата окончания учебного года:</w:t>
            </w:r>
          </w:p>
        </w:tc>
        <w:tc>
          <w:tcPr>
            <w:tcW w:w="5792" w:type="dxa"/>
            <w:gridSpan w:val="2"/>
          </w:tcPr>
          <w:p w:rsidR="004313EA" w:rsidRPr="00AF46E1" w:rsidRDefault="00AF46E1" w:rsidP="00AF46E1">
            <w:pPr>
              <w:shd w:val="clear" w:color="auto" w:fill="FFFFFF"/>
              <w:jc w:val="both"/>
            </w:pPr>
            <w:r>
              <w:t>23</w:t>
            </w:r>
            <w:r w:rsidR="004313EA" w:rsidRPr="00AF46E1">
              <w:t xml:space="preserve"> мая</w:t>
            </w:r>
          </w:p>
        </w:tc>
      </w:tr>
      <w:tr w:rsidR="004313EA" w:rsidRPr="00AF46E1" w:rsidTr="00E32A07">
        <w:tc>
          <w:tcPr>
            <w:tcW w:w="3672" w:type="dxa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Количество учебных недель</w:t>
            </w:r>
          </w:p>
        </w:tc>
        <w:tc>
          <w:tcPr>
            <w:tcW w:w="5792" w:type="dxa"/>
            <w:gridSpan w:val="2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33</w:t>
            </w:r>
          </w:p>
        </w:tc>
      </w:tr>
      <w:tr w:rsidR="004313EA" w:rsidRPr="00AF46E1" w:rsidTr="00E32A07">
        <w:tc>
          <w:tcPr>
            <w:tcW w:w="3672" w:type="dxa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Количество учебных дней</w:t>
            </w:r>
          </w:p>
        </w:tc>
        <w:tc>
          <w:tcPr>
            <w:tcW w:w="5792" w:type="dxa"/>
            <w:gridSpan w:val="2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165</w:t>
            </w:r>
          </w:p>
        </w:tc>
      </w:tr>
      <w:tr w:rsidR="004313EA" w:rsidRPr="00AF46E1" w:rsidTr="00E32A07">
        <w:tc>
          <w:tcPr>
            <w:tcW w:w="3672" w:type="dxa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Количество учебных часов</w:t>
            </w:r>
          </w:p>
        </w:tc>
        <w:tc>
          <w:tcPr>
            <w:tcW w:w="5792" w:type="dxa"/>
            <w:gridSpan w:val="2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33</w:t>
            </w:r>
          </w:p>
        </w:tc>
      </w:tr>
      <w:tr w:rsidR="004313EA" w:rsidRPr="00AF46E1" w:rsidTr="00E32A07">
        <w:tc>
          <w:tcPr>
            <w:tcW w:w="3672" w:type="dxa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Режим занятий</w:t>
            </w:r>
          </w:p>
        </w:tc>
        <w:tc>
          <w:tcPr>
            <w:tcW w:w="5792" w:type="dxa"/>
            <w:gridSpan w:val="2"/>
          </w:tcPr>
          <w:p w:rsidR="004313EA" w:rsidRPr="00AF46E1" w:rsidRDefault="004313EA" w:rsidP="00AF46E1">
            <w:r w:rsidRPr="00AF46E1">
              <w:t>1  раз в неделю по 1 часу</w:t>
            </w:r>
          </w:p>
        </w:tc>
      </w:tr>
      <w:tr w:rsidR="004313EA" w:rsidRPr="00AF46E1" w:rsidTr="00E32A07">
        <w:tc>
          <w:tcPr>
            <w:tcW w:w="3672" w:type="dxa"/>
            <w:vMerge w:val="restart"/>
          </w:tcPr>
          <w:p w:rsidR="004313EA" w:rsidRPr="00AF46E1" w:rsidRDefault="004313EA" w:rsidP="00AF46E1">
            <w:pPr>
              <w:rPr>
                <w:b/>
                <w:position w:val="9"/>
              </w:rPr>
            </w:pPr>
            <w:r w:rsidRPr="00AF46E1">
              <w:t>Продолжительность каникул</w:t>
            </w: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4313EA" w:rsidRPr="00AF46E1" w:rsidRDefault="004313EA" w:rsidP="00AF46E1">
            <w:r w:rsidRPr="00AF46E1">
              <w:rPr>
                <w:b/>
              </w:rPr>
              <w:t>ОСЕННИЕ</w:t>
            </w:r>
          </w:p>
        </w:tc>
        <w:tc>
          <w:tcPr>
            <w:tcW w:w="3268" w:type="dxa"/>
          </w:tcPr>
          <w:p w:rsidR="004313EA" w:rsidRPr="00AF46E1" w:rsidRDefault="00AF46E1" w:rsidP="00AF46E1">
            <w:pPr>
              <w:rPr>
                <w:b/>
              </w:rPr>
            </w:pPr>
            <w:r w:rsidRPr="00D77507">
              <w:rPr>
                <w:szCs w:val="28"/>
              </w:rPr>
              <w:t>28 октября – 04 ноября</w:t>
            </w:r>
          </w:p>
        </w:tc>
      </w:tr>
      <w:tr w:rsidR="004313EA" w:rsidRPr="00AF46E1" w:rsidTr="00E32A07">
        <w:tc>
          <w:tcPr>
            <w:tcW w:w="3672" w:type="dxa"/>
            <w:vMerge/>
          </w:tcPr>
          <w:p w:rsidR="004313EA" w:rsidRPr="00AF46E1" w:rsidRDefault="004313EA" w:rsidP="00AF46E1"/>
        </w:tc>
        <w:tc>
          <w:tcPr>
            <w:tcW w:w="2524" w:type="dxa"/>
            <w:tcBorders>
              <w:right w:val="single" w:sz="4" w:space="0" w:color="auto"/>
            </w:tcBorders>
          </w:tcPr>
          <w:p w:rsidR="004313EA" w:rsidRPr="00AF46E1" w:rsidRDefault="004313EA" w:rsidP="00AF46E1">
            <w:r w:rsidRPr="00AF46E1">
              <w:rPr>
                <w:b/>
              </w:rPr>
              <w:t>ЗИМНИЕ</w:t>
            </w:r>
          </w:p>
        </w:tc>
        <w:tc>
          <w:tcPr>
            <w:tcW w:w="3268" w:type="dxa"/>
          </w:tcPr>
          <w:p w:rsidR="004313EA" w:rsidRPr="00AF46E1" w:rsidRDefault="00AF46E1" w:rsidP="00AF46E1">
            <w:r w:rsidRPr="00D77507">
              <w:rPr>
                <w:szCs w:val="28"/>
              </w:rPr>
              <w:t>28 декабря – 12 января</w:t>
            </w:r>
          </w:p>
        </w:tc>
      </w:tr>
      <w:tr w:rsidR="004313EA" w:rsidRPr="00AF46E1" w:rsidTr="00E32A07">
        <w:tc>
          <w:tcPr>
            <w:tcW w:w="3672" w:type="dxa"/>
            <w:vMerge/>
          </w:tcPr>
          <w:p w:rsidR="004313EA" w:rsidRPr="00AF46E1" w:rsidRDefault="004313EA" w:rsidP="00AF46E1"/>
        </w:tc>
        <w:tc>
          <w:tcPr>
            <w:tcW w:w="2524" w:type="dxa"/>
            <w:tcBorders>
              <w:right w:val="single" w:sz="4" w:space="0" w:color="auto"/>
            </w:tcBorders>
          </w:tcPr>
          <w:p w:rsidR="004313EA" w:rsidRPr="00AF46E1" w:rsidRDefault="004313EA" w:rsidP="00AF46E1">
            <w:pPr>
              <w:rPr>
                <w:b/>
              </w:rPr>
            </w:pPr>
            <w:r w:rsidRPr="00AF46E1">
              <w:rPr>
                <w:b/>
              </w:rPr>
              <w:t>ДОПОЛНИТЕЛЬНЫЕ (для 1-го класса)</w:t>
            </w:r>
          </w:p>
        </w:tc>
        <w:tc>
          <w:tcPr>
            <w:tcW w:w="3268" w:type="dxa"/>
          </w:tcPr>
          <w:p w:rsidR="004313EA" w:rsidRPr="00AF46E1" w:rsidRDefault="00AF46E1" w:rsidP="00AF46E1">
            <w:r>
              <w:rPr>
                <w:szCs w:val="28"/>
              </w:rPr>
              <w:t>24 февраля-02 марта</w:t>
            </w:r>
          </w:p>
        </w:tc>
      </w:tr>
      <w:tr w:rsidR="004313EA" w:rsidRPr="00AF46E1" w:rsidTr="00E32A07">
        <w:tc>
          <w:tcPr>
            <w:tcW w:w="3672" w:type="dxa"/>
            <w:vMerge/>
          </w:tcPr>
          <w:p w:rsidR="004313EA" w:rsidRPr="00AF46E1" w:rsidRDefault="004313EA" w:rsidP="00AF46E1"/>
        </w:tc>
        <w:tc>
          <w:tcPr>
            <w:tcW w:w="2524" w:type="dxa"/>
            <w:tcBorders>
              <w:right w:val="single" w:sz="4" w:space="0" w:color="auto"/>
            </w:tcBorders>
          </w:tcPr>
          <w:p w:rsidR="004313EA" w:rsidRPr="00AF46E1" w:rsidRDefault="004313EA" w:rsidP="00AF46E1">
            <w:pPr>
              <w:rPr>
                <w:b/>
              </w:rPr>
            </w:pPr>
            <w:r w:rsidRPr="00AF46E1">
              <w:rPr>
                <w:b/>
              </w:rPr>
              <w:t>ВЕСЕННИЕ</w:t>
            </w:r>
          </w:p>
        </w:tc>
        <w:tc>
          <w:tcPr>
            <w:tcW w:w="3268" w:type="dxa"/>
          </w:tcPr>
          <w:p w:rsidR="004313EA" w:rsidRPr="00AF46E1" w:rsidRDefault="00AF46E1" w:rsidP="00AF46E1">
            <w:pPr>
              <w:rPr>
                <w:b/>
              </w:rPr>
            </w:pPr>
            <w:r w:rsidRPr="00D77507">
              <w:rPr>
                <w:szCs w:val="28"/>
              </w:rPr>
              <w:t>24 марта – 30 марта</w:t>
            </w:r>
          </w:p>
        </w:tc>
      </w:tr>
      <w:tr w:rsidR="004313EA" w:rsidRPr="00AF46E1" w:rsidTr="00E32A07">
        <w:tc>
          <w:tcPr>
            <w:tcW w:w="3672" w:type="dxa"/>
            <w:vMerge/>
          </w:tcPr>
          <w:p w:rsidR="004313EA" w:rsidRPr="00AF46E1" w:rsidRDefault="004313EA" w:rsidP="00AF46E1"/>
        </w:tc>
        <w:tc>
          <w:tcPr>
            <w:tcW w:w="2524" w:type="dxa"/>
            <w:tcBorders>
              <w:right w:val="single" w:sz="4" w:space="0" w:color="auto"/>
            </w:tcBorders>
          </w:tcPr>
          <w:p w:rsidR="004313EA" w:rsidRPr="00AF46E1" w:rsidRDefault="004313EA" w:rsidP="00AF46E1">
            <w:pPr>
              <w:rPr>
                <w:b/>
              </w:rPr>
            </w:pPr>
            <w:r w:rsidRPr="00AF46E1">
              <w:rPr>
                <w:b/>
              </w:rPr>
              <w:t>ЛЕТНИЕ</w:t>
            </w:r>
          </w:p>
        </w:tc>
        <w:tc>
          <w:tcPr>
            <w:tcW w:w="3268" w:type="dxa"/>
          </w:tcPr>
          <w:p w:rsidR="004313EA" w:rsidRPr="00AF46E1" w:rsidRDefault="00AF46E1" w:rsidP="00AF46E1">
            <w:r>
              <w:t>23</w:t>
            </w:r>
            <w:r w:rsidR="00440464" w:rsidRPr="00AF46E1">
              <w:t xml:space="preserve"> мая</w:t>
            </w:r>
            <w:r w:rsidR="004313EA" w:rsidRPr="00AF46E1">
              <w:t>-31 августа</w:t>
            </w:r>
          </w:p>
        </w:tc>
      </w:tr>
      <w:tr w:rsidR="004313EA" w:rsidRPr="00AF46E1" w:rsidTr="00E32A07">
        <w:tc>
          <w:tcPr>
            <w:tcW w:w="3672" w:type="dxa"/>
          </w:tcPr>
          <w:p w:rsidR="004313EA" w:rsidRPr="00AF46E1" w:rsidRDefault="004313EA" w:rsidP="00AF46E1">
            <w:r w:rsidRPr="00AF46E1">
              <w:t>Входной контроль/формы</w:t>
            </w:r>
          </w:p>
        </w:tc>
        <w:tc>
          <w:tcPr>
            <w:tcW w:w="5792" w:type="dxa"/>
            <w:gridSpan w:val="2"/>
          </w:tcPr>
          <w:p w:rsidR="004313EA" w:rsidRPr="00AF46E1" w:rsidRDefault="00812698" w:rsidP="00AF46E1">
            <w:pPr>
              <w:shd w:val="clear" w:color="auto" w:fill="FFFFFF"/>
              <w:jc w:val="both"/>
            </w:pPr>
            <w:r w:rsidRPr="00AF46E1">
              <w:t>Педагогическое наблюдение, оценочное суждение.</w:t>
            </w:r>
          </w:p>
        </w:tc>
      </w:tr>
    </w:tbl>
    <w:p w:rsidR="00D45C00" w:rsidRPr="00AF46E1" w:rsidRDefault="00D45C00" w:rsidP="00AF46E1">
      <w:pPr>
        <w:ind w:firstLine="709"/>
        <w:jc w:val="both"/>
        <w:rPr>
          <w:b/>
          <w:snapToGrid w:val="0"/>
        </w:rPr>
      </w:pPr>
    </w:p>
    <w:p w:rsidR="004313EA" w:rsidRPr="00AF46E1" w:rsidRDefault="004313EA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17" w:name="_Toc145676651"/>
      <w:bookmarkStart w:id="18" w:name="_Toc149321010"/>
      <w:r w:rsidRPr="00AF46E1">
        <w:rPr>
          <w:rFonts w:ascii="Times New Roman" w:hAnsi="Times New Roman"/>
          <w:b w:val="0"/>
          <w:position w:val="9"/>
          <w:sz w:val="24"/>
          <w:szCs w:val="24"/>
        </w:rPr>
        <w:t>2.2. Формы аттестации (контроль)</w:t>
      </w:r>
      <w:bookmarkEnd w:id="17"/>
      <w:bookmarkEnd w:id="18"/>
    </w:p>
    <w:p w:rsidR="004313EA" w:rsidRPr="00AF46E1" w:rsidRDefault="004313EA" w:rsidP="00AF46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7073"/>
      </w:tblGrid>
      <w:tr w:rsidR="004313EA" w:rsidRPr="00AF46E1" w:rsidTr="00E32A07">
        <w:tc>
          <w:tcPr>
            <w:tcW w:w="2391" w:type="dxa"/>
          </w:tcPr>
          <w:p w:rsidR="004313EA" w:rsidRPr="00AF46E1" w:rsidRDefault="004313EA" w:rsidP="00AF46E1">
            <w:r w:rsidRPr="00AF46E1">
              <w:t>Текущий контроль успеваемости/формы</w:t>
            </w:r>
          </w:p>
        </w:tc>
        <w:tc>
          <w:tcPr>
            <w:tcW w:w="7073" w:type="dxa"/>
          </w:tcPr>
          <w:p w:rsidR="004313EA" w:rsidRPr="00AF46E1" w:rsidRDefault="004313EA" w:rsidP="00AF46E1">
            <w:r w:rsidRPr="00AF46E1">
              <w:t xml:space="preserve">В течение учебного года по темам, разделам: </w:t>
            </w:r>
          </w:p>
          <w:p w:rsidR="004313EA" w:rsidRPr="00AF46E1" w:rsidRDefault="004313EA" w:rsidP="00AF46E1">
            <w:pPr>
              <w:jc w:val="both"/>
              <w:rPr>
                <w:spacing w:val="-14"/>
              </w:rPr>
            </w:pPr>
            <w:r w:rsidRPr="00AF46E1">
              <w:t>- оценка учителя;</w:t>
            </w:r>
          </w:p>
          <w:p w:rsidR="004313EA" w:rsidRPr="00AF46E1" w:rsidRDefault="004313EA" w:rsidP="00AF46E1">
            <w:pPr>
              <w:jc w:val="both"/>
              <w:rPr>
                <w:spacing w:val="-22"/>
              </w:rPr>
            </w:pPr>
            <w:r w:rsidRPr="00AF46E1">
              <w:rPr>
                <w:spacing w:val="-8"/>
              </w:rPr>
              <w:t>- оценка ученика учеником;</w:t>
            </w:r>
          </w:p>
          <w:p w:rsidR="004313EA" w:rsidRPr="00AF46E1" w:rsidRDefault="004313EA" w:rsidP="00AF46E1">
            <w:pPr>
              <w:jc w:val="both"/>
            </w:pPr>
            <w:r w:rsidRPr="00AF46E1">
              <w:t>- похвала</w:t>
            </w:r>
            <w:r w:rsidRPr="00AF46E1">
              <w:rPr>
                <w:spacing w:val="-22"/>
              </w:rPr>
              <w:t xml:space="preserve">, </w:t>
            </w:r>
            <w:r w:rsidRPr="00AF46E1">
              <w:t>одобрение;</w:t>
            </w:r>
          </w:p>
          <w:p w:rsidR="00812698" w:rsidRPr="00AF46E1" w:rsidRDefault="00812698" w:rsidP="00AF46E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spacing w:val="-14"/>
              </w:rPr>
            </w:pPr>
            <w:r w:rsidRPr="00AF46E1">
              <w:rPr>
                <w:spacing w:val="-14"/>
              </w:rPr>
              <w:t>педагогическое наблюдение;</w:t>
            </w:r>
          </w:p>
          <w:p w:rsidR="00812698" w:rsidRPr="00AF46E1" w:rsidRDefault="00812698" w:rsidP="00AF46E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spacing w:val="-14"/>
              </w:rPr>
            </w:pPr>
            <w:r w:rsidRPr="00AF46E1">
              <w:t>игровые упражнения, задания в занимательной форме;</w:t>
            </w:r>
          </w:p>
          <w:p w:rsidR="004313EA" w:rsidRPr="00AF46E1" w:rsidRDefault="00812698" w:rsidP="00AF46E1">
            <w:pPr>
              <w:pStyle w:val="a3"/>
              <w:numPr>
                <w:ilvl w:val="0"/>
                <w:numId w:val="3"/>
              </w:numPr>
              <w:ind w:left="284" w:hanging="284"/>
              <w:jc w:val="both"/>
              <w:rPr>
                <w:spacing w:val="-22"/>
              </w:rPr>
            </w:pPr>
            <w:r w:rsidRPr="00AF46E1">
              <w:t>педагогический анализ результатов выполнения учащимися творческих заданий.</w:t>
            </w:r>
          </w:p>
        </w:tc>
      </w:tr>
      <w:tr w:rsidR="004313EA" w:rsidRPr="00AF46E1" w:rsidTr="00E32A07">
        <w:tc>
          <w:tcPr>
            <w:tcW w:w="2391" w:type="dxa"/>
          </w:tcPr>
          <w:p w:rsidR="004313EA" w:rsidRPr="00AF46E1" w:rsidRDefault="004313EA" w:rsidP="00AF46E1">
            <w:r w:rsidRPr="00AF46E1">
              <w:t>Промежуточная аттестация /формы</w:t>
            </w:r>
          </w:p>
        </w:tc>
        <w:tc>
          <w:tcPr>
            <w:tcW w:w="7073" w:type="dxa"/>
          </w:tcPr>
          <w:p w:rsidR="004313EA" w:rsidRPr="00AF46E1" w:rsidRDefault="00812698" w:rsidP="00AF46E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spacing w:val="-14"/>
              </w:rPr>
            </w:pPr>
            <w:r w:rsidRPr="00AF46E1">
              <w:t>отзывы родителей.</w:t>
            </w:r>
          </w:p>
        </w:tc>
      </w:tr>
      <w:tr w:rsidR="004313EA" w:rsidRPr="00AF46E1" w:rsidTr="00E32A07">
        <w:trPr>
          <w:trHeight w:val="690"/>
        </w:trPr>
        <w:tc>
          <w:tcPr>
            <w:tcW w:w="2391" w:type="dxa"/>
          </w:tcPr>
          <w:p w:rsidR="004313EA" w:rsidRPr="00AF46E1" w:rsidRDefault="004313EA" w:rsidP="00AF46E1">
            <w:r w:rsidRPr="00AF46E1">
              <w:t>Итоговый контроль/формы</w:t>
            </w:r>
          </w:p>
        </w:tc>
        <w:tc>
          <w:tcPr>
            <w:tcW w:w="7073" w:type="dxa"/>
            <w:vAlign w:val="center"/>
          </w:tcPr>
          <w:p w:rsidR="00812698" w:rsidRPr="00AF46E1" w:rsidRDefault="00812698" w:rsidP="00AF46E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AF46E1">
              <w:rPr>
                <w:rFonts w:eastAsiaTheme="minorHAnsi"/>
                <w:lang w:eastAsia="en-US"/>
              </w:rPr>
              <w:t>оценочное суждение;</w:t>
            </w:r>
          </w:p>
          <w:p w:rsidR="004313EA" w:rsidRPr="00AF46E1" w:rsidRDefault="00812698" w:rsidP="00AF46E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AF46E1">
              <w:rPr>
                <w:rFonts w:eastAsiaTheme="minorHAnsi"/>
                <w:lang w:eastAsia="en-US"/>
              </w:rPr>
              <w:t>конкурс творческих работ.</w:t>
            </w:r>
          </w:p>
        </w:tc>
      </w:tr>
    </w:tbl>
    <w:p w:rsidR="004313EA" w:rsidRPr="00AF46E1" w:rsidRDefault="004313EA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19" w:name="_Toc145676652"/>
      <w:bookmarkStart w:id="20" w:name="_Toc149321011"/>
      <w:r w:rsidRPr="00AF46E1">
        <w:rPr>
          <w:rFonts w:ascii="Times New Roman" w:hAnsi="Times New Roman"/>
          <w:b w:val="0"/>
          <w:position w:val="9"/>
          <w:sz w:val="24"/>
          <w:szCs w:val="24"/>
        </w:rPr>
        <w:t>2.3. Оценочные материалы</w:t>
      </w:r>
      <w:bookmarkEnd w:id="19"/>
      <w:bookmarkEnd w:id="20"/>
    </w:p>
    <w:p w:rsidR="00812698" w:rsidRPr="00AF46E1" w:rsidRDefault="00812698" w:rsidP="00AF46E1">
      <w:pPr>
        <w:ind w:firstLine="720"/>
        <w:jc w:val="center"/>
        <w:rPr>
          <w:b/>
          <w:bCs/>
        </w:rPr>
      </w:pPr>
      <w:r w:rsidRPr="00AF46E1">
        <w:rPr>
          <w:b/>
          <w:bCs/>
        </w:rPr>
        <w:t>Мониторинг Программы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 xml:space="preserve">При реализации данной программы особо важна словесная оценка (оценочное суждение) - краткая характеристика результатов учебного труда ребенка. Эта форма оценочного суждения позволяет раскрыть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работы, четкая фиксация успешных результатов и раскрытие причин неудач. Причем эти причины не должны касаться личностных характеристик ребенка. 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lastRenderedPageBreak/>
        <w:t>Оценка осуществляется по 5-ти бальной системе и фиксируется в таблице: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 xml:space="preserve">1 балл – ребенок не может выполнить предложенные задания, помощь педагога не принимает; 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 xml:space="preserve">2 балла – ребенок с помощью взрослого выполняет предложенные задания; 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 xml:space="preserve">3 балла – ребенок выполняет все предложенные задания с частичной помощью педагога; 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 xml:space="preserve">4 балла – ребенок выполняет все предложенные задания самостоятельно и с частичной помощью взрослого; 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 xml:space="preserve">5 балла – ребенок выполняет самостоятельно все предложенные задания. 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>Полученная сумма баллов переводится в уровневые показатели, которые позволяют выявить к какому уровню (низкий, средний, высокий) соответствует развитие конкретного ребенка на данном этапе (каков уровень реализации программы):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>высокий уровень - более 4,5 балла (более 90%);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>средний уровень – 3 балла - 4,4 балла (от 60% до 88%);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  <w:r w:rsidRPr="00AF46E1">
        <w:t>низкий уровень – менее 2,9 балла (менее 58%);</w:t>
      </w:r>
    </w:p>
    <w:p w:rsidR="00812698" w:rsidRPr="00AF46E1" w:rsidRDefault="00812698" w:rsidP="00AF46E1">
      <w:pPr>
        <w:shd w:val="clear" w:color="auto" w:fill="FFFFFF"/>
        <w:ind w:firstLine="709"/>
        <w:jc w:val="both"/>
      </w:pPr>
    </w:p>
    <w:tbl>
      <w:tblPr>
        <w:tblStyle w:val="a5"/>
        <w:tblW w:w="0" w:type="auto"/>
        <w:tblLayout w:type="fixed"/>
        <w:tblLook w:val="04A0"/>
      </w:tblPr>
      <w:tblGrid>
        <w:gridCol w:w="898"/>
        <w:gridCol w:w="1914"/>
        <w:gridCol w:w="726"/>
        <w:gridCol w:w="846"/>
        <w:gridCol w:w="846"/>
        <w:gridCol w:w="846"/>
        <w:gridCol w:w="978"/>
        <w:gridCol w:w="1276"/>
        <w:gridCol w:w="1134"/>
      </w:tblGrid>
      <w:tr w:rsidR="00812698" w:rsidRPr="00AF46E1" w:rsidTr="00E32A07">
        <w:tc>
          <w:tcPr>
            <w:tcW w:w="898" w:type="dxa"/>
            <w:vMerge w:val="restart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№п/п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242" w:type="dxa"/>
            <w:gridSpan w:val="5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6" w:type="dxa"/>
            <w:vMerge w:val="restart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Итого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Итого</w:t>
            </w:r>
            <w:r w:rsidRPr="00AF46E1">
              <w:rPr>
                <w:sz w:val="24"/>
                <w:szCs w:val="24"/>
              </w:rPr>
              <w:t>%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698" w:rsidRPr="00AF46E1" w:rsidTr="00E32A07">
        <w:tc>
          <w:tcPr>
            <w:tcW w:w="898" w:type="dxa"/>
            <w:vMerge/>
          </w:tcPr>
          <w:p w:rsidR="00812698" w:rsidRPr="00AF46E1" w:rsidRDefault="00812698" w:rsidP="00AF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12698" w:rsidRPr="00AF46E1" w:rsidRDefault="00812698" w:rsidP="00AF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 xml:space="preserve">1 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2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846" w:type="dxa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 xml:space="preserve">3 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846" w:type="dxa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 xml:space="preserve">4 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978" w:type="dxa"/>
          </w:tcPr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 xml:space="preserve">5 </w:t>
            </w:r>
          </w:p>
          <w:p w:rsidR="00812698" w:rsidRPr="00AF46E1" w:rsidRDefault="00812698" w:rsidP="00AF46E1">
            <w:pPr>
              <w:jc w:val="center"/>
              <w:rPr>
                <w:b/>
                <w:sz w:val="24"/>
                <w:szCs w:val="24"/>
              </w:rPr>
            </w:pPr>
            <w:r w:rsidRPr="00AF46E1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vMerge/>
          </w:tcPr>
          <w:p w:rsidR="00812698" w:rsidRPr="00AF46E1" w:rsidRDefault="00812698" w:rsidP="00AF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2698" w:rsidRPr="00AF46E1" w:rsidRDefault="00812698" w:rsidP="00AF46E1">
            <w:pPr>
              <w:jc w:val="both"/>
              <w:rPr>
                <w:sz w:val="24"/>
                <w:szCs w:val="24"/>
              </w:rPr>
            </w:pPr>
          </w:p>
        </w:tc>
      </w:tr>
      <w:tr w:rsidR="00440464" w:rsidRPr="00AF46E1" w:rsidTr="00795046">
        <w:tc>
          <w:tcPr>
            <w:tcW w:w="898" w:type="dxa"/>
          </w:tcPr>
          <w:p w:rsidR="00440464" w:rsidRPr="00AF46E1" w:rsidRDefault="00440464" w:rsidP="00AF46E1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  <w:r w:rsidRPr="00AF46E1">
              <w:rPr>
                <w:sz w:val="24"/>
                <w:szCs w:val="24"/>
              </w:rPr>
              <w:t>Белоцерковская Ксения Александровна</w:t>
            </w:r>
          </w:p>
        </w:tc>
        <w:tc>
          <w:tcPr>
            <w:tcW w:w="72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</w:tr>
      <w:tr w:rsidR="00440464" w:rsidRPr="00AF46E1" w:rsidTr="00795046">
        <w:tc>
          <w:tcPr>
            <w:tcW w:w="898" w:type="dxa"/>
          </w:tcPr>
          <w:p w:rsidR="00440464" w:rsidRPr="00AF46E1" w:rsidRDefault="00440464" w:rsidP="00AF46E1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40464" w:rsidRPr="00AF46E1" w:rsidRDefault="00AF46E1" w:rsidP="00AF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Вербовский Артем Русланович</w:t>
            </w:r>
          </w:p>
        </w:tc>
        <w:tc>
          <w:tcPr>
            <w:tcW w:w="72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</w:tr>
      <w:tr w:rsidR="00440464" w:rsidRPr="00AF46E1" w:rsidTr="00795046">
        <w:tc>
          <w:tcPr>
            <w:tcW w:w="898" w:type="dxa"/>
          </w:tcPr>
          <w:p w:rsidR="00440464" w:rsidRPr="00AF46E1" w:rsidRDefault="00440464" w:rsidP="00AF46E1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40464" w:rsidRPr="00AF46E1" w:rsidRDefault="00AF46E1" w:rsidP="00AF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 Семен Павлович</w:t>
            </w:r>
          </w:p>
        </w:tc>
        <w:tc>
          <w:tcPr>
            <w:tcW w:w="72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</w:tr>
      <w:tr w:rsidR="00440464" w:rsidRPr="00AF46E1" w:rsidTr="00795046">
        <w:tc>
          <w:tcPr>
            <w:tcW w:w="898" w:type="dxa"/>
          </w:tcPr>
          <w:p w:rsidR="00440464" w:rsidRPr="00AF46E1" w:rsidRDefault="00440464" w:rsidP="00AF46E1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40464" w:rsidRPr="00AF46E1" w:rsidRDefault="00AF46E1" w:rsidP="00AF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Перемыкин Кирилл Игоревич</w:t>
            </w:r>
          </w:p>
        </w:tc>
        <w:tc>
          <w:tcPr>
            <w:tcW w:w="72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</w:tr>
      <w:tr w:rsidR="00440464" w:rsidRPr="00AF46E1" w:rsidTr="00795046">
        <w:tc>
          <w:tcPr>
            <w:tcW w:w="898" w:type="dxa"/>
          </w:tcPr>
          <w:p w:rsidR="00440464" w:rsidRPr="00AF46E1" w:rsidRDefault="00440464" w:rsidP="00AF46E1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40464" w:rsidRPr="00AF46E1" w:rsidRDefault="00AF46E1" w:rsidP="00AF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Халитов Камиль Рустамович</w:t>
            </w:r>
          </w:p>
        </w:tc>
        <w:tc>
          <w:tcPr>
            <w:tcW w:w="72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</w:tr>
      <w:tr w:rsidR="00440464" w:rsidRPr="00AF46E1" w:rsidTr="00795046">
        <w:tc>
          <w:tcPr>
            <w:tcW w:w="898" w:type="dxa"/>
          </w:tcPr>
          <w:p w:rsidR="00440464" w:rsidRPr="00AF46E1" w:rsidRDefault="00440464" w:rsidP="00AF46E1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40464" w:rsidRPr="00AF46E1" w:rsidRDefault="00AF46E1" w:rsidP="00AF46E1">
            <w:pPr>
              <w:jc w:val="center"/>
              <w:rPr>
                <w:sz w:val="24"/>
                <w:szCs w:val="24"/>
              </w:rPr>
            </w:pPr>
            <w:r w:rsidRPr="00AF46E1">
              <w:rPr>
                <w:sz w:val="24"/>
                <w:szCs w:val="24"/>
              </w:rPr>
              <w:t>Чекан Александр Владимирович</w:t>
            </w:r>
          </w:p>
        </w:tc>
        <w:tc>
          <w:tcPr>
            <w:tcW w:w="72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0464" w:rsidRPr="00AF46E1" w:rsidRDefault="00440464" w:rsidP="00AF46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13EA" w:rsidRPr="00AF46E1" w:rsidRDefault="004313EA" w:rsidP="00AF46E1">
      <w:pPr>
        <w:ind w:firstLine="709"/>
        <w:jc w:val="both"/>
        <w:rPr>
          <w:b/>
          <w:snapToGrid w:val="0"/>
        </w:rPr>
      </w:pPr>
    </w:p>
    <w:p w:rsidR="00812698" w:rsidRPr="00AF46E1" w:rsidRDefault="00812698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21" w:name="_Toc145676653"/>
      <w:bookmarkStart w:id="22" w:name="_Toc149321012"/>
      <w:r w:rsidRPr="00AF46E1">
        <w:rPr>
          <w:rFonts w:ascii="Times New Roman" w:hAnsi="Times New Roman"/>
          <w:b w:val="0"/>
          <w:position w:val="9"/>
          <w:sz w:val="24"/>
          <w:szCs w:val="24"/>
        </w:rPr>
        <w:t>2.4. Методическое обеспечение Программы</w:t>
      </w:r>
      <w:bookmarkEnd w:id="21"/>
      <w:bookmarkEnd w:id="22"/>
    </w:p>
    <w:p w:rsidR="00C247C9" w:rsidRDefault="00812698" w:rsidP="00AF46E1">
      <w:pPr>
        <w:ind w:firstLine="709"/>
        <w:jc w:val="both"/>
        <w:rPr>
          <w:iCs/>
        </w:rPr>
      </w:pPr>
      <w:r w:rsidRPr="00AF46E1">
        <w:rPr>
          <w:position w:val="9"/>
        </w:rPr>
        <w:t>Реализация Программы «</w:t>
      </w:r>
      <w:r w:rsidR="00C247C9">
        <w:rPr>
          <w:position w:val="9"/>
        </w:rPr>
        <w:t>Чтение с увлечением</w:t>
      </w:r>
      <w:r w:rsidRPr="00AF46E1">
        <w:rPr>
          <w:position w:val="9"/>
        </w:rPr>
        <w:t>» предполагает следующие формы организации образовательной деятельности:</w:t>
      </w:r>
      <w:r w:rsidR="00C247C9">
        <w:rPr>
          <w:iCs/>
        </w:rPr>
        <w:t xml:space="preserve"> </w:t>
      </w:r>
    </w:p>
    <w:p w:rsidR="00812698" w:rsidRPr="00AF46E1" w:rsidRDefault="00812698" w:rsidP="00AF46E1">
      <w:pPr>
        <w:ind w:firstLine="709"/>
        <w:jc w:val="both"/>
        <w:rPr>
          <w:iCs/>
        </w:rPr>
      </w:pPr>
      <w:r w:rsidRPr="00AF46E1">
        <w:rPr>
          <w:iCs/>
        </w:rPr>
        <w:t>групповая, по возможности индивидуально - групповая.</w:t>
      </w:r>
    </w:p>
    <w:p w:rsidR="00812698" w:rsidRPr="00AF46E1" w:rsidRDefault="00812698" w:rsidP="00AF46E1">
      <w:pPr>
        <w:ind w:firstLine="709"/>
        <w:jc w:val="both"/>
        <w:rPr>
          <w:iCs/>
        </w:rPr>
      </w:pPr>
      <w:r w:rsidRPr="00AF46E1">
        <w:rPr>
          <w:position w:val="9"/>
        </w:rPr>
        <w:t>При реализации Программы используются следующие образовательные технологии:</w:t>
      </w:r>
    </w:p>
    <w:p w:rsidR="00812698" w:rsidRPr="00AF46E1" w:rsidRDefault="00812698" w:rsidP="00AF46E1">
      <w:pPr>
        <w:pStyle w:val="a3"/>
        <w:numPr>
          <w:ilvl w:val="0"/>
          <w:numId w:val="41"/>
        </w:numPr>
        <w:ind w:left="284" w:hanging="284"/>
        <w:jc w:val="both"/>
        <w:rPr>
          <w:iCs/>
        </w:rPr>
      </w:pPr>
      <w:r w:rsidRPr="00AF46E1">
        <w:rPr>
          <w:position w:val="9"/>
        </w:rPr>
        <w:t>технология индивидуализации обучения (адаптивная);</w:t>
      </w:r>
    </w:p>
    <w:p w:rsidR="00812698" w:rsidRPr="00AF46E1" w:rsidRDefault="00812698" w:rsidP="00AF46E1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AF46E1">
        <w:rPr>
          <w:color w:val="000000"/>
        </w:rPr>
        <w:t>технология разноуровневого обучения;</w:t>
      </w:r>
    </w:p>
    <w:p w:rsidR="00812698" w:rsidRPr="00AF46E1" w:rsidRDefault="00812698" w:rsidP="00AF46E1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AF46E1">
        <w:rPr>
          <w:color w:val="000000"/>
        </w:rPr>
        <w:t>развивающее обучение;</w:t>
      </w:r>
    </w:p>
    <w:p w:rsidR="00812698" w:rsidRPr="00AF46E1" w:rsidRDefault="00812698" w:rsidP="00AF46E1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AF46E1">
        <w:rPr>
          <w:color w:val="000000"/>
        </w:rPr>
        <w:t>технология обучения в сотрудничестве;</w:t>
      </w:r>
    </w:p>
    <w:p w:rsidR="00812698" w:rsidRPr="00AF46E1" w:rsidRDefault="00812698" w:rsidP="00AF46E1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</w:rPr>
      </w:pPr>
      <w:r w:rsidRPr="00AF46E1">
        <w:rPr>
          <w:color w:val="000000"/>
        </w:rPr>
        <w:t>коммуникативная технология.</w:t>
      </w:r>
    </w:p>
    <w:p w:rsidR="00812698" w:rsidRPr="00AF46E1" w:rsidRDefault="00812698" w:rsidP="00AF46E1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F46E1">
        <w:rPr>
          <w:position w:val="9"/>
        </w:rPr>
        <w:t>При реализации Программы используются следующие методы обучения:</w:t>
      </w:r>
    </w:p>
    <w:p w:rsidR="00812698" w:rsidRPr="00AF46E1" w:rsidRDefault="00812698" w:rsidP="00AF46E1">
      <w:pPr>
        <w:pStyle w:val="a3"/>
        <w:numPr>
          <w:ilvl w:val="0"/>
          <w:numId w:val="41"/>
        </w:numPr>
        <w:ind w:left="284" w:hanging="284"/>
        <w:jc w:val="both"/>
        <w:rPr>
          <w:position w:val="9"/>
        </w:rPr>
      </w:pPr>
      <w:r w:rsidRPr="00AF46E1">
        <w:rPr>
          <w:position w:val="9"/>
        </w:rPr>
        <w:t>словесные;</w:t>
      </w:r>
    </w:p>
    <w:p w:rsidR="00812698" w:rsidRPr="00AF46E1" w:rsidRDefault="00812698" w:rsidP="00AF46E1">
      <w:pPr>
        <w:pStyle w:val="a3"/>
        <w:numPr>
          <w:ilvl w:val="0"/>
          <w:numId w:val="41"/>
        </w:numPr>
        <w:ind w:left="284" w:hanging="284"/>
        <w:jc w:val="both"/>
        <w:rPr>
          <w:position w:val="9"/>
        </w:rPr>
      </w:pPr>
      <w:r w:rsidRPr="00AF46E1">
        <w:rPr>
          <w:position w:val="9"/>
        </w:rPr>
        <w:t xml:space="preserve">наглядные; </w:t>
      </w:r>
    </w:p>
    <w:p w:rsidR="00812698" w:rsidRPr="00AF46E1" w:rsidRDefault="00812698" w:rsidP="00AF46E1">
      <w:pPr>
        <w:pStyle w:val="a3"/>
        <w:numPr>
          <w:ilvl w:val="0"/>
          <w:numId w:val="41"/>
        </w:numPr>
        <w:ind w:left="284" w:hanging="284"/>
        <w:jc w:val="both"/>
        <w:rPr>
          <w:position w:val="9"/>
        </w:rPr>
      </w:pPr>
      <w:r w:rsidRPr="00AF46E1">
        <w:rPr>
          <w:position w:val="9"/>
        </w:rPr>
        <w:t>практические.</w:t>
      </w:r>
    </w:p>
    <w:p w:rsidR="004A188E" w:rsidRPr="00AF46E1" w:rsidRDefault="004A188E" w:rsidP="00AF46E1">
      <w:pPr>
        <w:pStyle w:val="a3"/>
        <w:ind w:left="1429"/>
        <w:rPr>
          <w:position w:val="9"/>
        </w:rPr>
      </w:pPr>
      <w:r w:rsidRPr="00AF46E1">
        <w:rPr>
          <w:position w:val="9"/>
        </w:rPr>
        <w:lastRenderedPageBreak/>
        <w:t>Перечень методического обеспечения к Программе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"/>
        <w:gridCol w:w="3374"/>
        <w:gridCol w:w="5212"/>
      </w:tblGrid>
      <w:tr w:rsidR="004A188E" w:rsidRPr="00AF46E1" w:rsidTr="00E32A07">
        <w:trPr>
          <w:trHeight w:val="76"/>
        </w:trPr>
        <w:tc>
          <w:tcPr>
            <w:tcW w:w="878" w:type="dxa"/>
          </w:tcPr>
          <w:p w:rsidR="004A188E" w:rsidRPr="00AF46E1" w:rsidRDefault="004A188E" w:rsidP="00AF46E1">
            <w:pPr>
              <w:jc w:val="center"/>
              <w:rPr>
                <w:b/>
                <w:position w:val="9"/>
              </w:rPr>
            </w:pPr>
            <w:r w:rsidRPr="00AF46E1">
              <w:rPr>
                <w:b/>
                <w:position w:val="9"/>
              </w:rPr>
              <w:t>№ п/п</w:t>
            </w:r>
          </w:p>
        </w:tc>
        <w:tc>
          <w:tcPr>
            <w:tcW w:w="3374" w:type="dxa"/>
          </w:tcPr>
          <w:p w:rsidR="004A188E" w:rsidRPr="00AF46E1" w:rsidRDefault="004A188E" w:rsidP="00AF46E1">
            <w:pPr>
              <w:jc w:val="center"/>
              <w:rPr>
                <w:b/>
                <w:position w:val="9"/>
              </w:rPr>
            </w:pPr>
            <w:r w:rsidRPr="00AF46E1">
              <w:rPr>
                <w:b/>
                <w:position w:val="9"/>
              </w:rPr>
              <w:t>Название раздела (темы) учебного плана</w:t>
            </w:r>
          </w:p>
        </w:tc>
        <w:tc>
          <w:tcPr>
            <w:tcW w:w="5212" w:type="dxa"/>
          </w:tcPr>
          <w:p w:rsidR="004A188E" w:rsidRPr="00AF46E1" w:rsidRDefault="004A188E" w:rsidP="00AF46E1">
            <w:pPr>
              <w:jc w:val="center"/>
              <w:rPr>
                <w:b/>
                <w:position w:val="9"/>
              </w:rPr>
            </w:pPr>
            <w:r w:rsidRPr="00AF46E1">
              <w:rPr>
                <w:b/>
                <w:position w:val="9"/>
              </w:rPr>
              <w:t>Название и форма методического материала</w:t>
            </w:r>
          </w:p>
        </w:tc>
      </w:tr>
      <w:tr w:rsidR="004A188E" w:rsidRPr="00AF46E1" w:rsidTr="00E32A07">
        <w:trPr>
          <w:trHeight w:val="70"/>
        </w:trPr>
        <w:tc>
          <w:tcPr>
            <w:tcW w:w="878" w:type="dxa"/>
          </w:tcPr>
          <w:p w:rsidR="004A188E" w:rsidRPr="00AF46E1" w:rsidRDefault="004A188E" w:rsidP="00AF46E1">
            <w:pPr>
              <w:jc w:val="center"/>
              <w:rPr>
                <w:position w:val="9"/>
              </w:rPr>
            </w:pPr>
            <w:r w:rsidRPr="00AF46E1">
              <w:rPr>
                <w:position w:val="9"/>
              </w:rPr>
              <w:t>1.</w:t>
            </w:r>
          </w:p>
        </w:tc>
        <w:tc>
          <w:tcPr>
            <w:tcW w:w="3374" w:type="dxa"/>
            <w:vAlign w:val="center"/>
          </w:tcPr>
          <w:p w:rsidR="004A188E" w:rsidRPr="00AF46E1" w:rsidRDefault="004A188E" w:rsidP="00AF46E1">
            <w:r w:rsidRPr="00AF46E1">
              <w:t>Раздел 1. «</w:t>
            </w:r>
            <w:r w:rsidRPr="00AF46E1">
              <w:rPr>
                <w:rFonts w:eastAsiaTheme="minorHAnsi"/>
                <w:lang w:eastAsia="en-US"/>
              </w:rPr>
              <w:t>Здравствуй, книга!»</w:t>
            </w:r>
          </w:p>
        </w:tc>
        <w:tc>
          <w:tcPr>
            <w:tcW w:w="5212" w:type="dxa"/>
          </w:tcPr>
          <w:p w:rsidR="004A188E" w:rsidRPr="00AF46E1" w:rsidRDefault="004A188E" w:rsidP="00AF46E1">
            <w:pPr>
              <w:shd w:val="clear" w:color="auto" w:fill="FFFFFF"/>
              <w:jc w:val="both"/>
              <w:rPr>
                <w:b/>
                <w:i/>
              </w:rPr>
            </w:pPr>
            <w:r w:rsidRPr="00AF46E1">
              <w:rPr>
                <w:rFonts w:eastAsiaTheme="minorHAnsi"/>
                <w:lang w:eastAsia="en-US"/>
              </w:rPr>
              <w:t>Пособие «Учусь быть читателем» /М. С. Соловейчик, Н. С. Кузьменко, О.Е.Курлыгина, А. И. Самедова. - Смоленск: Ассоциация XXI век, 2011.</w:t>
            </w:r>
          </w:p>
          <w:p w:rsidR="004A188E" w:rsidRPr="00AF46E1" w:rsidRDefault="004A188E" w:rsidP="00AF46E1">
            <w:pPr>
              <w:shd w:val="clear" w:color="auto" w:fill="FFFFFF"/>
              <w:jc w:val="both"/>
              <w:rPr>
                <w:b/>
                <w:i/>
              </w:rPr>
            </w:pPr>
            <w:r w:rsidRPr="00AF46E1">
              <w:rPr>
                <w:rFonts w:eastAsiaTheme="minorHAnsi"/>
                <w:lang w:eastAsia="en-US"/>
              </w:rPr>
              <w:t>Кубасова О. В. Как помочь ребѐнку стать читателем. – Тула: Родничок; М.:АСТ, Астрель, 2005.</w:t>
            </w:r>
          </w:p>
        </w:tc>
      </w:tr>
      <w:tr w:rsidR="004A188E" w:rsidRPr="00AF46E1" w:rsidTr="00E32A07">
        <w:trPr>
          <w:trHeight w:val="102"/>
        </w:trPr>
        <w:tc>
          <w:tcPr>
            <w:tcW w:w="878" w:type="dxa"/>
          </w:tcPr>
          <w:p w:rsidR="004A188E" w:rsidRPr="00AF46E1" w:rsidRDefault="004A188E" w:rsidP="00AF46E1">
            <w:pPr>
              <w:jc w:val="center"/>
              <w:rPr>
                <w:position w:val="9"/>
              </w:rPr>
            </w:pPr>
            <w:r w:rsidRPr="00AF46E1">
              <w:rPr>
                <w:position w:val="9"/>
              </w:rPr>
              <w:t xml:space="preserve">2. </w:t>
            </w:r>
          </w:p>
        </w:tc>
        <w:tc>
          <w:tcPr>
            <w:tcW w:w="3374" w:type="dxa"/>
            <w:vAlign w:val="center"/>
          </w:tcPr>
          <w:p w:rsidR="004A188E" w:rsidRPr="00AF46E1" w:rsidRDefault="004A188E" w:rsidP="00AF46E1">
            <w:r w:rsidRPr="00AF46E1">
              <w:t>Раздел 2. «</w:t>
            </w:r>
            <w:r w:rsidRPr="00AF46E1">
              <w:rPr>
                <w:rFonts w:eastAsiaTheme="minorHAnsi"/>
                <w:lang w:eastAsia="en-US"/>
              </w:rPr>
              <w:t>Детские писатели</w:t>
            </w:r>
            <w:r w:rsidRPr="00AF46E1">
              <w:t>»</w:t>
            </w:r>
          </w:p>
        </w:tc>
        <w:tc>
          <w:tcPr>
            <w:tcW w:w="5212" w:type="dxa"/>
          </w:tcPr>
          <w:p w:rsidR="004A188E" w:rsidRPr="00AF46E1" w:rsidRDefault="004A188E" w:rsidP="00AF46E1">
            <w:pPr>
              <w:shd w:val="clear" w:color="auto" w:fill="FFFFFF"/>
              <w:jc w:val="both"/>
              <w:rPr>
                <w:b/>
                <w:i/>
              </w:rPr>
            </w:pPr>
            <w:r w:rsidRPr="00AF46E1">
              <w:rPr>
                <w:rStyle w:val="c9"/>
                <w:color w:val="000000"/>
              </w:rPr>
              <w:t>Гриценко З.А. «Пришли мне чтения доброго…»: Пособие для чтения и рассказывания детям 4-6 лет.- М.: Просвещение, 2001г.</w:t>
            </w:r>
          </w:p>
        </w:tc>
      </w:tr>
      <w:tr w:rsidR="004A188E" w:rsidRPr="00AF46E1" w:rsidTr="00E32A07">
        <w:tc>
          <w:tcPr>
            <w:tcW w:w="878" w:type="dxa"/>
          </w:tcPr>
          <w:p w:rsidR="004A188E" w:rsidRPr="00AF46E1" w:rsidRDefault="004A188E" w:rsidP="00AF46E1">
            <w:pPr>
              <w:jc w:val="center"/>
              <w:rPr>
                <w:position w:val="9"/>
              </w:rPr>
            </w:pPr>
            <w:r w:rsidRPr="00AF46E1">
              <w:rPr>
                <w:position w:val="9"/>
              </w:rPr>
              <w:t>3.</w:t>
            </w:r>
          </w:p>
        </w:tc>
        <w:tc>
          <w:tcPr>
            <w:tcW w:w="3374" w:type="dxa"/>
            <w:vAlign w:val="center"/>
          </w:tcPr>
          <w:p w:rsidR="004A188E" w:rsidRPr="00AF46E1" w:rsidRDefault="004A188E" w:rsidP="00AF46E1">
            <w:r w:rsidRPr="00AF46E1">
              <w:t>Раздел 3. «</w:t>
            </w:r>
            <w:r w:rsidRPr="00AF46E1">
              <w:rPr>
                <w:snapToGrid w:val="0"/>
              </w:rPr>
              <w:t>По дорогам сказок»</w:t>
            </w:r>
          </w:p>
        </w:tc>
        <w:tc>
          <w:tcPr>
            <w:tcW w:w="5212" w:type="dxa"/>
          </w:tcPr>
          <w:p w:rsidR="004A188E" w:rsidRPr="00AF46E1" w:rsidRDefault="004A188E" w:rsidP="00AF46E1">
            <w:pPr>
              <w:shd w:val="clear" w:color="auto" w:fill="FFFFFF"/>
              <w:jc w:val="both"/>
              <w:rPr>
                <w:rStyle w:val="c9"/>
                <w:color w:val="000000"/>
              </w:rPr>
            </w:pPr>
            <w:r w:rsidRPr="00AF46E1">
              <w:rPr>
                <w:rStyle w:val="c9"/>
                <w:color w:val="000000"/>
              </w:rPr>
              <w:t>Гриценко З.А. Развитие интереса к книге у детей дошкольного возраста: //ж. Детский сад: теория и практика № 6/2013 г.</w:t>
            </w:r>
          </w:p>
          <w:p w:rsidR="004A188E" w:rsidRPr="00AF46E1" w:rsidRDefault="004A188E" w:rsidP="00AF46E1">
            <w:pPr>
              <w:shd w:val="clear" w:color="auto" w:fill="FFFFFF"/>
              <w:jc w:val="both"/>
              <w:rPr>
                <w:b/>
                <w:i/>
              </w:rPr>
            </w:pPr>
            <w:r w:rsidRPr="00AF46E1">
              <w:rPr>
                <w:rStyle w:val="c9"/>
                <w:color w:val="000000"/>
              </w:rPr>
              <w:t>Гурович Л.М. и др. “Ребенок и книга”. СПб., изд. “Детство-Пресс”, 1999 г.</w:t>
            </w:r>
          </w:p>
        </w:tc>
      </w:tr>
      <w:tr w:rsidR="004A188E" w:rsidRPr="00AF46E1" w:rsidTr="00E32A07">
        <w:trPr>
          <w:trHeight w:val="104"/>
        </w:trPr>
        <w:tc>
          <w:tcPr>
            <w:tcW w:w="878" w:type="dxa"/>
          </w:tcPr>
          <w:p w:rsidR="004A188E" w:rsidRPr="00AF46E1" w:rsidRDefault="004A188E" w:rsidP="00AF46E1">
            <w:pPr>
              <w:jc w:val="center"/>
              <w:rPr>
                <w:position w:val="9"/>
              </w:rPr>
            </w:pPr>
            <w:r w:rsidRPr="00AF46E1">
              <w:rPr>
                <w:position w:val="9"/>
              </w:rPr>
              <w:t xml:space="preserve">4. </w:t>
            </w:r>
          </w:p>
        </w:tc>
        <w:tc>
          <w:tcPr>
            <w:tcW w:w="3374" w:type="dxa"/>
            <w:vAlign w:val="center"/>
          </w:tcPr>
          <w:p w:rsidR="004A188E" w:rsidRPr="00AF46E1" w:rsidRDefault="004A188E" w:rsidP="00AF46E1">
            <w:r w:rsidRPr="00AF46E1">
              <w:t>Раздел 4. «</w:t>
            </w:r>
            <w:r w:rsidRPr="00AF46E1">
              <w:rPr>
                <w:rFonts w:eastAsiaTheme="minorHAnsi"/>
                <w:lang w:eastAsia="en-US"/>
              </w:rPr>
              <w:t>По страницам книг»</w:t>
            </w:r>
          </w:p>
        </w:tc>
        <w:tc>
          <w:tcPr>
            <w:tcW w:w="5212" w:type="dxa"/>
          </w:tcPr>
          <w:p w:rsidR="004A188E" w:rsidRPr="00AF46E1" w:rsidRDefault="004A188E" w:rsidP="00AF46E1">
            <w:pPr>
              <w:rPr>
                <w:color w:val="000000"/>
              </w:rPr>
            </w:pPr>
            <w:r w:rsidRPr="00AF46E1">
              <w:rPr>
                <w:rStyle w:val="c9"/>
                <w:color w:val="000000"/>
              </w:rPr>
              <w:t>Деркунская В.А. Проектная деятельность дошкольников.</w:t>
            </w:r>
          </w:p>
        </w:tc>
      </w:tr>
    </w:tbl>
    <w:p w:rsidR="004313EA" w:rsidRPr="00AF46E1" w:rsidRDefault="004313EA" w:rsidP="00AF46E1">
      <w:pPr>
        <w:ind w:firstLine="709"/>
        <w:jc w:val="both"/>
        <w:rPr>
          <w:b/>
          <w:snapToGrid w:val="0"/>
        </w:rPr>
      </w:pPr>
    </w:p>
    <w:p w:rsidR="004A188E" w:rsidRPr="00AF46E1" w:rsidRDefault="004A188E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23" w:name="_Toc145676654"/>
      <w:bookmarkStart w:id="24" w:name="_Toc149321013"/>
      <w:r w:rsidRPr="00AF46E1">
        <w:rPr>
          <w:rFonts w:ascii="Times New Roman" w:hAnsi="Times New Roman"/>
          <w:b w:val="0"/>
          <w:position w:val="9"/>
          <w:sz w:val="24"/>
          <w:szCs w:val="24"/>
        </w:rPr>
        <w:t>2.5. Условия реализации Программы</w:t>
      </w:r>
      <w:bookmarkEnd w:id="23"/>
      <w:bookmarkEnd w:id="24"/>
    </w:p>
    <w:p w:rsidR="004A188E" w:rsidRPr="00AF46E1" w:rsidRDefault="004A188E" w:rsidP="00AF46E1">
      <w:pPr>
        <w:pStyle w:val="12"/>
        <w:ind w:firstLine="709"/>
        <w:jc w:val="both"/>
        <w:rPr>
          <w:rFonts w:ascii="Times New Roman" w:eastAsia="Times New Roman" w:hAnsi="Times New Roman" w:cs="Times New Roman"/>
        </w:rPr>
      </w:pPr>
      <w:r w:rsidRPr="00AF46E1">
        <w:rPr>
          <w:rFonts w:ascii="Times New Roman" w:eastAsia="Times New Roman" w:hAnsi="Times New Roman" w:cs="Times New Roman"/>
        </w:rPr>
        <w:t>Обеспечение предметно-пространственной среды, организованной в соответствии с рекомендациями ИПРА, заключением ПМПК.</w:t>
      </w:r>
    </w:p>
    <w:p w:rsidR="004A188E" w:rsidRPr="00AF46E1" w:rsidRDefault="004A188E" w:rsidP="00AF46E1">
      <w:pPr>
        <w:ind w:left="709"/>
        <w:jc w:val="both"/>
        <w:rPr>
          <w:bCs/>
        </w:rPr>
      </w:pPr>
      <w:r w:rsidRPr="00AF46E1">
        <w:rPr>
          <w:bCs/>
        </w:rPr>
        <w:t>1. Перечень материально-технического оборудования:</w:t>
      </w:r>
    </w:p>
    <w:p w:rsidR="004A188E" w:rsidRPr="00AF46E1" w:rsidRDefault="004A188E" w:rsidP="00AF46E1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F46E1">
        <w:rPr>
          <w:rFonts w:eastAsiaTheme="minorHAnsi"/>
          <w:lang w:eastAsia="en-US"/>
        </w:rPr>
        <w:t>настенная доска с набором приспособлений для крепления картинок;</w:t>
      </w:r>
    </w:p>
    <w:p w:rsidR="004A188E" w:rsidRPr="00AF46E1" w:rsidRDefault="004A188E" w:rsidP="00AF46E1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F46E1">
        <w:rPr>
          <w:rFonts w:eastAsiaTheme="minorHAnsi"/>
          <w:lang w:eastAsia="en-US"/>
        </w:rPr>
        <w:t>ученические столы с комплектом стульев;</w:t>
      </w:r>
    </w:p>
    <w:p w:rsidR="004A188E" w:rsidRPr="00AF46E1" w:rsidRDefault="004A188E" w:rsidP="00AF46E1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F46E1">
        <w:t>компьютер;</w:t>
      </w:r>
    </w:p>
    <w:p w:rsidR="004A188E" w:rsidRPr="00AF46E1" w:rsidRDefault="004A188E" w:rsidP="00AF46E1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F46E1">
        <w:rPr>
          <w:color w:val="000000"/>
          <w:shd w:val="clear" w:color="auto" w:fill="FFFFFF"/>
        </w:rPr>
        <w:t>телевизор;</w:t>
      </w:r>
    </w:p>
    <w:p w:rsidR="004A188E" w:rsidRPr="00AF46E1" w:rsidRDefault="004A188E" w:rsidP="00AF46E1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F46E1">
        <w:t>набор цветных карандашей;</w:t>
      </w:r>
    </w:p>
    <w:p w:rsidR="004A188E" w:rsidRPr="00AF46E1" w:rsidRDefault="004A188E" w:rsidP="00AF46E1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F46E1">
        <w:t>иллюстрации к произведениям, сказки;</w:t>
      </w:r>
    </w:p>
    <w:p w:rsidR="004A188E" w:rsidRPr="00AF46E1" w:rsidRDefault="004A188E" w:rsidP="00AF46E1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F46E1">
        <w:t>куклы – игрушки.</w:t>
      </w:r>
    </w:p>
    <w:p w:rsidR="004A188E" w:rsidRPr="00AF46E1" w:rsidRDefault="004A188E" w:rsidP="00AF46E1">
      <w:pPr>
        <w:ind w:firstLine="709"/>
        <w:jc w:val="both"/>
        <w:rPr>
          <w:bCs/>
        </w:rPr>
      </w:pPr>
      <w:r w:rsidRPr="00AF46E1">
        <w:rPr>
          <w:bCs/>
        </w:rPr>
        <w:t>2. Кадровые условия:</w:t>
      </w:r>
    </w:p>
    <w:p w:rsidR="004A188E" w:rsidRPr="00AF46E1" w:rsidRDefault="004A188E" w:rsidP="00AF46E1">
      <w:pPr>
        <w:ind w:firstLine="709"/>
        <w:jc w:val="both"/>
        <w:rPr>
          <w:bCs/>
        </w:rPr>
      </w:pPr>
      <w:r w:rsidRPr="00AF46E1">
        <w:rPr>
          <w:bCs/>
        </w:rPr>
        <w:t>Педагог дополнительного образования в своей деятельности руководствуется Профессиональным стандартом «Педагог дополнительного образования детей и взрослых, утвержденный приказом   Министерства труда и социальной защиты Российской Федерации от 22 сентября 2021 г. N 652н) и отвечающим квалификационным требованиям, указанным в квалификационных справочниках, и (или) профессиональным стандартам (ФЗ №273 ст.46, ч.1).</w:t>
      </w:r>
    </w:p>
    <w:p w:rsidR="004A188E" w:rsidRPr="00AF46E1" w:rsidRDefault="004A188E" w:rsidP="00AF46E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A188E" w:rsidRPr="00AF46E1" w:rsidRDefault="004A188E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25" w:name="_Toc145676655"/>
      <w:bookmarkStart w:id="26" w:name="_Toc149321014"/>
      <w:r w:rsidRPr="00AF46E1">
        <w:rPr>
          <w:rFonts w:ascii="Times New Roman" w:hAnsi="Times New Roman"/>
          <w:b w:val="0"/>
          <w:position w:val="9"/>
          <w:sz w:val="24"/>
          <w:szCs w:val="24"/>
        </w:rPr>
        <w:t>2.6. Воспитательная деятельность</w:t>
      </w:r>
      <w:bookmarkEnd w:id="25"/>
      <w:bookmarkEnd w:id="26"/>
    </w:p>
    <w:p w:rsidR="004A188E" w:rsidRPr="00AF46E1" w:rsidRDefault="004A188E" w:rsidP="00AF46E1">
      <w:pPr>
        <w:ind w:firstLine="709"/>
        <w:jc w:val="both"/>
        <w:rPr>
          <w:b/>
        </w:rPr>
      </w:pPr>
      <w:r w:rsidRPr="00AF46E1">
        <w:rPr>
          <w:b/>
        </w:rPr>
        <w:t>Цель:</w:t>
      </w:r>
      <w:r w:rsidRPr="00AF46E1">
        <w:t xml:space="preserve"> воспитание привычки дисциплинированного поведения (выдержки, ответственности за своё поведение на занятиях физическими упражнениями)</w:t>
      </w:r>
    </w:p>
    <w:p w:rsidR="000B22EB" w:rsidRPr="00AF46E1" w:rsidRDefault="004A188E" w:rsidP="00AF46E1">
      <w:pPr>
        <w:ind w:firstLine="709"/>
        <w:rPr>
          <w:b/>
        </w:rPr>
      </w:pPr>
      <w:r w:rsidRPr="00AF46E1">
        <w:rPr>
          <w:b/>
        </w:rPr>
        <w:t>Задачи:</w:t>
      </w:r>
    </w:p>
    <w:p w:rsidR="000B22EB" w:rsidRPr="00AF46E1" w:rsidRDefault="000B22EB" w:rsidP="00AF46E1">
      <w:pPr>
        <w:pStyle w:val="a3"/>
        <w:numPr>
          <w:ilvl w:val="0"/>
          <w:numId w:val="43"/>
        </w:numPr>
        <w:ind w:left="1134" w:hanging="425"/>
        <w:jc w:val="both"/>
        <w:rPr>
          <w:b/>
        </w:rPr>
      </w:pPr>
      <w:r w:rsidRPr="00AF46E1">
        <w:rPr>
          <w:color w:val="000000"/>
        </w:rPr>
        <w:t>расширить кругозор обучающихся, активно использовать книгу, как постоянного источника роста знаний;</w:t>
      </w:r>
    </w:p>
    <w:p w:rsidR="000B22EB" w:rsidRPr="00AF46E1" w:rsidRDefault="004A188E" w:rsidP="00AF46E1">
      <w:pPr>
        <w:pStyle w:val="a3"/>
        <w:numPr>
          <w:ilvl w:val="0"/>
          <w:numId w:val="43"/>
        </w:numPr>
        <w:ind w:left="1134" w:hanging="425"/>
        <w:jc w:val="both"/>
        <w:rPr>
          <w:b/>
        </w:rPr>
      </w:pPr>
      <w:r w:rsidRPr="00AF46E1">
        <w:t>воспитывать волевые качества;</w:t>
      </w:r>
    </w:p>
    <w:p w:rsidR="000B22EB" w:rsidRPr="00AF46E1" w:rsidRDefault="004A188E" w:rsidP="00AF46E1">
      <w:pPr>
        <w:pStyle w:val="a3"/>
        <w:numPr>
          <w:ilvl w:val="0"/>
          <w:numId w:val="43"/>
        </w:numPr>
        <w:ind w:left="1134" w:hanging="425"/>
        <w:jc w:val="both"/>
        <w:rPr>
          <w:b/>
        </w:rPr>
      </w:pPr>
      <w:r w:rsidRPr="00AF46E1">
        <w:t>социализировать обучающихся через расширение сферы общения,</w:t>
      </w:r>
      <w:r w:rsidR="000B22EB" w:rsidRPr="00AF46E1">
        <w:t xml:space="preserve"> </w:t>
      </w:r>
      <w:r w:rsidRPr="00AF46E1">
        <w:t>приобретения опыта взаимодействия с окружающим миром</w:t>
      </w:r>
      <w:r w:rsidR="000B22EB" w:rsidRPr="00AF46E1">
        <w:t>;</w:t>
      </w:r>
    </w:p>
    <w:p w:rsidR="004A188E" w:rsidRPr="00AF46E1" w:rsidRDefault="004A188E" w:rsidP="00AF46E1">
      <w:pPr>
        <w:pStyle w:val="a3"/>
        <w:numPr>
          <w:ilvl w:val="0"/>
          <w:numId w:val="43"/>
        </w:numPr>
        <w:ind w:left="1134" w:hanging="425"/>
        <w:jc w:val="both"/>
        <w:rPr>
          <w:b/>
        </w:rPr>
      </w:pPr>
      <w:r w:rsidRPr="00AF46E1">
        <w:t>организовывать работу с семьями обучающихся, направленную на активное участие в совместных спортивных мероприятиях;</w:t>
      </w:r>
    </w:p>
    <w:p w:rsidR="004A188E" w:rsidRPr="00AF46E1" w:rsidRDefault="004A188E" w:rsidP="00AF46E1">
      <w:pPr>
        <w:pStyle w:val="af"/>
        <w:kinsoku w:val="0"/>
        <w:overflowPunct w:val="0"/>
        <w:ind w:right="197" w:firstLine="709"/>
        <w:jc w:val="both"/>
        <w:rPr>
          <w:b/>
        </w:rPr>
      </w:pPr>
      <w:r w:rsidRPr="00AF46E1">
        <w:rPr>
          <w:b/>
        </w:rPr>
        <w:lastRenderedPageBreak/>
        <w:t>Методы воспитания</w:t>
      </w:r>
    </w:p>
    <w:p w:rsidR="004A188E" w:rsidRPr="00AF46E1" w:rsidRDefault="004A188E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</w:pPr>
      <w:r w:rsidRPr="00AF46E1">
        <w:t>методы стимулирования и мотивации деятельности (поощрение, создание ситуа</w:t>
      </w:r>
      <w:r w:rsidR="000B22EB" w:rsidRPr="00AF46E1">
        <w:t>ции успеха, соревнование, игра).</w:t>
      </w:r>
    </w:p>
    <w:p w:rsidR="004A188E" w:rsidRPr="00AF46E1" w:rsidRDefault="004A188E" w:rsidP="00AF46E1">
      <w:pPr>
        <w:ind w:firstLine="709"/>
        <w:rPr>
          <w:b/>
        </w:rPr>
      </w:pPr>
      <w:r w:rsidRPr="00AF46E1">
        <w:rPr>
          <w:b/>
        </w:rPr>
        <w:t>Формы воспитания</w:t>
      </w:r>
    </w:p>
    <w:p w:rsidR="004A188E" w:rsidRPr="00AF46E1" w:rsidRDefault="004A188E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  <w:rPr>
          <w:rFonts w:eastAsia="TimesNewRoman"/>
        </w:rPr>
      </w:pPr>
      <w:r w:rsidRPr="00AF46E1">
        <w:rPr>
          <w:rFonts w:eastAsia="TimesNewRoman"/>
        </w:rPr>
        <w:t>викторины</w:t>
      </w:r>
      <w:r w:rsidR="000B22EB" w:rsidRPr="00AF46E1">
        <w:rPr>
          <w:rFonts w:eastAsia="TimesNewRoman"/>
        </w:rPr>
        <w:t>;</w:t>
      </w:r>
    </w:p>
    <w:p w:rsidR="000B22EB" w:rsidRPr="00AF46E1" w:rsidRDefault="000B22EB" w:rsidP="00AF46E1">
      <w:pPr>
        <w:pStyle w:val="af"/>
        <w:numPr>
          <w:ilvl w:val="0"/>
          <w:numId w:val="39"/>
        </w:numPr>
        <w:kinsoku w:val="0"/>
        <w:overflowPunct w:val="0"/>
        <w:ind w:left="0" w:right="197" w:firstLine="709"/>
        <w:jc w:val="both"/>
        <w:rPr>
          <w:rFonts w:eastAsia="TimesNewRoman"/>
        </w:rPr>
      </w:pPr>
      <w:r w:rsidRPr="00AF46E1">
        <w:rPr>
          <w:rFonts w:eastAsia="TimesNewRoman"/>
        </w:rPr>
        <w:t>выставка творческих работ.</w:t>
      </w:r>
    </w:p>
    <w:p w:rsidR="004A188E" w:rsidRPr="00AF46E1" w:rsidRDefault="004A188E" w:rsidP="00AF46E1">
      <w:pPr>
        <w:pStyle w:val="af"/>
        <w:kinsoku w:val="0"/>
        <w:overflowPunct w:val="0"/>
        <w:ind w:left="709" w:right="197"/>
        <w:rPr>
          <w:b/>
        </w:rPr>
      </w:pPr>
      <w:r w:rsidRPr="00AF46E1">
        <w:rPr>
          <w:b/>
        </w:rPr>
        <w:t>Анализ результатов</w:t>
      </w:r>
    </w:p>
    <w:p w:rsidR="004A188E" w:rsidRPr="00AF46E1" w:rsidRDefault="004A188E" w:rsidP="00AF46E1">
      <w:pPr>
        <w:widowControl w:val="0"/>
        <w:autoSpaceDE w:val="0"/>
        <w:autoSpaceDN w:val="0"/>
        <w:adjustRightInd w:val="0"/>
        <w:ind w:firstLine="708"/>
        <w:jc w:val="both"/>
        <w:rPr>
          <w:iCs/>
        </w:rPr>
      </w:pPr>
      <w:r w:rsidRPr="00AF46E1">
        <w:rPr>
          <w:iCs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наблюдение, анкетирование на предмет удовлетворенности родителей качеством образовательных отношений. </w:t>
      </w:r>
    </w:p>
    <w:p w:rsidR="000B22EB" w:rsidRPr="00AF46E1" w:rsidRDefault="000B22EB" w:rsidP="00AF46E1">
      <w:pPr>
        <w:pStyle w:val="af"/>
        <w:kinsoku w:val="0"/>
        <w:overflowPunct w:val="0"/>
        <w:ind w:left="709" w:right="197"/>
        <w:rPr>
          <w:b/>
        </w:rPr>
      </w:pPr>
      <w:r w:rsidRPr="00AF46E1">
        <w:rPr>
          <w:b/>
        </w:rPr>
        <w:t>Календарный план воспитательной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7578"/>
        <w:gridCol w:w="1461"/>
      </w:tblGrid>
      <w:tr w:rsidR="000B22EB" w:rsidRPr="00AF46E1" w:rsidTr="00E32A07">
        <w:tc>
          <w:tcPr>
            <w:tcW w:w="531" w:type="dxa"/>
            <w:vAlign w:val="center"/>
          </w:tcPr>
          <w:p w:rsidR="000B22EB" w:rsidRPr="00AF46E1" w:rsidRDefault="000B22EB" w:rsidP="00AF46E1">
            <w:pPr>
              <w:jc w:val="center"/>
              <w:rPr>
                <w:b/>
              </w:rPr>
            </w:pPr>
            <w:r w:rsidRPr="00AF46E1">
              <w:rPr>
                <w:b/>
              </w:rPr>
              <w:t>№</w:t>
            </w:r>
          </w:p>
        </w:tc>
        <w:tc>
          <w:tcPr>
            <w:tcW w:w="7578" w:type="dxa"/>
            <w:vAlign w:val="center"/>
          </w:tcPr>
          <w:p w:rsidR="000B22EB" w:rsidRPr="00AF46E1" w:rsidRDefault="000B22EB" w:rsidP="00AF46E1">
            <w:pPr>
              <w:jc w:val="center"/>
            </w:pPr>
            <w:r w:rsidRPr="00AF46E1">
              <w:t>Мероприятие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0B22EB" w:rsidRPr="00AF46E1" w:rsidRDefault="000B22EB" w:rsidP="00AF46E1">
            <w:pPr>
              <w:jc w:val="center"/>
            </w:pPr>
            <w:r w:rsidRPr="00AF46E1">
              <w:t>Сроки выполнения</w:t>
            </w:r>
          </w:p>
        </w:tc>
      </w:tr>
      <w:tr w:rsidR="000B22EB" w:rsidRPr="00AF46E1" w:rsidTr="00E32A07"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0B22EB" w:rsidRPr="00AF46E1" w:rsidRDefault="000B22EB" w:rsidP="00AF46E1">
            <w:pPr>
              <w:jc w:val="center"/>
            </w:pPr>
            <w:r w:rsidRPr="00AF46E1">
              <w:rPr>
                <w:b/>
              </w:rPr>
              <w:t>Внутришкольные мероприятия</w:t>
            </w:r>
          </w:p>
        </w:tc>
      </w:tr>
      <w:tr w:rsidR="000B22EB" w:rsidRPr="00AF46E1" w:rsidTr="00E32A07">
        <w:tc>
          <w:tcPr>
            <w:tcW w:w="531" w:type="dxa"/>
          </w:tcPr>
          <w:p w:rsidR="000B22EB" w:rsidRPr="00AF46E1" w:rsidRDefault="000B22EB" w:rsidP="00AF46E1">
            <w:pPr>
              <w:numPr>
                <w:ilvl w:val="0"/>
                <w:numId w:val="44"/>
              </w:numPr>
            </w:pPr>
          </w:p>
        </w:tc>
        <w:tc>
          <w:tcPr>
            <w:tcW w:w="7578" w:type="dxa"/>
          </w:tcPr>
          <w:p w:rsidR="000B22EB" w:rsidRPr="00AF46E1" w:rsidRDefault="008B4F8E" w:rsidP="00AF46E1">
            <w:pPr>
              <w:jc w:val="both"/>
            </w:pPr>
            <w:r w:rsidRPr="00AF46E1">
              <w:t>Творческая выставка «По дорогам сказок»</w:t>
            </w:r>
          </w:p>
        </w:tc>
        <w:tc>
          <w:tcPr>
            <w:tcW w:w="1355" w:type="dxa"/>
            <w:vAlign w:val="center"/>
          </w:tcPr>
          <w:p w:rsidR="000B22EB" w:rsidRPr="00AF46E1" w:rsidRDefault="008B4F8E" w:rsidP="00AF46E1">
            <w:pPr>
              <w:jc w:val="center"/>
            </w:pPr>
            <w:r w:rsidRPr="00AF46E1">
              <w:t>март</w:t>
            </w:r>
          </w:p>
        </w:tc>
      </w:tr>
      <w:tr w:rsidR="000B22EB" w:rsidRPr="00AF46E1" w:rsidTr="00E32A07"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0B22EB" w:rsidRPr="00AF46E1" w:rsidRDefault="008B4F8E" w:rsidP="00AF46E1">
            <w:pPr>
              <w:jc w:val="center"/>
              <w:rPr>
                <w:b/>
              </w:rPr>
            </w:pPr>
            <w:r w:rsidRPr="00AF46E1">
              <w:rPr>
                <w:b/>
              </w:rPr>
              <w:t>Мероприятия в модельной библиотеке клуба «Дружба»</w:t>
            </w:r>
          </w:p>
        </w:tc>
      </w:tr>
      <w:tr w:rsidR="000B22EB" w:rsidRPr="00AF46E1" w:rsidTr="00E32A07">
        <w:tc>
          <w:tcPr>
            <w:tcW w:w="531" w:type="dxa"/>
          </w:tcPr>
          <w:p w:rsidR="000B22EB" w:rsidRPr="00AF46E1" w:rsidRDefault="000B22EB" w:rsidP="00AF46E1">
            <w:pPr>
              <w:numPr>
                <w:ilvl w:val="0"/>
                <w:numId w:val="45"/>
              </w:numPr>
            </w:pPr>
          </w:p>
        </w:tc>
        <w:tc>
          <w:tcPr>
            <w:tcW w:w="7578" w:type="dxa"/>
          </w:tcPr>
          <w:p w:rsidR="008B4F8E" w:rsidRPr="00AF46E1" w:rsidRDefault="008B4F8E" w:rsidP="00AF46E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6E1">
              <w:rPr>
                <w:rFonts w:ascii="Times New Roman" w:hAnsi="Times New Roman"/>
                <w:sz w:val="24"/>
                <w:szCs w:val="24"/>
              </w:rPr>
              <w:t xml:space="preserve">Творческая выставка рисунков </w:t>
            </w:r>
          </w:p>
        </w:tc>
        <w:tc>
          <w:tcPr>
            <w:tcW w:w="1355" w:type="dxa"/>
          </w:tcPr>
          <w:p w:rsidR="000B22EB" w:rsidRPr="00AF46E1" w:rsidRDefault="008B4F8E" w:rsidP="00AF46E1">
            <w:pPr>
              <w:tabs>
                <w:tab w:val="left" w:pos="6900"/>
              </w:tabs>
              <w:jc w:val="center"/>
            </w:pPr>
            <w:r w:rsidRPr="00AF46E1">
              <w:t>декабрь</w:t>
            </w:r>
          </w:p>
        </w:tc>
      </w:tr>
      <w:tr w:rsidR="000B22EB" w:rsidRPr="00AF46E1" w:rsidTr="00E32A07">
        <w:tc>
          <w:tcPr>
            <w:tcW w:w="531" w:type="dxa"/>
          </w:tcPr>
          <w:p w:rsidR="000B22EB" w:rsidRPr="00AF46E1" w:rsidRDefault="000B22EB" w:rsidP="00AF46E1">
            <w:pPr>
              <w:numPr>
                <w:ilvl w:val="0"/>
                <w:numId w:val="45"/>
              </w:numPr>
            </w:pPr>
          </w:p>
        </w:tc>
        <w:tc>
          <w:tcPr>
            <w:tcW w:w="7578" w:type="dxa"/>
          </w:tcPr>
          <w:p w:rsidR="000B22EB" w:rsidRPr="00AF46E1" w:rsidRDefault="008B4F8E" w:rsidP="00AF46E1">
            <w:pPr>
              <w:jc w:val="both"/>
            </w:pPr>
            <w:r w:rsidRPr="00AF46E1">
              <w:t>Викторина «Герои сказок»</w:t>
            </w:r>
          </w:p>
        </w:tc>
        <w:tc>
          <w:tcPr>
            <w:tcW w:w="1355" w:type="dxa"/>
          </w:tcPr>
          <w:p w:rsidR="000B22EB" w:rsidRPr="00AF46E1" w:rsidRDefault="008B4F8E" w:rsidP="00AF46E1">
            <w:pPr>
              <w:tabs>
                <w:tab w:val="left" w:pos="6900"/>
              </w:tabs>
              <w:jc w:val="center"/>
            </w:pPr>
            <w:r w:rsidRPr="00AF46E1">
              <w:t>май</w:t>
            </w:r>
          </w:p>
        </w:tc>
      </w:tr>
    </w:tbl>
    <w:p w:rsidR="000B22EB" w:rsidRPr="00AF46E1" w:rsidRDefault="000B22EB" w:rsidP="00AF46E1">
      <w:pPr>
        <w:pStyle w:val="2"/>
        <w:spacing w:before="0" w:after="0"/>
        <w:rPr>
          <w:rFonts w:ascii="Times New Roman" w:hAnsi="Times New Roman"/>
          <w:b w:val="0"/>
          <w:position w:val="9"/>
          <w:sz w:val="24"/>
          <w:szCs w:val="24"/>
        </w:rPr>
      </w:pPr>
      <w:bookmarkStart w:id="27" w:name="_Toc145676656"/>
      <w:bookmarkStart w:id="28" w:name="_Toc149321015"/>
      <w:r w:rsidRPr="00AF46E1">
        <w:rPr>
          <w:rFonts w:ascii="Times New Roman" w:hAnsi="Times New Roman"/>
          <w:b w:val="0"/>
          <w:position w:val="9"/>
          <w:sz w:val="24"/>
          <w:szCs w:val="24"/>
        </w:rPr>
        <w:t>2.7. Список литературы</w:t>
      </w:r>
      <w:bookmarkEnd w:id="27"/>
      <w:bookmarkEnd w:id="28"/>
    </w:p>
    <w:p w:rsidR="000B22EB" w:rsidRPr="00AF46E1" w:rsidRDefault="000B22EB" w:rsidP="00AF46E1">
      <w:pPr>
        <w:pStyle w:val="a3"/>
        <w:numPr>
          <w:ilvl w:val="0"/>
          <w:numId w:val="46"/>
        </w:numPr>
        <w:shd w:val="clear" w:color="auto" w:fill="FFFFFF"/>
        <w:rPr>
          <w:color w:val="181818"/>
        </w:rPr>
      </w:pPr>
      <w:r w:rsidRPr="00AF46E1">
        <w:rPr>
          <w:color w:val="000000"/>
        </w:rPr>
        <w:t>Белоусова Л.Е. «Добрые досуги по произведениям детских писателей», СП: «Детство»,2005.</w:t>
      </w:r>
    </w:p>
    <w:p w:rsidR="000B22EB" w:rsidRPr="00AF46E1" w:rsidRDefault="000B22EB" w:rsidP="00AF46E1">
      <w:pPr>
        <w:pStyle w:val="a3"/>
        <w:numPr>
          <w:ilvl w:val="0"/>
          <w:numId w:val="46"/>
        </w:numPr>
        <w:shd w:val="clear" w:color="auto" w:fill="FFFFFF"/>
        <w:rPr>
          <w:color w:val="181818"/>
        </w:rPr>
      </w:pPr>
      <w:r w:rsidRPr="00AF46E1">
        <w:rPr>
          <w:color w:val="000000"/>
        </w:rPr>
        <w:t>ДыбинаО.В. «Занятие по ознакомлению с окружающим миром в старшей группе», Мозайка-Синтез,2008.</w:t>
      </w:r>
    </w:p>
    <w:p w:rsidR="000B22EB" w:rsidRPr="00AF46E1" w:rsidRDefault="000B22EB" w:rsidP="00AF46E1">
      <w:pPr>
        <w:pStyle w:val="a3"/>
        <w:numPr>
          <w:ilvl w:val="0"/>
          <w:numId w:val="46"/>
        </w:numPr>
        <w:shd w:val="clear" w:color="auto" w:fill="FFFFFF"/>
        <w:rPr>
          <w:color w:val="181818"/>
        </w:rPr>
      </w:pPr>
      <w:r w:rsidRPr="00AF46E1">
        <w:rPr>
          <w:color w:val="000000"/>
        </w:rPr>
        <w:t>Карпухина Н.А, «Чтение художественной литературы». Воронеж,2012.</w:t>
      </w:r>
    </w:p>
    <w:p w:rsidR="000B22EB" w:rsidRPr="00AF46E1" w:rsidRDefault="000B22EB" w:rsidP="00AF46E1">
      <w:pPr>
        <w:pStyle w:val="a3"/>
        <w:numPr>
          <w:ilvl w:val="0"/>
          <w:numId w:val="46"/>
        </w:numPr>
        <w:shd w:val="clear" w:color="auto" w:fill="FFFFFF"/>
        <w:rPr>
          <w:color w:val="181818"/>
        </w:rPr>
      </w:pPr>
      <w:r w:rsidRPr="00AF46E1">
        <w:rPr>
          <w:color w:val="000000"/>
        </w:rPr>
        <w:t>Ушакова О.С. «Ознакомление дошкольников с литературой и развитие речи». Москва 2012.</w:t>
      </w:r>
    </w:p>
    <w:p w:rsidR="000B22EB" w:rsidRPr="00AF46E1" w:rsidRDefault="000B22EB" w:rsidP="00AF46E1">
      <w:pPr>
        <w:pStyle w:val="a3"/>
        <w:numPr>
          <w:ilvl w:val="0"/>
          <w:numId w:val="46"/>
        </w:numPr>
        <w:shd w:val="clear" w:color="auto" w:fill="FFFFFF"/>
        <w:rPr>
          <w:color w:val="181818"/>
        </w:rPr>
      </w:pPr>
      <w:r w:rsidRPr="00AF46E1">
        <w:rPr>
          <w:color w:val="181818"/>
        </w:rPr>
        <w:t>Фольклор и литература народов Дагестана. Хрестоматия  для дошкольных учреждений. ООО «Лотос», Махачкала, 2005.</w:t>
      </w:r>
    </w:p>
    <w:p w:rsidR="004A188E" w:rsidRPr="00AF46E1" w:rsidRDefault="004A188E" w:rsidP="00AF46E1">
      <w:pPr>
        <w:ind w:firstLine="709"/>
        <w:jc w:val="both"/>
        <w:rPr>
          <w:b/>
          <w:snapToGrid w:val="0"/>
        </w:rPr>
      </w:pPr>
    </w:p>
    <w:sectPr w:rsidR="004A188E" w:rsidRPr="00AF46E1" w:rsidSect="00795046">
      <w:footerReference w:type="first" r:id="rId8"/>
      <w:pgSz w:w="11906" w:h="16838"/>
      <w:pgMar w:top="709" w:right="850" w:bottom="1134" w:left="1701" w:header="426" w:footer="15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C7" w:rsidRDefault="00E169C7" w:rsidP="00320D83">
      <w:r>
        <w:separator/>
      </w:r>
    </w:p>
  </w:endnote>
  <w:endnote w:type="continuationSeparator" w:id="1">
    <w:p w:rsidR="00E169C7" w:rsidRDefault="00E169C7" w:rsidP="0032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470"/>
      <w:docPartObj>
        <w:docPartGallery w:val="Page Numbers (Bottom of Page)"/>
        <w:docPartUnique/>
      </w:docPartObj>
    </w:sdtPr>
    <w:sdtContent>
      <w:p w:rsidR="00026EA3" w:rsidRDefault="00026EA3">
        <w:pPr>
          <w:pStyle w:val="a8"/>
          <w:jc w:val="right"/>
        </w:pPr>
      </w:p>
    </w:sdtContent>
  </w:sdt>
  <w:p w:rsidR="00026EA3" w:rsidRDefault="00026E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C7" w:rsidRDefault="00E169C7" w:rsidP="00320D83">
      <w:r>
        <w:separator/>
      </w:r>
    </w:p>
  </w:footnote>
  <w:footnote w:type="continuationSeparator" w:id="1">
    <w:p w:rsidR="00E169C7" w:rsidRDefault="00E169C7" w:rsidP="00320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3B0EF67A"/>
    <w:lvl w:ilvl="0">
      <w:start w:val="1"/>
      <w:numFmt w:val="bullet"/>
      <w:lvlText w:val="-"/>
      <w:lvlJc w:val="left"/>
      <w:pPr>
        <w:ind w:left="1637" w:hanging="360"/>
      </w:pPr>
      <w:rPr>
        <w:rFonts w:ascii="Segoe UI" w:hAnsi="Segoe UI" w:cs="Times New Roman" w:hint="default"/>
        <w:b w:val="0"/>
        <w:bCs w:val="0"/>
        <w:w w:val="145"/>
        <w:sz w:val="24"/>
        <w:szCs w:val="24"/>
      </w:rPr>
    </w:lvl>
    <w:lvl w:ilvl="1">
      <w:numFmt w:val="bullet"/>
      <w:lvlText w:val="•"/>
      <w:lvlJc w:val="left"/>
      <w:pPr>
        <w:ind w:left="2553" w:hanging="360"/>
      </w:pPr>
    </w:lvl>
    <w:lvl w:ilvl="2">
      <w:numFmt w:val="bullet"/>
      <w:lvlText w:val="•"/>
      <w:lvlJc w:val="left"/>
      <w:pPr>
        <w:ind w:left="3470" w:hanging="360"/>
      </w:pPr>
    </w:lvl>
    <w:lvl w:ilvl="3">
      <w:numFmt w:val="bullet"/>
      <w:lvlText w:val="•"/>
      <w:lvlJc w:val="left"/>
      <w:pPr>
        <w:ind w:left="4386" w:hanging="360"/>
      </w:pPr>
    </w:lvl>
    <w:lvl w:ilvl="4">
      <w:numFmt w:val="bullet"/>
      <w:lvlText w:val="•"/>
      <w:lvlJc w:val="left"/>
      <w:pPr>
        <w:ind w:left="5303" w:hanging="360"/>
      </w:pPr>
    </w:lvl>
    <w:lvl w:ilvl="5">
      <w:numFmt w:val="bullet"/>
      <w:lvlText w:val="•"/>
      <w:lvlJc w:val="left"/>
      <w:pPr>
        <w:ind w:left="6219" w:hanging="360"/>
      </w:pPr>
    </w:lvl>
    <w:lvl w:ilvl="6">
      <w:numFmt w:val="bullet"/>
      <w:lvlText w:val="•"/>
      <w:lvlJc w:val="left"/>
      <w:pPr>
        <w:ind w:left="7136" w:hanging="360"/>
      </w:pPr>
    </w:lvl>
    <w:lvl w:ilvl="7">
      <w:numFmt w:val="bullet"/>
      <w:lvlText w:val="•"/>
      <w:lvlJc w:val="left"/>
      <w:pPr>
        <w:ind w:left="8052" w:hanging="360"/>
      </w:pPr>
    </w:lvl>
    <w:lvl w:ilvl="8">
      <w:numFmt w:val="bullet"/>
      <w:lvlText w:val="•"/>
      <w:lvlJc w:val="left"/>
      <w:pPr>
        <w:ind w:left="8969" w:hanging="360"/>
      </w:pPr>
    </w:lvl>
  </w:abstractNum>
  <w:abstractNum w:abstractNumId="1">
    <w:nsid w:val="044C1064"/>
    <w:multiLevelType w:val="hybridMultilevel"/>
    <w:tmpl w:val="9940A1E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7574A5E"/>
    <w:multiLevelType w:val="hybridMultilevel"/>
    <w:tmpl w:val="4558B362"/>
    <w:lvl w:ilvl="0" w:tplc="B516A8FA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079A7"/>
    <w:multiLevelType w:val="hybridMultilevel"/>
    <w:tmpl w:val="A1140024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D3B74"/>
    <w:multiLevelType w:val="multilevel"/>
    <w:tmpl w:val="4872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A47FA"/>
    <w:multiLevelType w:val="multilevel"/>
    <w:tmpl w:val="FD84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A5B52"/>
    <w:multiLevelType w:val="multilevel"/>
    <w:tmpl w:val="2A64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E00A9"/>
    <w:multiLevelType w:val="hybridMultilevel"/>
    <w:tmpl w:val="027001A4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87DA7"/>
    <w:multiLevelType w:val="hybridMultilevel"/>
    <w:tmpl w:val="4CCE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D1681"/>
    <w:multiLevelType w:val="hybridMultilevel"/>
    <w:tmpl w:val="CB8C5636"/>
    <w:lvl w:ilvl="0" w:tplc="4EA6B2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66943"/>
    <w:multiLevelType w:val="hybridMultilevel"/>
    <w:tmpl w:val="D86C2132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521A4"/>
    <w:multiLevelType w:val="multilevel"/>
    <w:tmpl w:val="74E2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C582A"/>
    <w:multiLevelType w:val="hybridMultilevel"/>
    <w:tmpl w:val="003EA4C6"/>
    <w:lvl w:ilvl="0" w:tplc="C932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8A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EC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88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EF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60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C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F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A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2C6620"/>
    <w:multiLevelType w:val="hybridMultilevel"/>
    <w:tmpl w:val="730CFF3E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D7528"/>
    <w:multiLevelType w:val="hybridMultilevel"/>
    <w:tmpl w:val="B4581594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A168F"/>
    <w:multiLevelType w:val="hybridMultilevel"/>
    <w:tmpl w:val="4CCE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EC5122"/>
    <w:multiLevelType w:val="multilevel"/>
    <w:tmpl w:val="87A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60801"/>
    <w:multiLevelType w:val="multilevel"/>
    <w:tmpl w:val="A07A1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DB54029"/>
    <w:multiLevelType w:val="hybridMultilevel"/>
    <w:tmpl w:val="1A2A1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DC7701F"/>
    <w:multiLevelType w:val="multilevel"/>
    <w:tmpl w:val="82C2BC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FC0000"/>
    <w:multiLevelType w:val="hybridMultilevel"/>
    <w:tmpl w:val="7332B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594349"/>
    <w:multiLevelType w:val="hybridMultilevel"/>
    <w:tmpl w:val="27F69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3BE92CFA"/>
    <w:multiLevelType w:val="multilevel"/>
    <w:tmpl w:val="55F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F2694"/>
    <w:multiLevelType w:val="hybridMultilevel"/>
    <w:tmpl w:val="47862C1A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A26BC"/>
    <w:multiLevelType w:val="multilevel"/>
    <w:tmpl w:val="8CE4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A65D90"/>
    <w:multiLevelType w:val="hybridMultilevel"/>
    <w:tmpl w:val="39829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461B4C71"/>
    <w:multiLevelType w:val="hybridMultilevel"/>
    <w:tmpl w:val="F5F20836"/>
    <w:lvl w:ilvl="0" w:tplc="6C685BD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632AB1"/>
    <w:multiLevelType w:val="hybridMultilevel"/>
    <w:tmpl w:val="7BD2A9F8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860B8"/>
    <w:multiLevelType w:val="hybridMultilevel"/>
    <w:tmpl w:val="9E665DFE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C4669"/>
    <w:multiLevelType w:val="hybridMultilevel"/>
    <w:tmpl w:val="C3201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>
    <w:nsid w:val="5166741E"/>
    <w:multiLevelType w:val="multilevel"/>
    <w:tmpl w:val="FE94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D40C2C"/>
    <w:multiLevelType w:val="hybridMultilevel"/>
    <w:tmpl w:val="632A9FD6"/>
    <w:lvl w:ilvl="0" w:tplc="B516A8FA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5A5CEA"/>
    <w:multiLevelType w:val="hybridMultilevel"/>
    <w:tmpl w:val="681EB546"/>
    <w:lvl w:ilvl="0" w:tplc="B96E3C1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EC2EEB"/>
    <w:multiLevelType w:val="multilevel"/>
    <w:tmpl w:val="672E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856FCA"/>
    <w:multiLevelType w:val="multilevel"/>
    <w:tmpl w:val="D0DE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880A35"/>
    <w:multiLevelType w:val="hybridMultilevel"/>
    <w:tmpl w:val="7C462DAE"/>
    <w:lvl w:ilvl="0" w:tplc="B96E3C14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1A8279C"/>
    <w:multiLevelType w:val="multilevel"/>
    <w:tmpl w:val="A900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42C82"/>
    <w:multiLevelType w:val="hybridMultilevel"/>
    <w:tmpl w:val="AA4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503C1"/>
    <w:multiLevelType w:val="multilevel"/>
    <w:tmpl w:val="861C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206F80"/>
    <w:multiLevelType w:val="multilevel"/>
    <w:tmpl w:val="A1EA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11617"/>
    <w:multiLevelType w:val="multilevel"/>
    <w:tmpl w:val="D88ACD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0A5BB1"/>
    <w:multiLevelType w:val="multilevel"/>
    <w:tmpl w:val="AD6E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354C20"/>
    <w:multiLevelType w:val="hybridMultilevel"/>
    <w:tmpl w:val="9940A1E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>
    <w:nsid w:val="755219B3"/>
    <w:multiLevelType w:val="hybridMultilevel"/>
    <w:tmpl w:val="41B055AA"/>
    <w:lvl w:ilvl="0" w:tplc="B96E3C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B3403"/>
    <w:multiLevelType w:val="hybridMultilevel"/>
    <w:tmpl w:val="04C44E58"/>
    <w:lvl w:ilvl="0" w:tplc="8FCCF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41377"/>
    <w:multiLevelType w:val="multilevel"/>
    <w:tmpl w:val="EB60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D61A7B"/>
    <w:multiLevelType w:val="hybridMultilevel"/>
    <w:tmpl w:val="D3D41476"/>
    <w:lvl w:ilvl="0" w:tplc="B516A8FA">
      <w:start w:val="1"/>
      <w:numFmt w:val="bullet"/>
      <w:lvlText w:val="-"/>
      <w:lvlJc w:val="left"/>
      <w:pPr>
        <w:ind w:left="501" w:hanging="360"/>
      </w:pPr>
      <w:rPr>
        <w:rFonts w:ascii="Segoe UI" w:hAnsi="Segoe U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1"/>
  </w:num>
  <w:num w:numId="2">
    <w:abstractNumId w:val="35"/>
  </w:num>
  <w:num w:numId="3">
    <w:abstractNumId w:val="27"/>
  </w:num>
  <w:num w:numId="4">
    <w:abstractNumId w:val="4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5"/>
  </w:num>
  <w:num w:numId="8">
    <w:abstractNumId w:val="13"/>
  </w:num>
  <w:num w:numId="9">
    <w:abstractNumId w:val="37"/>
  </w:num>
  <w:num w:numId="10">
    <w:abstractNumId w:val="32"/>
  </w:num>
  <w:num w:numId="11">
    <w:abstractNumId w:val="17"/>
  </w:num>
  <w:num w:numId="12">
    <w:abstractNumId w:val="43"/>
  </w:num>
  <w:num w:numId="13">
    <w:abstractNumId w:val="3"/>
  </w:num>
  <w:num w:numId="14">
    <w:abstractNumId w:val="28"/>
  </w:num>
  <w:num w:numId="15">
    <w:abstractNumId w:val="7"/>
  </w:num>
  <w:num w:numId="16">
    <w:abstractNumId w:val="10"/>
  </w:num>
  <w:num w:numId="17">
    <w:abstractNumId w:val="23"/>
  </w:num>
  <w:num w:numId="18">
    <w:abstractNumId w:val="46"/>
  </w:num>
  <w:num w:numId="19">
    <w:abstractNumId w:val="26"/>
  </w:num>
  <w:num w:numId="20">
    <w:abstractNumId w:val="19"/>
  </w:num>
  <w:num w:numId="21">
    <w:abstractNumId w:val="40"/>
  </w:num>
  <w:num w:numId="22">
    <w:abstractNumId w:val="14"/>
  </w:num>
  <w:num w:numId="23">
    <w:abstractNumId w:val="12"/>
  </w:num>
  <w:num w:numId="24">
    <w:abstractNumId w:val="9"/>
  </w:num>
  <w:num w:numId="25">
    <w:abstractNumId w:val="38"/>
  </w:num>
  <w:num w:numId="26">
    <w:abstractNumId w:val="24"/>
  </w:num>
  <w:num w:numId="27">
    <w:abstractNumId w:val="6"/>
  </w:num>
  <w:num w:numId="28">
    <w:abstractNumId w:val="5"/>
  </w:num>
  <w:num w:numId="29">
    <w:abstractNumId w:val="16"/>
  </w:num>
  <w:num w:numId="30">
    <w:abstractNumId w:val="41"/>
  </w:num>
  <w:num w:numId="31">
    <w:abstractNumId w:val="39"/>
  </w:num>
  <w:num w:numId="32">
    <w:abstractNumId w:val="11"/>
  </w:num>
  <w:num w:numId="33">
    <w:abstractNumId w:val="45"/>
  </w:num>
  <w:num w:numId="34">
    <w:abstractNumId w:val="36"/>
  </w:num>
  <w:num w:numId="35">
    <w:abstractNumId w:val="30"/>
  </w:num>
  <w:num w:numId="36">
    <w:abstractNumId w:val="34"/>
  </w:num>
  <w:num w:numId="37">
    <w:abstractNumId w:val="33"/>
  </w:num>
  <w:num w:numId="38">
    <w:abstractNumId w:val="4"/>
  </w:num>
  <w:num w:numId="39">
    <w:abstractNumId w:val="0"/>
  </w:num>
  <w:num w:numId="40">
    <w:abstractNumId w:val="44"/>
  </w:num>
  <w:num w:numId="41">
    <w:abstractNumId w:val="2"/>
  </w:num>
  <w:num w:numId="42">
    <w:abstractNumId w:val="22"/>
  </w:num>
  <w:num w:numId="43">
    <w:abstractNumId w:val="31"/>
  </w:num>
  <w:num w:numId="44">
    <w:abstractNumId w:val="20"/>
  </w:num>
  <w:num w:numId="45">
    <w:abstractNumId w:val="8"/>
  </w:num>
  <w:num w:numId="46">
    <w:abstractNumId w:val="15"/>
  </w:num>
  <w:num w:numId="47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A47"/>
    <w:rsid w:val="00012B40"/>
    <w:rsid w:val="00026EA3"/>
    <w:rsid w:val="00071F9D"/>
    <w:rsid w:val="0007522C"/>
    <w:rsid w:val="000B22EB"/>
    <w:rsid w:val="0010155C"/>
    <w:rsid w:val="00102AE6"/>
    <w:rsid w:val="0010691B"/>
    <w:rsid w:val="00106B30"/>
    <w:rsid w:val="001A5E1A"/>
    <w:rsid w:val="001E3D73"/>
    <w:rsid w:val="00234FFA"/>
    <w:rsid w:val="00251997"/>
    <w:rsid w:val="00255D17"/>
    <w:rsid w:val="00271A41"/>
    <w:rsid w:val="002C6576"/>
    <w:rsid w:val="00320D83"/>
    <w:rsid w:val="00340D3A"/>
    <w:rsid w:val="00385EE7"/>
    <w:rsid w:val="003B5B52"/>
    <w:rsid w:val="004313EA"/>
    <w:rsid w:val="00435EC7"/>
    <w:rsid w:val="00440464"/>
    <w:rsid w:val="00454CD4"/>
    <w:rsid w:val="004610A5"/>
    <w:rsid w:val="00494280"/>
    <w:rsid w:val="004A188E"/>
    <w:rsid w:val="004D571C"/>
    <w:rsid w:val="00505FCB"/>
    <w:rsid w:val="00541014"/>
    <w:rsid w:val="005A1A47"/>
    <w:rsid w:val="005D5B31"/>
    <w:rsid w:val="006058D4"/>
    <w:rsid w:val="006434D2"/>
    <w:rsid w:val="0066493B"/>
    <w:rsid w:val="0068215E"/>
    <w:rsid w:val="006C6ADB"/>
    <w:rsid w:val="00717EFB"/>
    <w:rsid w:val="00795046"/>
    <w:rsid w:val="007D0E61"/>
    <w:rsid w:val="00812698"/>
    <w:rsid w:val="008223B8"/>
    <w:rsid w:val="00845966"/>
    <w:rsid w:val="00860D78"/>
    <w:rsid w:val="0087506F"/>
    <w:rsid w:val="008B4F8E"/>
    <w:rsid w:val="008D2E52"/>
    <w:rsid w:val="008D517B"/>
    <w:rsid w:val="0090134B"/>
    <w:rsid w:val="00913765"/>
    <w:rsid w:val="00987A32"/>
    <w:rsid w:val="009C32BE"/>
    <w:rsid w:val="00AE03A1"/>
    <w:rsid w:val="00AF46E1"/>
    <w:rsid w:val="00AF5481"/>
    <w:rsid w:val="00AF55DA"/>
    <w:rsid w:val="00B77CB9"/>
    <w:rsid w:val="00C247C9"/>
    <w:rsid w:val="00D45C00"/>
    <w:rsid w:val="00D53619"/>
    <w:rsid w:val="00D9071D"/>
    <w:rsid w:val="00DA0A57"/>
    <w:rsid w:val="00E169C7"/>
    <w:rsid w:val="00E32A07"/>
    <w:rsid w:val="00E56B85"/>
    <w:rsid w:val="00F31CF7"/>
    <w:rsid w:val="00F4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1A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6B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A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A1A47"/>
    <w:pPr>
      <w:ind w:left="720"/>
      <w:contextualSpacing/>
    </w:pPr>
  </w:style>
  <w:style w:type="paragraph" w:customStyle="1" w:styleId="Default">
    <w:name w:val="Default"/>
    <w:rsid w:val="005A1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5A1A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5A1A47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5A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1A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1A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A1A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5A1A4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5A1A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1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7">
    <w:name w:val="c7"/>
    <w:basedOn w:val="a"/>
    <w:rsid w:val="005A1A47"/>
    <w:pPr>
      <w:spacing w:before="100" w:beforeAutospacing="1" w:after="100" w:afterAutospacing="1"/>
    </w:pPr>
  </w:style>
  <w:style w:type="character" w:customStyle="1" w:styleId="c9">
    <w:name w:val="c9"/>
    <w:basedOn w:val="a0"/>
    <w:rsid w:val="005A1A47"/>
  </w:style>
  <w:style w:type="character" w:customStyle="1" w:styleId="c5">
    <w:name w:val="c5"/>
    <w:basedOn w:val="a0"/>
    <w:rsid w:val="00987A32"/>
  </w:style>
  <w:style w:type="character" w:customStyle="1" w:styleId="ab">
    <w:name w:val="Без интервала Знак"/>
    <w:basedOn w:val="a0"/>
    <w:link w:val="aa"/>
    <w:uiPriority w:val="1"/>
    <w:rsid w:val="00106B30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1"/>
    <w:qFormat/>
    <w:rsid w:val="00106B30"/>
    <w:pPr>
      <w:widowControl w:val="0"/>
      <w:autoSpaceDE w:val="0"/>
      <w:autoSpaceDN w:val="0"/>
      <w:adjustRightInd w:val="0"/>
      <w:ind w:left="128"/>
    </w:pPr>
  </w:style>
  <w:style w:type="character" w:customStyle="1" w:styleId="af0">
    <w:name w:val="Основной текст Знак"/>
    <w:basedOn w:val="a0"/>
    <w:link w:val="af"/>
    <w:uiPriority w:val="1"/>
    <w:rsid w:val="00106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B30"/>
  </w:style>
  <w:style w:type="character" w:customStyle="1" w:styleId="30">
    <w:name w:val="Заголовок 3 Знак"/>
    <w:basedOn w:val="a0"/>
    <w:link w:val="3"/>
    <w:uiPriority w:val="9"/>
    <w:rsid w:val="00E56B85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E56B85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56B85"/>
  </w:style>
  <w:style w:type="paragraph" w:styleId="21">
    <w:name w:val="toc 2"/>
    <w:basedOn w:val="a"/>
    <w:next w:val="a"/>
    <w:autoRedefine/>
    <w:uiPriority w:val="39"/>
    <w:unhideWhenUsed/>
    <w:rsid w:val="00E56B85"/>
    <w:pPr>
      <w:ind w:left="240"/>
    </w:pPr>
  </w:style>
  <w:style w:type="character" w:styleId="af2">
    <w:name w:val="FollowedHyperlink"/>
    <w:basedOn w:val="a0"/>
    <w:uiPriority w:val="99"/>
    <w:semiHidden/>
    <w:unhideWhenUsed/>
    <w:rsid w:val="004A188E"/>
    <w:rPr>
      <w:color w:val="800080" w:themeColor="followedHyperlink"/>
      <w:u w:val="single"/>
    </w:rPr>
  </w:style>
  <w:style w:type="paragraph" w:customStyle="1" w:styleId="12">
    <w:name w:val="Обычный1"/>
    <w:rsid w:val="004A188E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0pt">
    <w:name w:val="0pt"/>
    <w:basedOn w:val="a0"/>
    <w:rsid w:val="000B2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96D1-79F5-4A89-A8BC-5CFCA0A8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8</cp:revision>
  <cp:lastPrinted>2023-08-24T10:56:00Z</cp:lastPrinted>
  <dcterms:created xsi:type="dcterms:W3CDTF">2023-12-20T09:50:00Z</dcterms:created>
  <dcterms:modified xsi:type="dcterms:W3CDTF">2024-09-19T08:09:00Z</dcterms:modified>
</cp:coreProperties>
</file>