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rStyle w:val="a3"/>
          <w:color w:val="000000"/>
          <w:szCs w:val="18"/>
        </w:rPr>
        <w:t>Региональный компонент в процессе патриотического воспитания дошкольников</w:t>
      </w:r>
    </w:p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>Проблема патриотического воспитания детей сегодня чрезвычайно актуальна. Патриотическое воспитание – процесс формирования сознания человека, любящего свою Родину, гордящегося достижениями своего народа.</w:t>
      </w:r>
    </w:p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>Для того</w:t>
      </w:r>
      <w:proofErr w:type="gramStart"/>
      <w:r w:rsidRPr="00086A02">
        <w:rPr>
          <w:color w:val="000000"/>
          <w:szCs w:val="18"/>
        </w:rPr>
        <w:t>,</w:t>
      </w:r>
      <w:proofErr w:type="gramEnd"/>
      <w:r w:rsidRPr="00086A02">
        <w:rPr>
          <w:color w:val="000000"/>
          <w:szCs w:val="18"/>
        </w:rPr>
        <w:t xml:space="preserve"> чтобы у подрастающего поколения формировались социально значимые ценности, необходимо включать и региональный компонент в образовательный процесс. Конечно, начиная работу по патриотическому воспитанию нужно с создания для детей теплой, уютной атмосферы.</w:t>
      </w:r>
    </w:p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 xml:space="preserve">Каждый день ребенка в детском саду должен быть наполнен радостью, улыбками, добрыми друзьями, веселыми играми. </w:t>
      </w:r>
      <w:proofErr w:type="gramStart"/>
      <w:r w:rsidRPr="00086A02">
        <w:rPr>
          <w:color w:val="000000"/>
          <w:szCs w:val="18"/>
        </w:rPr>
        <w:t>Ведь с воспитания чувства привязанности к родному детскому саду, родной улице, родной семье, начинается формирование того фундамента, на которой будет вырастать более сложное образование – чувство любви к своему Отечеству.</w:t>
      </w:r>
      <w:proofErr w:type="gramEnd"/>
      <w:r w:rsidRPr="00086A02">
        <w:rPr>
          <w:color w:val="000000"/>
          <w:szCs w:val="18"/>
        </w:rPr>
        <w:t xml:space="preserve"> Главное в патриотическом воспитании — разбудить чувства детей, найти отклик в их сердцах на происходящие события жизни, наполнить ее интересной, содержательной деятельностью.</w:t>
      </w:r>
    </w:p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>Повышение компетентности воспитателей в вопросах патриотического воспитания предполагает активное познание культурно-исторического наследия родного города и края и современных технологий обучения. Успеха в воспитании можно добиться, если воспитатель любит родные места, постоянно пополняет свои знания о них.</w:t>
      </w:r>
    </w:p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>Педагогическая работа по использованию регионального компонента предусматривает обогащение содержания образовательной среды сведениями о родном крае. Однако мало любить родную землю, необходимо знать историю и культуру. Без этого немыслимо полноценное патриотическое воспитание.</w:t>
      </w:r>
    </w:p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>Приобщение детей к традициям родного края немаловажный компонент патриотического воспитания. Данная работа включается в себя ознакомление детей с народными играми, старинными праздниками и ремеслами, знакомство с бытом народа. Использование краеведческого материала в работе с детьми, тоже занимает важное место, но при этом его надо тщательно отбирать, чтобы вызвать интерес и эмоциональный отклик у детей.</w:t>
      </w:r>
    </w:p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>Одно из проявлений патриотизма – любовь к родной природе. При ознакомлении детей с природой родного края дети получают элементарные сведения о растительном и животном мире края, реках, лекарственных травах. Воспитывается умение эстетически воспринимать красоту окружающего мира, бережное отношение к природе.</w:t>
      </w:r>
    </w:p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>Приобщение к малой родине начинается с эмоциональных рассказов педагога о красоте города и природе родного края на основе экскурсий и целевых прогулок. Умелое сочетание рассказов и бесед о природе, труде и быте людей, рассматривание репродукций, любование красотой родных мест вызывают добрые чувства, которые надо развивать.</w:t>
      </w:r>
    </w:p>
    <w:p w:rsidR="00086A02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 xml:space="preserve">Способы работы с детьми по освоению малой родины разнообразны. Можно организовать целевые прогулки по городу с привлечением </w:t>
      </w:r>
      <w:proofErr w:type="spellStart"/>
      <w:r w:rsidRPr="00086A02">
        <w:rPr>
          <w:color w:val="000000"/>
          <w:szCs w:val="18"/>
        </w:rPr>
        <w:t>мультимедийных</w:t>
      </w:r>
      <w:proofErr w:type="spellEnd"/>
      <w:r w:rsidRPr="00086A02">
        <w:rPr>
          <w:color w:val="000000"/>
          <w:szCs w:val="18"/>
        </w:rPr>
        <w:t xml:space="preserve"> технологий </w:t>
      </w:r>
      <w:r w:rsidRPr="00086A02">
        <w:rPr>
          <w:rStyle w:val="a4"/>
          <w:color w:val="000000"/>
          <w:szCs w:val="18"/>
        </w:rPr>
        <w:t>(проекторов, телевизоров, планшетов)</w:t>
      </w:r>
      <w:r w:rsidRPr="00086A02">
        <w:rPr>
          <w:color w:val="000000"/>
          <w:szCs w:val="18"/>
        </w:rPr>
        <w:t>. Рассказать и показать красивые места города, достопримечательности, памятники.</w:t>
      </w:r>
    </w:p>
    <w:p w:rsidR="00BF51D3" w:rsidRPr="00086A02" w:rsidRDefault="00086A02" w:rsidP="00086A0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Cs w:val="18"/>
        </w:rPr>
      </w:pPr>
      <w:r w:rsidRPr="00086A02">
        <w:rPr>
          <w:color w:val="000000"/>
          <w:szCs w:val="18"/>
        </w:rPr>
        <w:t>Воспитание любви к родному городу, ознакомление с достопримечательностями — непросты задачи, так как важна систематичность работы и активная поисково-познавательная деятельность самих педагогов, родителей.</w:t>
      </w:r>
    </w:p>
    <w:sectPr w:rsidR="00BF51D3" w:rsidRPr="00086A02" w:rsidSect="00BF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6A02"/>
    <w:rsid w:val="00086A02"/>
    <w:rsid w:val="007C0F2D"/>
    <w:rsid w:val="00BF51D3"/>
    <w:rsid w:val="00E0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B4"/>
    <w:pPr>
      <w:spacing w:after="200" w:line="276" w:lineRule="auto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CB4"/>
    <w:rPr>
      <w:b/>
      <w:bCs/>
    </w:rPr>
  </w:style>
  <w:style w:type="character" w:styleId="a4">
    <w:name w:val="Emphasis"/>
    <w:basedOn w:val="a0"/>
    <w:uiPriority w:val="20"/>
    <w:qFormat/>
    <w:rsid w:val="00E04CB4"/>
    <w:rPr>
      <w:i/>
      <w:iCs/>
    </w:rPr>
  </w:style>
  <w:style w:type="paragraph" w:styleId="a5">
    <w:name w:val="List Paragraph"/>
    <w:basedOn w:val="a"/>
    <w:uiPriority w:val="34"/>
    <w:qFormat/>
    <w:rsid w:val="00E04CB4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08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ДС38</dc:creator>
  <cp:keywords/>
  <dc:description/>
  <cp:lastModifiedBy>ДС38</cp:lastModifiedBy>
  <cp:revision>2</cp:revision>
  <dcterms:created xsi:type="dcterms:W3CDTF">2017-11-30T19:35:00Z</dcterms:created>
  <dcterms:modified xsi:type="dcterms:W3CDTF">2017-11-30T19:39:00Z</dcterms:modified>
</cp:coreProperties>
</file>