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5AA0" w14:textId="20319E9C" w:rsidR="006A54CB" w:rsidRDefault="006A54CB" w:rsidP="006A5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AC2">
        <w:rPr>
          <w:rFonts w:ascii="Times New Roman" w:hAnsi="Times New Roman" w:cs="Times New Roman"/>
          <w:sz w:val="28"/>
          <w:szCs w:val="28"/>
        </w:rPr>
        <w:t xml:space="preserve">Курение и </w:t>
      </w:r>
      <w:r w:rsidR="00135EA4">
        <w:rPr>
          <w:rFonts w:ascii="Times New Roman" w:hAnsi="Times New Roman" w:cs="Times New Roman"/>
          <w:sz w:val="28"/>
          <w:szCs w:val="28"/>
        </w:rPr>
        <w:t>сосуды</w:t>
      </w:r>
    </w:p>
    <w:p w14:paraId="69722804" w14:textId="1F63D613" w:rsidR="0086778A" w:rsidRDefault="0086778A" w:rsidP="002836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02A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6AB8" w:rsidRPr="008602AF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602A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F6AB8" w:rsidRPr="008602AF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602AF">
        <w:rPr>
          <w:rFonts w:ascii="Times New Roman" w:hAnsi="Times New Roman" w:cs="Times New Roman"/>
          <w:color w:val="000000" w:themeColor="text1"/>
          <w:sz w:val="28"/>
          <w:szCs w:val="28"/>
        </w:rPr>
        <w:t>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дым сод</w:t>
      </w:r>
      <w:r w:rsidR="008602A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ржит компон</w:t>
      </w:r>
      <w:r w:rsidR="008602A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нты, к</w:t>
      </w:r>
      <w:r w:rsidR="008602AF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602AF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рые, всасываясь уже со слизистой п</w:t>
      </w:r>
      <w:r w:rsidR="0081126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1126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="00811262">
        <w:rPr>
          <w:rFonts w:ascii="Times New Roman" w:hAnsi="Times New Roman" w:cs="Times New Roman"/>
          <w:sz w:val="28"/>
          <w:szCs w:val="28"/>
        </w:rPr>
        <w:t>ртa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1262">
        <w:rPr>
          <w:rFonts w:ascii="Times New Roman" w:hAnsi="Times New Roman" w:cs="Times New Roman"/>
          <w:sz w:val="28"/>
          <w:szCs w:val="28"/>
        </w:rPr>
        <w:t>знaчительнo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</w:t>
      </w:r>
      <w:r w:rsidR="00811262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ньш</w:t>
      </w:r>
      <w:r w:rsidR="0081126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81126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сыщ</w:t>
      </w:r>
      <w:r w:rsidR="00811262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r w:rsidR="00C270C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кислор</w:t>
      </w:r>
      <w:r w:rsidR="00C270C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очень </w:t>
      </w:r>
      <w:proofErr w:type="spellStart"/>
      <w:r w:rsidR="00C270CB">
        <w:rPr>
          <w:rFonts w:ascii="Times New Roman" w:hAnsi="Times New Roman" w:cs="Times New Roman"/>
          <w:sz w:val="28"/>
          <w:szCs w:val="28"/>
        </w:rPr>
        <w:t>опаснo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тяжелыми осложн</w:t>
      </w:r>
      <w:r w:rsidR="00C270C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ниями, особенно при </w:t>
      </w:r>
      <w:r w:rsidR="00C270CB">
        <w:rPr>
          <w:rFonts w:ascii="Times New Roman" w:hAnsi="Times New Roman" w:cs="Times New Roman"/>
          <w:sz w:val="28"/>
          <w:szCs w:val="28"/>
        </w:rPr>
        <w:t>ужe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C270C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ющихся в </w:t>
      </w:r>
      <w:proofErr w:type="spellStart"/>
      <w:r w:rsidR="00C270C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рганизме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заболев</w:t>
      </w:r>
      <w:r w:rsidR="00C270C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0CB">
        <w:rPr>
          <w:rFonts w:ascii="Times New Roman" w:hAnsi="Times New Roman" w:cs="Times New Roman"/>
          <w:sz w:val="28"/>
          <w:szCs w:val="28"/>
        </w:rPr>
        <w:t>сердцa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сосудов.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</w:t>
      </w:r>
      <w:r w:rsidR="00C270C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38F">
        <w:rPr>
          <w:rFonts w:ascii="Times New Roman" w:hAnsi="Times New Roman" w:cs="Times New Roman"/>
          <w:sz w:val="28"/>
          <w:szCs w:val="28"/>
        </w:rPr>
        <w:t>окaзываeт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38F">
        <w:rPr>
          <w:rFonts w:ascii="Times New Roman" w:hAnsi="Times New Roman" w:cs="Times New Roman"/>
          <w:sz w:val="28"/>
          <w:szCs w:val="28"/>
        </w:rPr>
        <w:t>множественнoe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20C">
        <w:rPr>
          <w:rFonts w:ascii="Times New Roman" w:hAnsi="Times New Roman" w:cs="Times New Roman"/>
          <w:sz w:val="28"/>
          <w:szCs w:val="28"/>
        </w:rPr>
        <w:t>тр</w:t>
      </w:r>
      <w:r w:rsidR="0053538F">
        <w:rPr>
          <w:rFonts w:ascii="Times New Roman" w:hAnsi="Times New Roman" w:cs="Times New Roman"/>
          <w:sz w:val="28"/>
          <w:szCs w:val="28"/>
        </w:rPr>
        <w:t>a</w:t>
      </w:r>
      <w:r w:rsidR="00F6620C">
        <w:rPr>
          <w:rFonts w:ascii="Times New Roman" w:hAnsi="Times New Roman" w:cs="Times New Roman"/>
          <w:sz w:val="28"/>
          <w:szCs w:val="28"/>
        </w:rPr>
        <w:t>вмирующее</w:t>
      </w:r>
      <w:r>
        <w:rPr>
          <w:rFonts w:ascii="Times New Roman" w:hAnsi="Times New Roman" w:cs="Times New Roman"/>
          <w:sz w:val="28"/>
          <w:szCs w:val="28"/>
        </w:rPr>
        <w:t xml:space="preserve"> влияние и приним</w:t>
      </w:r>
      <w:r w:rsidR="0053538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ет патогенетическое уч</w:t>
      </w:r>
      <w:r w:rsidR="0053538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стие пр</w:t>
      </w:r>
      <w:r w:rsidR="0053538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ктически во всех звеньях, отв</w:t>
      </w:r>
      <w:r w:rsidR="00172587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тственных за р</w:t>
      </w:r>
      <w:r w:rsidR="0017258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звитие </w:t>
      </w:r>
      <w:r w:rsidR="0017258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теросклероза: н</w:t>
      </w:r>
      <w:r w:rsidR="0017258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рушениях сосудистого </w:t>
      </w:r>
      <w:proofErr w:type="spellStart"/>
      <w:r w:rsidR="00172587">
        <w:rPr>
          <w:rFonts w:ascii="Times New Roman" w:hAnsi="Times New Roman" w:cs="Times New Roman"/>
          <w:sz w:val="28"/>
          <w:szCs w:val="28"/>
        </w:rPr>
        <w:t>тонусa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повреждении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17258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судистой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стенки, нарушениях свертывающей системы крови и транспорта липидов крови. В сочетании с </w:t>
      </w:r>
      <w:proofErr w:type="spellStart"/>
      <w:r w:rsidR="009E5815">
        <w:rPr>
          <w:rFonts w:ascii="Times New Roman" w:hAnsi="Times New Roman" w:cs="Times New Roman"/>
          <w:sz w:val="28"/>
          <w:szCs w:val="28"/>
        </w:rPr>
        <w:t>долговременн</w:t>
      </w:r>
      <w:r w:rsidR="00655A55">
        <w:rPr>
          <w:rFonts w:ascii="Times New Roman" w:hAnsi="Times New Roman" w:cs="Times New Roman"/>
          <w:sz w:val="28"/>
          <w:szCs w:val="28"/>
        </w:rPr>
        <w:t>o</w:t>
      </w:r>
      <w:r w:rsidR="009E5815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кислор</w:t>
      </w:r>
      <w:r w:rsidR="00655A55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дной нед</w:t>
      </w:r>
      <w:r w:rsidR="00655A55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статочностью тк</w:t>
      </w:r>
      <w:r w:rsidR="00655A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ней и на фоне увеличивающейся в этих условиях нагрузки на сердце, риск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655A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прогрессирования сердечно – сосудистых заболеваний значительно</w:t>
      </w:r>
      <w:r w:rsidR="002B291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озрастает.</w:t>
      </w:r>
    </w:p>
    <w:p w14:paraId="0F7A8422" w14:textId="7B85EAB0" w:rsidR="00492189" w:rsidRDefault="00EC7A1D" w:rsidP="00283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преоблад</w:t>
      </w:r>
      <w:r w:rsidR="00655A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</w:t>
      </w:r>
      <w:r w:rsidR="00655A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жений периферических сосуд</w:t>
      </w:r>
      <w:r w:rsidR="00655A55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 (чаще бедренных </w:t>
      </w:r>
      <w:r w:rsidR="00655A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ртерий и их ветвей) </w:t>
      </w:r>
      <w:r w:rsidR="009E0498">
        <w:rPr>
          <w:rFonts w:ascii="Times New Roman" w:hAnsi="Times New Roman" w:cs="Times New Roman"/>
          <w:sz w:val="28"/>
          <w:szCs w:val="28"/>
        </w:rPr>
        <w:t xml:space="preserve">прогрессирует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сосудист</w:t>
      </w:r>
      <w:r w:rsidR="00655A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</w:t>
      </w:r>
      <w:r w:rsidR="00655A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точность кровоснабж</w:t>
      </w:r>
      <w:r w:rsidR="0036580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ния сосудов ног, что на </w:t>
      </w:r>
      <w:proofErr w:type="spellStart"/>
      <w:r w:rsidR="00365806">
        <w:rPr>
          <w:rFonts w:ascii="Times New Roman" w:hAnsi="Times New Roman" w:cs="Times New Roman"/>
          <w:sz w:val="28"/>
          <w:szCs w:val="28"/>
        </w:rPr>
        <w:t>фонe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постоянной потр</w:t>
      </w:r>
      <w:r w:rsidR="0036580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бности в выполнении нагруз</w:t>
      </w:r>
      <w:r w:rsidR="0036580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к (ходьбы, бег) приводит к возникновению перемежающейся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</w:t>
      </w:r>
      <w:r w:rsidR="0036580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заболевания, значит</w:t>
      </w:r>
      <w:r w:rsidR="0036580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льно ограничив</w:t>
      </w:r>
      <w:r w:rsidR="0036580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ющего трудоспособность </w:t>
      </w:r>
      <w:r w:rsidR="00365806">
        <w:rPr>
          <w:rFonts w:ascii="Times New Roman" w:hAnsi="Times New Roman" w:cs="Times New Roman"/>
          <w:sz w:val="28"/>
          <w:szCs w:val="28"/>
        </w:rPr>
        <w:t>человекa</w:t>
      </w:r>
      <w:r>
        <w:rPr>
          <w:rFonts w:ascii="Times New Roman" w:hAnsi="Times New Roman" w:cs="Times New Roman"/>
          <w:sz w:val="28"/>
          <w:szCs w:val="28"/>
        </w:rPr>
        <w:t xml:space="preserve"> и очень часто на своей финальной стадии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EB715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приводящего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36580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нгрене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конечностей. </w:t>
      </w:r>
      <w:proofErr w:type="spellStart"/>
      <w:r w:rsidR="00EB7153">
        <w:rPr>
          <w:rFonts w:ascii="Times New Roman" w:hAnsi="Times New Roman" w:cs="Times New Roman"/>
          <w:sz w:val="28"/>
          <w:szCs w:val="28"/>
        </w:rPr>
        <w:t>Нередкo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</w:t>
      </w:r>
      <w:r w:rsidR="00EB715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требуется ампутация для спасения жизни больного. </w:t>
      </w:r>
    </w:p>
    <w:p w14:paraId="4A345DAB" w14:textId="41B1423B" w:rsidR="00966DCA" w:rsidRDefault="00EB7153" w:rsidP="002836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Общепринятo</w:t>
      </w:r>
      <w:proofErr w:type="spellEnd"/>
      <w:r w:rsidR="00966DCA">
        <w:rPr>
          <w:rFonts w:ascii="Times New Roman" w:hAnsi="Times New Roman" w:cs="Times New Roman"/>
          <w:sz w:val="28"/>
          <w:szCs w:val="28"/>
        </w:rPr>
        <w:t xml:space="preserve">, что в результате действия </w:t>
      </w:r>
      <w:r w:rsidR="003B758B">
        <w:rPr>
          <w:rFonts w:ascii="Times New Roman" w:hAnsi="Times New Roman" w:cs="Times New Roman"/>
          <w:sz w:val="28"/>
          <w:szCs w:val="28"/>
        </w:rPr>
        <w:t>никотина:</w:t>
      </w:r>
    </w:p>
    <w:p w14:paraId="4E044630" w14:textId="210A1EA2" w:rsidR="00CA0F91" w:rsidRDefault="00966DCA" w:rsidP="00283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Учащается ритм сердечных сокращений. Подсчитано, что сердце курящего человека за сутки совершает на 12 000-15 000 сокращений больше, чем сердце некурящего. Такой неэкономичный режим работы сердца ведет к его преждевременному изнашиванию.</w:t>
      </w:r>
      <w:r w:rsidR="0030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Повышается уровень артериального давления, что может привести к развитию артериальной гипертонии (АГ) или прогрессированию имеющейся АГ.</w:t>
      </w:r>
      <w:r w:rsidR="0030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Повышается свертываемость крови и увеличивается риск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сосудах.</w:t>
      </w:r>
      <w:r w:rsidR="003005C2">
        <w:rPr>
          <w:rFonts w:ascii="Times New Roman" w:hAnsi="Times New Roman" w:cs="Times New Roman"/>
          <w:sz w:val="28"/>
          <w:szCs w:val="28"/>
        </w:rPr>
        <w:t xml:space="preserve"> </w:t>
      </w:r>
      <w:r w:rsidR="006D62F6">
        <w:rPr>
          <w:rFonts w:ascii="Times New Roman" w:hAnsi="Times New Roman" w:cs="Times New Roman"/>
          <w:sz w:val="28"/>
          <w:szCs w:val="28"/>
        </w:rPr>
        <w:t>Возрастает</w:t>
      </w:r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крови, который является независимым фактором риска возникновения атеросклероза, так как оказывает непосредственное повреждающее действие на сосудистую стенку.</w:t>
      </w:r>
      <w:r w:rsidR="0030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Повышается уровень «плохого холестерина» в крови, участвующего в образовании атеросклеротических бляшек в сосудах.</w:t>
      </w:r>
      <w:r w:rsidR="0030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Нарушается сосудистый тонус (происходит спазм периферических сосудов).</w:t>
      </w:r>
      <w:r w:rsidR="00A364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5788D" w14:textId="39D5FA1D" w:rsidR="00E60E3E" w:rsidRDefault="00A36440" w:rsidP="00283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вреден, чем никотин другой </w:t>
      </w:r>
      <w:r w:rsidR="00A77778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 xml:space="preserve"> табачного дыма — окись углерода или угарный газ. Он оказывает </w:t>
      </w:r>
      <w:r w:rsidR="00A77778">
        <w:rPr>
          <w:rFonts w:ascii="Times New Roman" w:hAnsi="Times New Roman" w:cs="Times New Roman"/>
          <w:sz w:val="28"/>
          <w:szCs w:val="28"/>
        </w:rPr>
        <w:t>разрушающее</w:t>
      </w:r>
      <w:r>
        <w:rPr>
          <w:rFonts w:ascii="Times New Roman" w:hAnsi="Times New Roman" w:cs="Times New Roman"/>
          <w:sz w:val="28"/>
          <w:szCs w:val="28"/>
        </w:rPr>
        <w:t xml:space="preserve"> действие на сердечно-сосудистую систему вследствие того, что вступает в конкурентное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 гемоглобином, переносящим в крови кислород. Поскольку способность присоединяться к гемоглобину у угарного газа примерно в 200 раз выше, чем у кислорода, угарный газ быстро вытесняет кислород с образованием прочного соединения карбоксигемоглобина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HbCO</w:t>
      </w:r>
      <w:proofErr w:type="spellEnd"/>
      <w:r>
        <w:rPr>
          <w:rFonts w:ascii="Times New Roman" w:hAnsi="Times New Roman" w:cs="Times New Roman"/>
          <w:sz w:val="28"/>
          <w:szCs w:val="28"/>
        </w:rPr>
        <w:t>), то есть комплекса СО + гемоглобин (вместо комплекса кислород + гемоглобин у некурящих). Расщепление карбоксигемоглобина на гемоглобин (</w:t>
      </w:r>
      <w:proofErr w:type="spellStart"/>
      <w:r>
        <w:rPr>
          <w:rFonts w:ascii="Times New Roman" w:hAnsi="Times New Roman" w:cs="Times New Roman"/>
          <w:sz w:val="28"/>
          <w:szCs w:val="28"/>
        </w:rPr>
        <w:t>Hb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CO происходит в 10 000 раз медленнее, чем расщепление оксигемоглобина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Hb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O2. Избыток карбоксигемоглобина в крови приводит к кислородному голоданию, головокружению, тошноте, рвоте или даже смерти, так как угарный газ, связанный с гемоглобином, лишает его возможности присоединять к себе кислород. Организм курильщика, вдыхающего в себя при курении угарный газ, находится в состоянии хронического кислородного голодания. Особенно страдает при этом обеспечение кислородом самой сердечной мышцы.</w:t>
      </w:r>
    </w:p>
    <w:p w14:paraId="715EB2FA" w14:textId="77777777" w:rsidR="00E60E3E" w:rsidRPr="00D32AC2" w:rsidRDefault="00E60E3E" w:rsidP="00283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снизить токсическую нагрузку на сердечно-сосудистую систему, если продолжить активное употребление табачной продукции. Даже в малых дозах никотин оказывает разрушительное влияние на сосудистое русло. Курильщику необходимо как можно скорее избавиться от этого пагубного увлечения и заняться восстановлением собственного здоровья.</w:t>
      </w:r>
    </w:p>
    <w:p w14:paraId="167D1CD8" w14:textId="25B3F670" w:rsidR="002836BF" w:rsidRPr="00D32AC2" w:rsidRDefault="007B093D" w:rsidP="00283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отказа от сигарет желательно пройти обследование в медицинском учреждении и, если обнаружатся патологические изменения сосудов, обратиться к профильному специалисту. Доктор подберет лечебный курс для улучшения их состояния и предотвращения опасных осложнений.</w:t>
      </w:r>
    </w:p>
    <w:sectPr w:rsidR="002836BF" w:rsidRPr="00D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CB"/>
    <w:rsid w:val="00135EA4"/>
    <w:rsid w:val="00172587"/>
    <w:rsid w:val="00275F13"/>
    <w:rsid w:val="002836BF"/>
    <w:rsid w:val="002B2914"/>
    <w:rsid w:val="003005C2"/>
    <w:rsid w:val="00365806"/>
    <w:rsid w:val="003B758B"/>
    <w:rsid w:val="00492189"/>
    <w:rsid w:val="004F6AB8"/>
    <w:rsid w:val="0053538F"/>
    <w:rsid w:val="00655A55"/>
    <w:rsid w:val="006A54CB"/>
    <w:rsid w:val="006D62F6"/>
    <w:rsid w:val="007B093D"/>
    <w:rsid w:val="00811262"/>
    <w:rsid w:val="008602AF"/>
    <w:rsid w:val="0086778A"/>
    <w:rsid w:val="00966DCA"/>
    <w:rsid w:val="009E0498"/>
    <w:rsid w:val="009E5815"/>
    <w:rsid w:val="00A36440"/>
    <w:rsid w:val="00A77778"/>
    <w:rsid w:val="00C270CB"/>
    <w:rsid w:val="00CA0F91"/>
    <w:rsid w:val="00D32AC2"/>
    <w:rsid w:val="00E60E3E"/>
    <w:rsid w:val="00EB7153"/>
    <w:rsid w:val="00EC7A1D"/>
    <w:rsid w:val="00F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D81C9"/>
  <w15:chartTrackingRefBased/>
  <w15:docId w15:val="{B76BFDEC-A1C3-4E4A-9358-9CC2F1EB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5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5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54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54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54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54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54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54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5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5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5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5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54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54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54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5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54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54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lipolina74@gmail.com</dc:creator>
  <cp:keywords/>
  <dc:description/>
  <cp:lastModifiedBy>lipolina74@gmail.com</cp:lastModifiedBy>
  <cp:revision>11</cp:revision>
  <dcterms:created xsi:type="dcterms:W3CDTF">2024-02-05T06:02:00Z</dcterms:created>
  <dcterms:modified xsi:type="dcterms:W3CDTF">2024-02-05T06:11:00Z</dcterms:modified>
</cp:coreProperties>
</file>