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06" w:rsidRPr="00467606" w:rsidRDefault="00467606" w:rsidP="0059368C">
      <w:pPr>
        <w:pStyle w:val="a4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     </w:t>
      </w:r>
      <w:r w:rsidRPr="00467606">
        <w:rPr>
          <w:color w:val="000000"/>
          <w:sz w:val="36"/>
          <w:szCs w:val="36"/>
        </w:rPr>
        <w:t>Рекомендации по преодолению заикания.</w:t>
      </w:r>
    </w:p>
    <w:p w:rsidR="0059368C" w:rsidRPr="0059368C" w:rsidRDefault="00467606" w:rsidP="0059368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9368C" w:rsidRPr="0059368C">
        <w:rPr>
          <w:color w:val="000000"/>
          <w:sz w:val="28"/>
          <w:szCs w:val="28"/>
        </w:rPr>
        <w:t xml:space="preserve">Преодоление заикания – это сложный, трудоемкий и длительный процесс, который требует комплексного подхода. </w:t>
      </w:r>
    </w:p>
    <w:p w:rsidR="0059368C" w:rsidRPr="0059368C" w:rsidRDefault="0059368C" w:rsidP="0059368C">
      <w:pPr>
        <w:pStyle w:val="a4"/>
        <w:rPr>
          <w:color w:val="000000"/>
          <w:sz w:val="28"/>
          <w:szCs w:val="28"/>
        </w:rPr>
      </w:pPr>
      <w:r w:rsidRPr="0059368C">
        <w:rPr>
          <w:color w:val="000000"/>
          <w:sz w:val="28"/>
          <w:szCs w:val="28"/>
        </w:rPr>
        <w:t> Когда начинать коррекцию?</w:t>
      </w:r>
    </w:p>
    <w:p w:rsidR="0059368C" w:rsidRDefault="0059368C" w:rsidP="0059368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9368C">
        <w:rPr>
          <w:color w:val="000000"/>
          <w:sz w:val="28"/>
          <w:szCs w:val="28"/>
        </w:rPr>
        <w:t xml:space="preserve">В данном случае имеет смысл руководствоваться принципом «чем раньше, тем лучше». Ведь заикание представляет собой очень серьезное испытание для ребенка, поскольку является препятствием не только для выражения своих мыслей и переживаний, но и мешает общению с другими детьми. </w:t>
      </w:r>
      <w:r>
        <w:rPr>
          <w:color w:val="000000"/>
          <w:sz w:val="28"/>
          <w:szCs w:val="28"/>
        </w:rPr>
        <w:t xml:space="preserve">   </w:t>
      </w:r>
    </w:p>
    <w:p w:rsidR="0059368C" w:rsidRDefault="0059368C" w:rsidP="0059368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9368C">
        <w:rPr>
          <w:color w:val="000000"/>
          <w:sz w:val="28"/>
          <w:szCs w:val="28"/>
        </w:rPr>
        <w:t>Желательно начать коррекцию заикания еще в раннем детстве и сделать все возможное, чтобы свести его проявления к минимуму еще до начала школьного обучения. Самый идеальный  вариант — отправиться на прием к специалисту, когда речевой дефект только успел себя проявить</w:t>
      </w:r>
      <w:r>
        <w:rPr>
          <w:color w:val="000000"/>
          <w:sz w:val="28"/>
          <w:szCs w:val="28"/>
        </w:rPr>
        <w:t>.</w:t>
      </w:r>
    </w:p>
    <w:p w:rsidR="0059368C" w:rsidRPr="0059368C" w:rsidRDefault="0059368C" w:rsidP="0059368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9368C">
        <w:rPr>
          <w:color w:val="000000"/>
          <w:sz w:val="28"/>
          <w:szCs w:val="28"/>
        </w:rPr>
        <w:t>Прежде всего, необходимо определить тип заикания, ведь именно от него будет зависеть план дальнейших действий. </w:t>
      </w:r>
    </w:p>
    <w:p w:rsidR="0059368C" w:rsidRPr="0059368C" w:rsidRDefault="0059368C" w:rsidP="0059368C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59368C">
        <w:rPr>
          <w:i/>
          <w:color w:val="000000"/>
          <w:sz w:val="28"/>
          <w:szCs w:val="28"/>
        </w:rPr>
        <w:t>Логоневроз</w:t>
      </w:r>
      <w:proofErr w:type="spellEnd"/>
      <w:r w:rsidRPr="0059368C">
        <w:rPr>
          <w:i/>
          <w:color w:val="000000"/>
          <w:sz w:val="28"/>
          <w:szCs w:val="28"/>
        </w:rPr>
        <w:t>, или невротическое заикание.</w:t>
      </w:r>
      <w:r w:rsidRPr="0059368C">
        <w:rPr>
          <w:color w:val="000000"/>
          <w:sz w:val="28"/>
          <w:szCs w:val="28"/>
        </w:rPr>
        <w:t xml:space="preserve"> Возникает в результате психотравмирующей ситуации у детей, склонных к невротическим реакциям, которые возникают в силу врожденных особенностей нервной системы («поломки» ЦНС у таких ребят нет). Например, у мечтательного и чувствительного от природы малыша-меланхолика или возбудимого непоседы-холерика подверженность заиканию выше, чем у спокойного от природы флегматика. Также данный вид заикания может возникнуть на фоне резкого увеличения речевой нагрузки, например, когда нормально говорящему, но боязливому 3,5-летнему крохе-меланхолику к детскому утреннику поручают выучить слишком сложное для него на текущий момент стихотворение или роль.</w:t>
      </w:r>
    </w:p>
    <w:p w:rsidR="0059368C" w:rsidRDefault="0059368C" w:rsidP="0059368C">
      <w:pPr>
        <w:pStyle w:val="a4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 w:rsidRPr="0059368C">
        <w:rPr>
          <w:i/>
          <w:color w:val="000000"/>
          <w:sz w:val="28"/>
          <w:szCs w:val="28"/>
        </w:rPr>
        <w:t>Неврозоподобное</w:t>
      </w:r>
      <w:proofErr w:type="spellEnd"/>
      <w:r w:rsidRPr="0059368C">
        <w:rPr>
          <w:i/>
          <w:color w:val="000000"/>
          <w:sz w:val="28"/>
          <w:szCs w:val="28"/>
        </w:rPr>
        <w:t xml:space="preserve"> заикание.</w:t>
      </w:r>
      <w:r w:rsidRPr="0059368C">
        <w:rPr>
          <w:color w:val="000000"/>
          <w:sz w:val="28"/>
          <w:szCs w:val="28"/>
        </w:rPr>
        <w:t xml:space="preserve"> В отличие от первого типа возникает и нарастает  постепенно. Окончательно обнаруживает себя тогда, когда ребенок начинает говорить целыми фразами. Часто можно заметить, что помимо речевых проблем такой малыш отстает и в физическом, и в психическом развитии. Неврологическое обследование такого ребенка, скорее всего, выявит признаки общего поражения центральной нервной системы, именно они и являются причинами заикания в данном случае</w:t>
      </w:r>
      <w:r>
        <w:rPr>
          <w:rFonts w:ascii="Arial" w:hAnsi="Arial" w:cs="Arial"/>
          <w:color w:val="000000"/>
        </w:rPr>
        <w:t>.</w:t>
      </w:r>
    </w:p>
    <w:p w:rsidR="0059368C" w:rsidRDefault="0059368C" w:rsidP="0059368C">
      <w:pPr>
        <w:pStyle w:val="a4"/>
        <w:rPr>
          <w:rFonts w:ascii="Arial" w:hAnsi="Arial" w:cs="Arial"/>
          <w:color w:val="000000"/>
        </w:rPr>
      </w:pPr>
      <w:r w:rsidRPr="0059368C">
        <w:rPr>
          <w:rFonts w:ascii="Arial" w:hAnsi="Arial" w:cs="Arial"/>
          <w:b/>
          <w:bCs/>
          <w:color w:val="000000"/>
        </w:rPr>
        <w:t>Кто и как лечит заикание?</w:t>
      </w:r>
    </w:p>
    <w:p w:rsidR="0059368C" w:rsidRPr="00467606" w:rsidRDefault="0059368C" w:rsidP="0059368C">
      <w:pPr>
        <w:pStyle w:val="a4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</w:t>
      </w:r>
      <w:r w:rsidRPr="00467606">
        <w:rPr>
          <w:color w:val="000000"/>
          <w:sz w:val="28"/>
          <w:szCs w:val="28"/>
        </w:rPr>
        <w:t>Лечение заикания ВСЕГДА носит комплексный характер, и начинать его стоит только после прохождения всестороннего обследования.</w:t>
      </w:r>
    </w:p>
    <w:p w:rsidR="0059368C" w:rsidRPr="00467606" w:rsidRDefault="0059368C" w:rsidP="0059368C">
      <w:pPr>
        <w:pStyle w:val="a4"/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 xml:space="preserve">  Если доктора решат, что у ребенка </w:t>
      </w:r>
      <w:r w:rsidRPr="00467606">
        <w:rPr>
          <w:i/>
          <w:color w:val="000000"/>
          <w:sz w:val="28"/>
          <w:szCs w:val="28"/>
        </w:rPr>
        <w:t>невротический тип</w:t>
      </w:r>
      <w:r w:rsidRPr="00467606">
        <w:rPr>
          <w:color w:val="000000"/>
          <w:sz w:val="28"/>
          <w:szCs w:val="28"/>
        </w:rPr>
        <w:t xml:space="preserve"> заикания (</w:t>
      </w:r>
      <w:proofErr w:type="spellStart"/>
      <w:r w:rsidRPr="00467606">
        <w:rPr>
          <w:color w:val="000000"/>
          <w:sz w:val="28"/>
          <w:szCs w:val="28"/>
        </w:rPr>
        <w:t>логоневроз</w:t>
      </w:r>
      <w:proofErr w:type="spellEnd"/>
      <w:r w:rsidRPr="00467606">
        <w:rPr>
          <w:color w:val="000000"/>
          <w:sz w:val="28"/>
          <w:szCs w:val="28"/>
        </w:rPr>
        <w:t xml:space="preserve">), то главным специалистом, с которым вам предстоит </w:t>
      </w:r>
      <w:r w:rsidRPr="00467606">
        <w:rPr>
          <w:color w:val="000000"/>
          <w:sz w:val="28"/>
          <w:szCs w:val="28"/>
        </w:rPr>
        <w:lastRenderedPageBreak/>
        <w:t>контактировать, станет детский психолог. Его основными задачами будут обучение способам релаксации, снятие мышечного и эмоционального напряжения, повышение эмоциональной устойчивости ребенка к стрессам, обучение родителей методам эффективного взаимодействия с ребенком с учетом его свойств нервной системы, выбор оптимальных воспитательных мер и пр. Также, скорее всего, необходим будет прием фармакотерапии в виде успокаивающих и снимающих мышечные спазмы препаратов, правильно подобрать которые сможет невролог. Безусловно, потребуется и работа с логопедом.</w:t>
      </w:r>
    </w:p>
    <w:p w:rsidR="0059368C" w:rsidRPr="00467606" w:rsidRDefault="0059368C" w:rsidP="0059368C">
      <w:pPr>
        <w:pStyle w:val="a4"/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 xml:space="preserve">   При </w:t>
      </w:r>
      <w:proofErr w:type="spellStart"/>
      <w:r w:rsidRPr="00467606">
        <w:rPr>
          <w:color w:val="000000"/>
          <w:sz w:val="28"/>
          <w:szCs w:val="28"/>
        </w:rPr>
        <w:t>неврозоподобном</w:t>
      </w:r>
      <w:proofErr w:type="spellEnd"/>
      <w:r w:rsidRPr="00467606">
        <w:rPr>
          <w:color w:val="000000"/>
          <w:sz w:val="28"/>
          <w:szCs w:val="28"/>
        </w:rPr>
        <w:t xml:space="preserve"> заикании в большей степени предстоит сотрудничать с логопедом-дефектологом, т.к. этот вид заикания требует в большей степени логопедической помощи, которая должна быть регулярной и продолжительной (не менее года). Основная цель работы логопеда – научить ребенка правильно говорить. Также предстоит динамическое наблюдение невролога, который, скорее всего, назначит длительное комплексное медикаментозное лечение, игнорирование которого не увенчает логопедическую работу успехом. Психотерапевтическая помощь в данном случае </w:t>
      </w:r>
      <w:proofErr w:type="gramStart"/>
      <w:r w:rsidRPr="00467606">
        <w:rPr>
          <w:color w:val="000000"/>
          <w:sz w:val="28"/>
          <w:szCs w:val="28"/>
        </w:rPr>
        <w:t>не играет ведущую роль</w:t>
      </w:r>
      <w:proofErr w:type="gramEnd"/>
      <w:r w:rsidRPr="00467606">
        <w:rPr>
          <w:color w:val="000000"/>
          <w:sz w:val="28"/>
          <w:szCs w:val="28"/>
        </w:rPr>
        <w:t>.</w:t>
      </w:r>
    </w:p>
    <w:p w:rsidR="0059368C" w:rsidRPr="00467606" w:rsidRDefault="0059368C" w:rsidP="0059368C">
      <w:pPr>
        <w:pStyle w:val="a4"/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 </w:t>
      </w:r>
      <w:r w:rsidRPr="00467606">
        <w:rPr>
          <w:b/>
          <w:bCs/>
          <w:color w:val="000000"/>
          <w:sz w:val="28"/>
          <w:szCs w:val="28"/>
        </w:rPr>
        <w:t>Что могут сделать сами родители?</w:t>
      </w:r>
    </w:p>
    <w:p w:rsidR="0059368C" w:rsidRPr="00467606" w:rsidRDefault="0059368C" w:rsidP="0059368C">
      <w:pPr>
        <w:pStyle w:val="a4"/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Чтобы ребенок преодолел заикание, только работы со специалистами не достаточно. Важно научиться взаимодействовать с ребенком конструктивно и создать спокойную, понимающую атмосферу в доме, а иначе труды специалистов пойдут насмарку. </w:t>
      </w:r>
    </w:p>
    <w:p w:rsidR="0059368C" w:rsidRPr="00467606" w:rsidRDefault="0059368C" w:rsidP="0059368C">
      <w:pPr>
        <w:pStyle w:val="a4"/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При общении со своим ребенком старайтесь придерживаться  следующих правил.</w:t>
      </w:r>
    </w:p>
    <w:p w:rsidR="0059368C" w:rsidRPr="00467606" w:rsidRDefault="0059368C" w:rsidP="0059368C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Соблюдайте режим дня, он помогает структурировать тревогу.</w:t>
      </w:r>
    </w:p>
    <w:p w:rsidR="0059368C" w:rsidRPr="00467606" w:rsidRDefault="0059368C" w:rsidP="0059368C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Отводите на ночной сон ребенок не менее 8 часов.</w:t>
      </w:r>
    </w:p>
    <w:p w:rsidR="0059368C" w:rsidRPr="00467606" w:rsidRDefault="0059368C" w:rsidP="0059368C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Привыкайте говорить с ребенком неторопливо, негромким, спокойным голосом. Выскажите те же пожелания воспитателям в детском саду.</w:t>
      </w:r>
    </w:p>
    <w:p w:rsidR="0059368C" w:rsidRPr="00467606" w:rsidRDefault="0059368C" w:rsidP="0059368C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Избегайте повышенных тонов и тем более взрывных интонаций, резких жестов.</w:t>
      </w:r>
    </w:p>
    <w:p w:rsidR="0059368C" w:rsidRPr="00467606" w:rsidRDefault="0059368C" w:rsidP="0059368C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Когда малыш вам что-то рассказывает, не подгоняйте его и не перебивайте.</w:t>
      </w:r>
    </w:p>
    <w:p w:rsidR="0059368C" w:rsidRPr="00467606" w:rsidRDefault="0059368C" w:rsidP="0059368C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Чаще проявляйте ласку, поддерживайте ребенка тактильным контактом.</w:t>
      </w:r>
    </w:p>
    <w:p w:rsidR="0059368C" w:rsidRPr="00467606" w:rsidRDefault="0059368C" w:rsidP="0059368C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 xml:space="preserve">Поменьше критикуйте, </w:t>
      </w:r>
      <w:proofErr w:type="gramStart"/>
      <w:r w:rsidRPr="00467606">
        <w:rPr>
          <w:color w:val="000000"/>
          <w:sz w:val="28"/>
          <w:szCs w:val="28"/>
        </w:rPr>
        <w:t>почаще</w:t>
      </w:r>
      <w:proofErr w:type="gramEnd"/>
      <w:r w:rsidRPr="00467606">
        <w:rPr>
          <w:color w:val="000000"/>
          <w:sz w:val="28"/>
          <w:szCs w:val="28"/>
        </w:rPr>
        <w:t xml:space="preserve"> хвалите даже самые маленькие успехи.</w:t>
      </w:r>
    </w:p>
    <w:p w:rsidR="0059368C" w:rsidRPr="00467606" w:rsidRDefault="0059368C" w:rsidP="0059368C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467606">
        <w:rPr>
          <w:color w:val="000000"/>
          <w:sz w:val="28"/>
          <w:szCs w:val="28"/>
        </w:rPr>
        <w:t>Следите за своим душевным равновесием, если чувствуете, что стали беспричинно раздражительны, проконсультируйтесь с психологом.</w:t>
      </w:r>
    </w:p>
    <w:p w:rsidR="00467606" w:rsidRDefault="00467606" w:rsidP="00467606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</w:t>
      </w:r>
    </w:p>
    <w:p w:rsidR="00467606" w:rsidRPr="00467606" w:rsidRDefault="00467606" w:rsidP="00467606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</w:t>
      </w:r>
      <w:r w:rsidRPr="00467606">
        <w:rPr>
          <w:b/>
          <w:bCs/>
          <w:color w:val="000000"/>
          <w:sz w:val="28"/>
          <w:szCs w:val="28"/>
          <w:bdr w:val="none" w:sz="0" w:space="0" w:color="auto" w:frame="1"/>
        </w:rPr>
        <w:t>Правила, которые необходимо соблюдать в повседневной жизни ребёнка и на занятия</w:t>
      </w:r>
      <w:proofErr w:type="gramStart"/>
      <w:r w:rsidRPr="00467606">
        <w:rPr>
          <w:b/>
          <w:bCs/>
          <w:color w:val="000000"/>
          <w:sz w:val="28"/>
          <w:szCs w:val="28"/>
          <w:bdr w:val="none" w:sz="0" w:space="0" w:color="auto" w:frame="1"/>
        </w:rPr>
        <w:t>х</w:t>
      </w:r>
      <w:r w:rsidRPr="00467606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467606">
        <w:rPr>
          <w:color w:val="000000"/>
          <w:sz w:val="28"/>
          <w:szCs w:val="28"/>
          <w:bdr w:val="none" w:sz="0" w:space="0" w:color="auto" w:frame="1"/>
        </w:rPr>
        <w:t>памятка раздаётся каждому родителю)</w:t>
      </w:r>
    </w:p>
    <w:p w:rsidR="00467606" w:rsidRPr="00467606" w:rsidRDefault="00467606" w:rsidP="0046760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67606">
        <w:rPr>
          <w:color w:val="000000"/>
          <w:sz w:val="28"/>
          <w:szCs w:val="28"/>
          <w:bdr w:val="none" w:sz="0" w:space="0" w:color="auto" w:frame="1"/>
        </w:rPr>
        <w:t>1. Речь начинать только после вдоха, на плавном длительном выдохе достаточной силы.</w:t>
      </w:r>
    </w:p>
    <w:p w:rsidR="00467606" w:rsidRPr="00467606" w:rsidRDefault="00467606" w:rsidP="0046760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67606">
        <w:rPr>
          <w:color w:val="000000"/>
          <w:sz w:val="28"/>
          <w:szCs w:val="28"/>
          <w:bdr w:val="none" w:sz="0" w:space="0" w:color="auto" w:frame="1"/>
        </w:rPr>
        <w:t>2. Выделять в каждом слове ударную гласную, чтобы сознательно замедлять свою речь.</w:t>
      </w:r>
    </w:p>
    <w:p w:rsidR="00467606" w:rsidRPr="00467606" w:rsidRDefault="00467606" w:rsidP="0046760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67606">
        <w:rPr>
          <w:color w:val="000000"/>
          <w:sz w:val="28"/>
          <w:szCs w:val="28"/>
          <w:bdr w:val="none" w:sz="0" w:space="0" w:color="auto" w:frame="1"/>
        </w:rPr>
        <w:t>3. Все слова в словосочетаниях, фразах произносить слитно, то есть голос должен звучать постоянно и непрерывно.</w:t>
      </w:r>
    </w:p>
    <w:p w:rsidR="00467606" w:rsidRPr="00467606" w:rsidRDefault="00467606" w:rsidP="0046760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67606">
        <w:rPr>
          <w:color w:val="000000"/>
          <w:sz w:val="28"/>
          <w:szCs w:val="28"/>
          <w:bdr w:val="none" w:sz="0" w:space="0" w:color="auto" w:frame="1"/>
        </w:rPr>
        <w:t>4. Голос во время речи не форсировать, то есть не кричать.</w:t>
      </w:r>
    </w:p>
    <w:p w:rsidR="00467606" w:rsidRPr="00467606" w:rsidRDefault="00467606" w:rsidP="0046760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67606">
        <w:rPr>
          <w:color w:val="000000"/>
          <w:sz w:val="28"/>
          <w:szCs w:val="28"/>
          <w:bdr w:val="none" w:sz="0" w:space="0" w:color="auto" w:frame="1"/>
        </w:rPr>
        <w:t>5. Слушать, чтобы во время речи ребёнок не был напряжён и не пользовался сопутствующими движениями.</w:t>
      </w:r>
    </w:p>
    <w:p w:rsidR="00467606" w:rsidRPr="00467606" w:rsidRDefault="00467606" w:rsidP="0046760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67606">
        <w:rPr>
          <w:color w:val="000000"/>
          <w:sz w:val="28"/>
          <w:szCs w:val="28"/>
          <w:bdr w:val="none" w:sz="0" w:space="0" w:color="auto" w:frame="1"/>
        </w:rPr>
        <w:t>6. Соблюдать правильный режим дня.</w:t>
      </w:r>
    </w:p>
    <w:p w:rsidR="00467606" w:rsidRPr="00467606" w:rsidRDefault="00467606" w:rsidP="0046760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67606">
        <w:rPr>
          <w:color w:val="000000"/>
          <w:sz w:val="28"/>
          <w:szCs w:val="28"/>
          <w:bdr w:val="none" w:sz="0" w:space="0" w:color="auto" w:frame="1"/>
        </w:rPr>
        <w:t>7. Занятия проводить ежедневно.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Комплекс упражнений для релаксации </w:t>
      </w: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(раздаётся каждому родителю)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Релаксация мышц рук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«Кулачки»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сидит в позе покоя, руки на коленях расположены ладонями вниз.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Поочерёдно сжимать и разжимать ладони.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 выполнять 3 – 5 раз. Каждый раз заканчивать спокойным вдохом и выдохом.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«Олени»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сидит в позе покоя, руки на коленях расположены ладонями вниз.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Поднимать скрещенные руки над головой, пальцы сильно напряжены, разведены. Затем руки опустить, расслабиться.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Расслабление мышц ног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«Пружинка»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Сидя, руки лежат на коленях. Ноги поставлены на пятки, носки приподняты. Представить, что ноги упираются носками в пружинки. Давим на «пружинки», с силой опускаем ноги на всю с</w:t>
      </w:r>
      <w:r w:rsidRPr="0046760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топу.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«Загораем»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Сидя на стуле, приподнять ноги, представляя, что они греются на солнце. После этого ноги опустить, расслабиться.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 время выполнения упражнений, фиксировать внимание на </w:t>
      </w:r>
      <w:proofErr w:type="gramStart"/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приятном</w:t>
      </w:r>
      <w:proofErr w:type="gramEnd"/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расслабление мышц ног.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Расслабление мышц рук, ног, корпуса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«Штанга»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Стоя, ноги на ширине плеч, руки расслаблены, опущены вдоль туловища.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Наклониться, представить, что взяли тяжёлую штангу, поднять её к плечам, затем рывком вверх, бросить вниз, расслабиться, вернуться в исходное положение.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«Походка моряка»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Стоя, руки за спиной, ноги на ширине плеч. Переносить тяжесть тела с ноги на ногу. Одна нога (опорная) напрягается, стопа прижата к полу, вторая нога </w:t>
      </w: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расслаблена, касается пола только носком. Начинать выполнение упражнения с правой ноги. Повторить 3 – 5 раз.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Релаксация мышц живота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«Шарик»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Поза покоя, одна рука лежит на колене, другая прижата к животу.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Сделать вдох носом такой глубокий, чтобы живот надулся, как шарик. Следить, чтобы в момент вдоха плечи не поднимались, затем выдохнуть воздух через рот – «сдуть шарик».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Вдох – напряжение, выдох – расслабление.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Выполнять 3 – 5 раз.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Расслабление мышц шеи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«Любопытная Варвара»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Поворот головы влево – прямо, вправо – прямо, вверх – прямо, вниз – прямо.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Расслабление мышц речевого аппарата (губ, нижней челюсти).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Выполняется перед зеркалом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«Хоботок»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Сидя в позе покоя, губы расслаблены, рот слегка приоткрыт. Губы вытягиваются трубочкой, затем возвращаются в исходное положение.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 – 5 раз.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«Лягушки»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Губы расслаблены, рот слегка приоткрыт. Широко улыбнуться, затем принять исходное положение.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«Орешек»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Представьте, что вы разгрызаете орех.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 – 5 раз.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467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«Горка»</w:t>
      </w:r>
    </w:p>
    <w:p w:rsid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Кончик языка упирается в нижние зубы с силой, спинка языка выгнута горкой, затем опустить язык и расслабить его.</w:t>
      </w: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выполнении этих упражнений обратить внимание ребёнка на то, что напряжение вызывает неприятные ощущения в мышцах, а расслабление снимает их, вызывая приятное чувство покоя.</w:t>
      </w:r>
    </w:p>
    <w:p w:rsid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7606" w:rsidRPr="00467606" w:rsidRDefault="00467606" w:rsidP="0046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7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помощью релаксации дети становятся уравновешенней, избавляются от напряжённости, скорее входят в ритм спокойной и правильной речи.</w:t>
      </w:r>
    </w:p>
    <w:p w:rsidR="006D7208" w:rsidRDefault="006D7208" w:rsidP="006755FB">
      <w:pPr>
        <w:rPr>
          <w:rFonts w:ascii="Times New Roman" w:hAnsi="Times New Roman" w:cs="Times New Roman"/>
          <w:sz w:val="28"/>
          <w:szCs w:val="28"/>
        </w:rPr>
      </w:pPr>
    </w:p>
    <w:p w:rsidR="00FA135A" w:rsidRDefault="00FA135A" w:rsidP="006755FB">
      <w:pPr>
        <w:rPr>
          <w:rFonts w:ascii="Times New Roman" w:hAnsi="Times New Roman" w:cs="Times New Roman"/>
          <w:sz w:val="28"/>
          <w:szCs w:val="28"/>
        </w:rPr>
      </w:pPr>
    </w:p>
    <w:p w:rsidR="00FA135A" w:rsidRDefault="00FA135A" w:rsidP="006755FB">
      <w:pPr>
        <w:rPr>
          <w:rFonts w:ascii="Times New Roman" w:hAnsi="Times New Roman" w:cs="Times New Roman"/>
          <w:sz w:val="28"/>
          <w:szCs w:val="28"/>
        </w:rPr>
      </w:pPr>
    </w:p>
    <w:p w:rsidR="00FA135A" w:rsidRDefault="00FA135A" w:rsidP="006755FB">
      <w:pPr>
        <w:rPr>
          <w:rFonts w:ascii="Times New Roman" w:hAnsi="Times New Roman" w:cs="Times New Roman"/>
          <w:sz w:val="28"/>
          <w:szCs w:val="28"/>
        </w:rPr>
      </w:pPr>
    </w:p>
    <w:p w:rsidR="00FA135A" w:rsidRDefault="00FA135A" w:rsidP="006755FB">
      <w:pPr>
        <w:rPr>
          <w:rFonts w:ascii="Times New Roman" w:hAnsi="Times New Roman" w:cs="Times New Roman"/>
          <w:sz w:val="28"/>
          <w:szCs w:val="28"/>
        </w:rPr>
      </w:pPr>
    </w:p>
    <w:p w:rsidR="00FA135A" w:rsidRPr="00467606" w:rsidRDefault="00FA135A" w:rsidP="00675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Подготовила логопед Петрова И.А.</w:t>
      </w:r>
    </w:p>
    <w:sectPr w:rsidR="00FA135A" w:rsidRPr="00467606" w:rsidSect="006D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64" w:rsidRDefault="00190D64" w:rsidP="00467606">
      <w:pPr>
        <w:spacing w:after="0" w:line="240" w:lineRule="auto"/>
      </w:pPr>
      <w:r>
        <w:separator/>
      </w:r>
    </w:p>
  </w:endnote>
  <w:endnote w:type="continuationSeparator" w:id="0">
    <w:p w:rsidR="00190D64" w:rsidRDefault="00190D64" w:rsidP="0046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64" w:rsidRDefault="00190D64" w:rsidP="00467606">
      <w:pPr>
        <w:spacing w:after="0" w:line="240" w:lineRule="auto"/>
      </w:pPr>
      <w:r>
        <w:separator/>
      </w:r>
    </w:p>
  </w:footnote>
  <w:footnote w:type="continuationSeparator" w:id="0">
    <w:p w:rsidR="00190D64" w:rsidRDefault="00190D64" w:rsidP="0046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0D1"/>
    <w:multiLevelType w:val="multilevel"/>
    <w:tmpl w:val="BEAC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E7EE2"/>
    <w:multiLevelType w:val="multilevel"/>
    <w:tmpl w:val="EA6A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5FB"/>
    <w:rsid w:val="00190D64"/>
    <w:rsid w:val="00467606"/>
    <w:rsid w:val="0059368C"/>
    <w:rsid w:val="006755FB"/>
    <w:rsid w:val="006D7208"/>
    <w:rsid w:val="00BB1A86"/>
    <w:rsid w:val="00FA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5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6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7606"/>
  </w:style>
  <w:style w:type="paragraph" w:styleId="a9">
    <w:name w:val="footer"/>
    <w:basedOn w:val="a"/>
    <w:link w:val="aa"/>
    <w:uiPriority w:val="99"/>
    <w:semiHidden/>
    <w:unhideWhenUsed/>
    <w:rsid w:val="0046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7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2019-02-04T14:23:00Z</dcterms:created>
  <dcterms:modified xsi:type="dcterms:W3CDTF">2019-02-04T14:55:00Z</dcterms:modified>
</cp:coreProperties>
</file>