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B5" w:rsidRPr="00FB784C" w:rsidRDefault="000D208F" w:rsidP="00FB78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297A91">
        <w:rPr>
          <w:rFonts w:ascii="Arial" w:hAnsi="Arial" w:cs="Arial"/>
          <w:color w:val="111111"/>
          <w:sz w:val="27"/>
          <w:szCs w:val="27"/>
          <w:shd w:val="clear" w:color="auto" w:fill="FFFFFF"/>
        </w:rPr>
        <w:t>«</w:t>
      </w:r>
      <w:r w:rsidR="00297A91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Развитие мелкой моторики у детей раннего возраста через различные виды деятельности</w:t>
      </w:r>
      <w:r w:rsidR="00297A91">
        <w:rPr>
          <w:rFonts w:ascii="Arial" w:hAnsi="Arial" w:cs="Arial"/>
          <w:color w:val="111111"/>
          <w:sz w:val="27"/>
          <w:szCs w:val="27"/>
          <w:shd w:val="clear" w:color="auto" w:fill="FFFFFF"/>
        </w:rPr>
        <w:t>».</w:t>
      </w:r>
      <w:r w:rsidR="007F0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97A91" w:rsidRPr="008B280F" w:rsidRDefault="00297A91" w:rsidP="008B280F">
      <w:pPr>
        <w:pStyle w:val="a5"/>
        <w:rPr>
          <w:rFonts w:ascii="Times New Roman" w:hAnsi="Times New Roman" w:cs="Times New Roman"/>
          <w:sz w:val="24"/>
          <w:szCs w:val="24"/>
        </w:rPr>
      </w:pPr>
      <w:r w:rsidRPr="00290C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Pr="00290CA9">
        <w:rPr>
          <w:rFonts w:ascii="Times New Roman" w:hAnsi="Times New Roman" w:cs="Times New Roman"/>
          <w:b/>
          <w:sz w:val="24"/>
          <w:szCs w:val="24"/>
        </w:rPr>
        <w:t>:</w:t>
      </w:r>
      <w:r w:rsidRPr="008B280F">
        <w:rPr>
          <w:rFonts w:ascii="Times New Roman" w:hAnsi="Times New Roman" w:cs="Times New Roman"/>
          <w:sz w:val="24"/>
          <w:szCs w:val="24"/>
        </w:rPr>
        <w:t> </w:t>
      </w:r>
      <w:r w:rsidRPr="008B28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Развивать мелкую моторику</w:t>
      </w:r>
      <w:r w:rsidRPr="008B280F">
        <w:rPr>
          <w:rFonts w:ascii="Times New Roman" w:hAnsi="Times New Roman" w:cs="Times New Roman"/>
          <w:sz w:val="24"/>
          <w:szCs w:val="24"/>
        </w:rPr>
        <w:t> и координацию движений рук у </w:t>
      </w:r>
      <w:r w:rsidRPr="008B28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детей дошкольного возраста через различные виды деятельности</w:t>
      </w:r>
      <w:r w:rsidRPr="008B280F">
        <w:rPr>
          <w:rFonts w:ascii="Times New Roman" w:hAnsi="Times New Roman" w:cs="Times New Roman"/>
          <w:sz w:val="24"/>
          <w:szCs w:val="24"/>
        </w:rPr>
        <w:t>.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297A91" w:rsidRPr="00290CA9" w:rsidRDefault="00297A91" w:rsidP="008B280F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CA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290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Улучшить координацию и точность движений рук, гибкость рук;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Улучшить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мелкую моторику пальцев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кистей рук;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Улучшить общую двигательную активность;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Содействовать нормализации речевой функции;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воображение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логическое мышление, произвольное внимание, зрительное и слуховое восприятие;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Создавать эмоционально-комфортную обстановку в общении со сверстниками и взрослыми.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Совершенствовать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предметно-развивающую среду группы для развития мелкой моторики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C4F" w:rsidRPr="008B280F" w:rsidRDefault="007F0C4F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C4F" w:rsidRPr="00290CA9" w:rsidRDefault="007F0C4F" w:rsidP="008B280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0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Актуальность: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жизни именно </w:t>
      </w:r>
      <w:hyperlink r:id="rId7" w:tooltip="Мелкая моторика" w:history="1">
        <w:r w:rsidRPr="008B28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мелкая моторика отражает</w:t>
        </w:r>
      </w:hyperlink>
      <w:r w:rsidRPr="008B280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развивается ребенок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свидетельствует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его интеллектуальных способностях. Дети с плохо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развитой ручной моторикой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пазлами</w:t>
      </w:r>
      <w:proofErr w:type="spellEnd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самооценку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течением времени уровень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 школьные трудности.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в дошкольном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возрасте работа по развитию мелкой моторики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координации движений руки должна стать важной частью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 детской речи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навыков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самообслуживания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подготовки к письму. От того, насколько ловко научится ребенок управлять своими пальчиками, зависит его дальнейшее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Наряду с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развитием мелкой моторики развиваются память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внимание, а также словарный запас.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происходит, когда ребенок занимается пальчиковой гимнастикой?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упражнений и </w:t>
      </w:r>
      <w:proofErr w:type="gramStart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индуктивно приводит к возбуждению в речевых центрах головного мозга и резкому усилению согласованной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речевых зон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в конечном итоге, стимулирует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с пальчиками создают благоприятный эмоциональный фон, </w:t>
      </w:r>
      <w:proofErr w:type="spellStart"/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развиваютумение</w:t>
      </w:r>
      <w:proofErr w:type="spellEnd"/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подражать взрослому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учат вслушиваться и понимать смысл речи, повышают речевую активность ребёнка. Малыш учится концентрировать своё внимание и правильно его распределять.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Развивается память ребёнка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 учится запоминать определённые положения рук и последовательность движений. У малыша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развивается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воображение и фантазия. Овладев многими упражнениями, он сможет </w:t>
      </w:r>
      <w:r w:rsidRPr="008B28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«рассказывать руками»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целые истории.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297A91" w:rsidRPr="008B280F" w:rsidRDefault="00297A91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C4F" w:rsidRPr="00290CA9" w:rsidRDefault="007F0C4F" w:rsidP="00290CA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0CA9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план по самообразованию</w:t>
      </w:r>
    </w:p>
    <w:p w:rsidR="00FB784C" w:rsidRPr="00290CA9" w:rsidRDefault="00FB784C" w:rsidP="00290CA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16"/>
        <w:tblW w:w="106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227"/>
        <w:gridCol w:w="3686"/>
      </w:tblGrid>
      <w:tr w:rsidR="007F0C4F" w:rsidRPr="008B280F" w:rsidTr="007F0C4F">
        <w:trPr>
          <w:trHeight w:val="550"/>
        </w:trPr>
        <w:tc>
          <w:tcPr>
            <w:tcW w:w="10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7F0C4F" w:rsidRPr="008B280F" w:rsidTr="00983BF4">
        <w:trPr>
          <w:trHeight w:val="400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290CA9" w:rsidRDefault="007F0C4F" w:rsidP="008B280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290CA9" w:rsidRDefault="007F0C4F" w:rsidP="008B280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Сроки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290CA9" w:rsidRDefault="007F0C4F" w:rsidP="008B280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Фо</w:t>
            </w:r>
            <w:r w:rsidR="00983BF4"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 отчета</w:t>
            </w:r>
          </w:p>
        </w:tc>
      </w:tr>
      <w:tr w:rsidR="007F0C4F" w:rsidRPr="008B280F" w:rsidTr="00983BF4">
        <w:trPr>
          <w:trHeight w:val="400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информации, работа с методической и периодической литературой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  <w:r w:rsidR="007F0C4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использованной литературы</w:t>
            </w:r>
          </w:p>
        </w:tc>
      </w:tr>
      <w:tr w:rsidR="007F0C4F" w:rsidRPr="008B280F" w:rsidTr="00983BF4">
        <w:trPr>
          <w:trHeight w:val="976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предметн</w:t>
            </w:r>
            <w:r w:rsidR="00297A91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о-развивающей среды по развитию мелк</w:t>
            </w:r>
            <w:r w:rsidR="00E31E6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моторики</w:t>
            </w: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игр по сенсорному развитию</w:t>
            </w:r>
          </w:p>
        </w:tc>
      </w:tr>
      <w:tr w:rsidR="007F0C4F" w:rsidRPr="008B280F" w:rsidTr="00983BF4">
        <w:trPr>
          <w:trHeight w:val="400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консультации для родителей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2024</w:t>
            </w:r>
            <w:r w:rsidR="007F0C4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консультации</w:t>
            </w:r>
          </w:p>
        </w:tc>
      </w:tr>
      <w:tr w:rsidR="007F0C4F" w:rsidRPr="008B280F" w:rsidTr="00983BF4">
        <w:trPr>
          <w:trHeight w:val="400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анкет к анкетированию родителей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2024</w:t>
            </w:r>
            <w:r w:rsidR="007F0C4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</w:t>
            </w:r>
          </w:p>
        </w:tc>
      </w:tr>
      <w:tr w:rsidR="007F0C4F" w:rsidRPr="008B280F" w:rsidTr="00983BF4">
        <w:trPr>
          <w:trHeight w:val="400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родительского собрания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983BF4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31E6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2024</w:t>
            </w:r>
            <w:r w:rsidR="007F0C4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ро</w:t>
            </w:r>
            <w:r w:rsidR="00983BF4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дительского собрания, фотоотчет</w:t>
            </w:r>
          </w:p>
        </w:tc>
      </w:tr>
    </w:tbl>
    <w:p w:rsidR="007F0C4F" w:rsidRPr="008B280F" w:rsidRDefault="007F0C4F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5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4"/>
        <w:gridCol w:w="1971"/>
        <w:gridCol w:w="1789"/>
      </w:tblGrid>
      <w:tr w:rsidR="007F0C4F" w:rsidRPr="008B280F" w:rsidTr="00983BF4">
        <w:trPr>
          <w:trHeight w:val="750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290CA9" w:rsidRDefault="007F0C4F" w:rsidP="00290CA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7F0C4F" w:rsidRPr="008B280F" w:rsidTr="00A61DC5">
        <w:trPr>
          <w:trHeight w:val="430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290CA9" w:rsidRDefault="007F0C4F" w:rsidP="008B280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290CA9" w:rsidRDefault="007F0C4F" w:rsidP="008B280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Сроки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290CA9" w:rsidRDefault="007F0C4F" w:rsidP="008B280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</w:t>
            </w:r>
            <w:r w:rsidR="00B940BB"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 отчета</w:t>
            </w:r>
          </w:p>
        </w:tc>
      </w:tr>
      <w:tr w:rsidR="007F0C4F" w:rsidRPr="008B280F" w:rsidTr="00A61DC5">
        <w:trPr>
          <w:trHeight w:val="430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A91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 </w:t>
            </w:r>
            <w:r w:rsidR="00297A91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«Цветные колечки»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 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нанизывании колец на стержень. 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глазомер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Знакомить с цветом.</w:t>
            </w:r>
          </w:p>
          <w:p w:rsidR="00297A91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Самомассаж рук</w:t>
            </w: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Упражнять детей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поглаживании тыльной и ладонной поверхностей кисти рук подушечками 2-5 пальцев.</w:t>
            </w:r>
          </w:p>
          <w:p w:rsidR="00297A91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 </w:t>
            </w:r>
            <w:r w:rsidR="00297A91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«Сорока – сорока»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круговые движения по ладони левой рук указательным пальцем правой руки, по 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очереди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загибать все пальчики, </w:t>
            </w:r>
            <w:proofErr w:type="gramStart"/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большого.</w:t>
            </w:r>
          </w:p>
          <w:p w:rsidR="002B1B96" w:rsidRPr="008B280F" w:rsidRDefault="000D208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E31E6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Сентябрь2024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983BF4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0C4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артотека</w:t>
            </w: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фотоотчет</w:t>
            </w:r>
          </w:p>
        </w:tc>
      </w:tr>
      <w:tr w:rsidR="007F0C4F" w:rsidRPr="008B280F" w:rsidTr="00A61DC5">
        <w:trPr>
          <w:trHeight w:val="1203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A91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 </w:t>
            </w:r>
            <w:r w:rsidR="00297A91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«Чудесный мешочек»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на ощупь предметы, 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тактильные ощущения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A91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 </w:t>
            </w:r>
            <w:r w:rsidR="00297A91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«Капуста»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 в выполнении 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различных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имитационных движений.</w:t>
            </w:r>
          </w:p>
          <w:p w:rsidR="00297A91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Перекладывание из одной емкости в другую</w:t>
            </w:r>
            <w:proofErr w:type="gramStart"/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умения действовать по указанию педагога-брать большим и указательным пальцем фасоль. 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гибкость пальцев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B96" w:rsidRPr="008B280F" w:rsidRDefault="000D208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E31E6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Октябрь2024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983BF4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0C4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артотека</w:t>
            </w: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фотоотчет</w:t>
            </w:r>
          </w:p>
        </w:tc>
      </w:tr>
      <w:tr w:rsidR="007F0C4F" w:rsidRPr="008B280F" w:rsidTr="00A61DC5">
        <w:trPr>
          <w:trHeight w:val="580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A91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«Пальчиковая гимнастика </w:t>
            </w:r>
            <w:r w:rsidR="00297A91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«Семья»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Собирать пальчики в ладошку и разгибать 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поочередно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начиная с мизинца.</w:t>
            </w:r>
          </w:p>
          <w:p w:rsidR="00297A91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 </w:t>
            </w:r>
            <w:r w:rsidR="00297A91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«Зарядка»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 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выполнении движений, согласно тексту.</w:t>
            </w:r>
          </w:p>
          <w:p w:rsidR="00297A91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 </w:t>
            </w:r>
            <w:r w:rsidR="00297A91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«Пуговицы»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Формировать умения 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="00297A91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выкладывать простейший узор из пуговиц.</w:t>
            </w:r>
          </w:p>
          <w:p w:rsidR="002B1B96" w:rsidRPr="008B280F" w:rsidRDefault="000D208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E31E6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983BF4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0C4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артотека</w:t>
            </w: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фотоотчет</w:t>
            </w:r>
          </w:p>
        </w:tc>
      </w:tr>
      <w:tr w:rsidR="007F0C4F" w:rsidRPr="008B280F" w:rsidTr="00A61DC5">
        <w:trPr>
          <w:trHeight w:val="580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«Новогодние игрушки»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 в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поочередном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соединении большого пальчика с остальными левой и правой рукой вместе.</w:t>
            </w:r>
          </w:p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«Рисуем на крупе»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Укреплять и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мелкую 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моторику пальцев рук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«Мозаика»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координацию движений пальцев ведущей руки.</w:t>
            </w:r>
          </w:p>
          <w:p w:rsidR="002B1B96" w:rsidRPr="008B280F" w:rsidRDefault="000D208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E31E6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Декабрь2024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983BF4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0C4F"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артотека</w:t>
            </w: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фотоотчет</w:t>
            </w:r>
          </w:p>
        </w:tc>
      </w:tr>
      <w:tr w:rsidR="00A61DC5" w:rsidRPr="008B280F" w:rsidTr="00A61DC5">
        <w:trPr>
          <w:trHeight w:val="580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«Веселые упражнения с карандашом»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умения раскатывать карандаш между ладошками. Улучшать координацию движений кисти, движения пальцев рук.</w:t>
            </w:r>
          </w:p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«Лепим снежки»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умения скатывать шарики разного размера из салфеток.</w:t>
            </w:r>
          </w:p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упражнение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«Проведи дорожку»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умения проводить линию от одной картинки к другой.</w:t>
            </w:r>
          </w:p>
          <w:p w:rsidR="00A61DC5" w:rsidRPr="008B280F" w:rsidRDefault="00A61DC5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E31E6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Январь2025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DC5" w:rsidRPr="008B280F" w:rsidRDefault="00290CA9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Картотека, фотоотчет</w:t>
            </w:r>
          </w:p>
        </w:tc>
      </w:tr>
      <w:tr w:rsidR="00A61DC5" w:rsidRPr="008B280F" w:rsidTr="00A61DC5">
        <w:trPr>
          <w:trHeight w:val="580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«Массажный мячик»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сгибательные</w:t>
            </w:r>
            <w:proofErr w:type="spellEnd"/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разгибательные мышцы кистей рук. Отрабатывать слаженность движений обеих рук.</w:t>
            </w:r>
          </w:p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«Пять пальцев»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 в поочередном касании пальчиков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начиная с большого, запоминать названия каждого из них.</w:t>
            </w:r>
          </w:p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 из палочек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«Лесенка»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выкладывать из счетных палочек по образцу.</w:t>
            </w:r>
          </w:p>
          <w:p w:rsidR="00A61DC5" w:rsidRPr="008B280F" w:rsidRDefault="00A61DC5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E31E6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Февраль2025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DC5" w:rsidRPr="008B280F" w:rsidRDefault="00290CA9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Картотека, фотоотчет</w:t>
            </w:r>
          </w:p>
        </w:tc>
      </w:tr>
      <w:tr w:rsidR="00A61DC5" w:rsidRPr="008B280F" w:rsidTr="00A61DC5">
        <w:trPr>
          <w:trHeight w:val="580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Пальчиковое рисование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«Букетик для мамы»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умения детей рисовать пальчиками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«Машина»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сооружать машину, знакомить с деталями строительного материала.</w:t>
            </w:r>
          </w:p>
          <w:p w:rsidR="00A61DC5" w:rsidRPr="008B280F" w:rsidRDefault="00E31E6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Самомассаж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«Стряпаем»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умения имитировать скатывание колобков.</w:t>
            </w:r>
          </w:p>
          <w:p w:rsidR="00A61DC5" w:rsidRPr="008B280F" w:rsidRDefault="00A61DC5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E31E6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Март2025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DC5" w:rsidRPr="008B280F" w:rsidRDefault="00290CA9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Картотека, фотоотчет</w:t>
            </w:r>
          </w:p>
        </w:tc>
      </w:tr>
      <w:tr w:rsidR="00A61DC5" w:rsidRPr="008B280F" w:rsidTr="00A61DC5">
        <w:trPr>
          <w:trHeight w:val="580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8B280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«Дорисуй ниточки к шарикам»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умения правильно держать карандаш.</w:t>
            </w:r>
          </w:p>
          <w:p w:rsidR="00A61DC5" w:rsidRPr="008B280F" w:rsidRDefault="008B280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«Дорожка»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умения детей сооружать дорожку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знакомить с деталями строительного материала.</w:t>
            </w:r>
          </w:p>
          <w:p w:rsidR="00A61DC5" w:rsidRPr="008B280F" w:rsidRDefault="008B280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«Спрячь в ладошке»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Укреплять мышцы пальцев и кистей рук.</w:t>
            </w:r>
          </w:p>
          <w:p w:rsidR="00A61DC5" w:rsidRPr="008B280F" w:rsidRDefault="00A61DC5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8B280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Апрель2025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DC5" w:rsidRPr="008B280F" w:rsidRDefault="00290CA9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Картотека, фотоотчет</w:t>
            </w:r>
          </w:p>
        </w:tc>
      </w:tr>
      <w:tr w:rsidR="00A61DC5" w:rsidRPr="008B280F" w:rsidTr="00A61DC5">
        <w:trPr>
          <w:trHeight w:val="580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8B280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«Собери бусы»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нанизывании крупных деталей на шнурок.</w:t>
            </w:r>
          </w:p>
          <w:p w:rsidR="00A61DC5" w:rsidRPr="008B280F" w:rsidRDefault="008B280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«Пальчики, здравствуйте»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умения 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 соединять поочередно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пальчики одной ладони с другой, начиная с большого пальчика.</w:t>
            </w:r>
          </w:p>
          <w:p w:rsidR="00A61DC5" w:rsidRPr="008B280F" w:rsidRDefault="008B280F" w:rsidP="008B28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</w:t>
            </w:r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Дарики</w:t>
            </w:r>
            <w:proofErr w:type="spellEnd"/>
            <w:r w:rsidR="00A61DC5" w:rsidRPr="008B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- комарики»</w:t>
            </w:r>
            <w:r w:rsidR="00A61DC5" w:rsidRPr="008B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 в соединении большого и указательного пальцев на обеих руках.</w:t>
            </w:r>
          </w:p>
          <w:p w:rsidR="00A61DC5" w:rsidRPr="008B280F" w:rsidRDefault="00A61DC5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1DC5" w:rsidRPr="008B280F" w:rsidRDefault="008B280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Май2025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DC5" w:rsidRPr="008B280F" w:rsidRDefault="00290CA9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Картотека, фотоотчет</w:t>
            </w:r>
          </w:p>
        </w:tc>
      </w:tr>
    </w:tbl>
    <w:p w:rsidR="007F0C4F" w:rsidRPr="008B280F" w:rsidRDefault="007F0C4F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F4" w:rsidRPr="008B280F" w:rsidRDefault="00983BF4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F4" w:rsidRPr="008B280F" w:rsidRDefault="00983BF4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F4" w:rsidRPr="008B280F" w:rsidRDefault="00983BF4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F4" w:rsidRPr="008B280F" w:rsidRDefault="00983BF4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F4" w:rsidRPr="008B280F" w:rsidRDefault="00983BF4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BF4" w:rsidRPr="00290CA9" w:rsidRDefault="00983BF4" w:rsidP="00290CA9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48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1701"/>
        <w:gridCol w:w="1134"/>
      </w:tblGrid>
      <w:tr w:rsidR="007F0C4F" w:rsidRPr="00290CA9" w:rsidTr="007F0C4F">
        <w:trPr>
          <w:trHeight w:val="400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290CA9" w:rsidRDefault="007F0C4F" w:rsidP="00290CA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F0C4F" w:rsidRPr="008B280F" w:rsidTr="00983BF4">
        <w:trPr>
          <w:trHeight w:val="40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Сроки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Фома отчета</w:t>
            </w:r>
          </w:p>
        </w:tc>
      </w:tr>
      <w:tr w:rsidR="007F0C4F" w:rsidRPr="008B280F" w:rsidTr="00A61DC5">
        <w:trPr>
          <w:trHeight w:val="40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1B96" w:rsidRPr="008B280F" w:rsidRDefault="00A61DC5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родителей на тему </w:t>
            </w:r>
            <w:r w:rsidRPr="00290C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290CA9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Развитие мелкой моторики у дошкольников</w:t>
            </w:r>
            <w:r w:rsidRPr="00290C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1B96" w:rsidRPr="008B280F" w:rsidRDefault="008B280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C4F" w:rsidRPr="008B280F" w:rsidRDefault="007F0C4F" w:rsidP="008B280F">
            <w:pPr>
              <w:pStyle w:val="a5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0C4F" w:rsidRPr="008B280F" w:rsidTr="00A61DC5">
        <w:trPr>
          <w:trHeight w:val="40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1B96" w:rsidRPr="008B280F" w:rsidRDefault="00A61DC5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Памятка </w:t>
            </w:r>
            <w:r w:rsidRPr="008B280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«Пальчиковые игры для малышей»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1B96" w:rsidRPr="008B280F" w:rsidRDefault="008B280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C4F" w:rsidRPr="008B280F" w:rsidRDefault="007F0C4F" w:rsidP="008B280F">
            <w:pPr>
              <w:pStyle w:val="a5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F0C4F" w:rsidRPr="008B280F" w:rsidTr="00A61DC5">
        <w:trPr>
          <w:trHeight w:val="40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1B96" w:rsidRPr="008B280F" w:rsidRDefault="00A61DC5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работ </w:t>
            </w:r>
            <w:r w:rsidRPr="008B280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«Наши умелые руки»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1B96" w:rsidRPr="008B280F" w:rsidRDefault="008B280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7F0C4F" w:rsidRPr="008B280F" w:rsidTr="00983BF4">
        <w:trPr>
          <w:trHeight w:val="40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A61DC5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 – передвижка </w:t>
            </w:r>
            <w:r w:rsidRPr="008B280F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«Рисуем без кисточки»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1B96" w:rsidRPr="008B280F" w:rsidRDefault="00983BF4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7F0C4F"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B96" w:rsidRPr="008B280F" w:rsidRDefault="007F0C4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7F0C4F" w:rsidRPr="008B280F" w:rsidTr="00983BF4">
        <w:trPr>
          <w:trHeight w:val="40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1B96" w:rsidRPr="008B280F" w:rsidRDefault="000D208F" w:rsidP="008B280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1B96" w:rsidRPr="008B280F" w:rsidRDefault="000D208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B96" w:rsidRPr="008B280F" w:rsidRDefault="000D208F" w:rsidP="008B280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C4F" w:rsidRPr="008B280F" w:rsidRDefault="007F0C4F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C4F" w:rsidRPr="008B280F" w:rsidRDefault="007F0C4F" w:rsidP="008B280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C4F" w:rsidRPr="00290CA9" w:rsidRDefault="007F0C4F" w:rsidP="008B280F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0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</w:t>
      </w:r>
      <w:proofErr w:type="gramStart"/>
      <w:r w:rsidRPr="00290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использованной</w:t>
      </w:r>
      <w:proofErr w:type="gramEnd"/>
      <w:r w:rsidRPr="00290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литература:</w:t>
      </w:r>
    </w:p>
    <w:p w:rsidR="00A61DC5" w:rsidRPr="008B280F" w:rsidRDefault="00A61DC5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Соколова Ю. А. Игры с пальчиками. – М.</w:t>
      </w:r>
      <w:proofErr w:type="gramStart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 </w:t>
      </w:r>
      <w:r w:rsidRPr="008B28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«ЭКСМО»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A61DC5" w:rsidRPr="008B280F" w:rsidRDefault="00A61DC5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B28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«Энциклопедия </w:t>
      </w:r>
      <w:proofErr w:type="spellStart"/>
      <w:r w:rsidRPr="008B28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развивалок</w:t>
      </w:r>
      <w:proofErr w:type="spellEnd"/>
      <w:r w:rsidRPr="008B28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под. ред. Т. Решетник, Е. </w:t>
      </w:r>
      <w:proofErr w:type="spellStart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Анисина</w:t>
      </w:r>
      <w:proofErr w:type="spellEnd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proofErr w:type="gramStart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. :ООО </w:t>
      </w:r>
      <w:r w:rsidRPr="008B28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«ЭКСМО»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,2011.</w:t>
      </w:r>
    </w:p>
    <w:p w:rsidR="00A61DC5" w:rsidRPr="008B280F" w:rsidRDefault="00A61DC5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Большакова С. Е. Формирование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мелкой моторики рук</w:t>
      </w:r>
      <w:proofErr w:type="gramStart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упражнения. – М.</w:t>
      </w:r>
      <w:proofErr w:type="gramStart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 </w:t>
      </w:r>
      <w:r w:rsidRPr="008B28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«Сфера»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A61DC5" w:rsidRPr="008B280F" w:rsidRDefault="00A61DC5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Ермакова И. А.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Развиваем мелкую моторику у малышей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 </w:t>
      </w:r>
      <w:r w:rsidRPr="008B28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СПб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Изд. дом </w:t>
      </w:r>
      <w:r w:rsidRPr="008B28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«Литера»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A61DC5" w:rsidRPr="008B280F" w:rsidRDefault="00A61DC5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И. Пальчиковые игры. – </w:t>
      </w:r>
      <w:r w:rsidRPr="008B28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СПб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Изд. дом </w:t>
      </w:r>
      <w:r w:rsidRPr="008B28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«Литера»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7F0C4F" w:rsidRPr="00290CA9" w:rsidRDefault="00A61DC5" w:rsidP="008B280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Тимофеева Е. Ю., Чернова Е. И. Пальчиковые шаги. Упражнения на </w:t>
      </w:r>
      <w:r w:rsidRPr="008B28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мелкой моторики</w:t>
      </w:r>
      <w:r w:rsidRPr="008B280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 </w:t>
      </w:r>
      <w:r w:rsidRPr="008B28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СПб</w:t>
      </w:r>
      <w:r w:rsidR="00290CA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Корона-Век, 2007</w:t>
      </w:r>
    </w:p>
    <w:sectPr w:rsidR="007F0C4F" w:rsidRPr="0029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57F"/>
    <w:multiLevelType w:val="multilevel"/>
    <w:tmpl w:val="2E54C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401EC"/>
    <w:multiLevelType w:val="hybridMultilevel"/>
    <w:tmpl w:val="C71C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2"/>
    <w:rsid w:val="00011C1C"/>
    <w:rsid w:val="000D208F"/>
    <w:rsid w:val="00156AB4"/>
    <w:rsid w:val="001612E5"/>
    <w:rsid w:val="001A5BB5"/>
    <w:rsid w:val="00290CA9"/>
    <w:rsid w:val="00297A91"/>
    <w:rsid w:val="00302AA2"/>
    <w:rsid w:val="003217A5"/>
    <w:rsid w:val="00356BCC"/>
    <w:rsid w:val="00494C05"/>
    <w:rsid w:val="004A4B83"/>
    <w:rsid w:val="0053179F"/>
    <w:rsid w:val="0053409F"/>
    <w:rsid w:val="0063130B"/>
    <w:rsid w:val="0063243D"/>
    <w:rsid w:val="006C13C8"/>
    <w:rsid w:val="007F0C4F"/>
    <w:rsid w:val="008B280F"/>
    <w:rsid w:val="008F7861"/>
    <w:rsid w:val="00983BF4"/>
    <w:rsid w:val="009E45AF"/>
    <w:rsid w:val="009E7E47"/>
    <w:rsid w:val="00A04A18"/>
    <w:rsid w:val="00A61DC5"/>
    <w:rsid w:val="00B940BB"/>
    <w:rsid w:val="00C468CF"/>
    <w:rsid w:val="00D61E5F"/>
    <w:rsid w:val="00D87C11"/>
    <w:rsid w:val="00DF6D87"/>
    <w:rsid w:val="00E31E6F"/>
    <w:rsid w:val="00EB530B"/>
    <w:rsid w:val="00F97D66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BCC"/>
    <w:rPr>
      <w:b/>
      <w:bCs/>
    </w:rPr>
  </w:style>
  <w:style w:type="paragraph" w:styleId="a5">
    <w:name w:val="No Spacing"/>
    <w:uiPriority w:val="1"/>
    <w:qFormat/>
    <w:rsid w:val="00494C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E45A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BCC"/>
    <w:rPr>
      <w:b/>
      <w:bCs/>
    </w:rPr>
  </w:style>
  <w:style w:type="paragraph" w:styleId="a5">
    <w:name w:val="No Spacing"/>
    <w:uiPriority w:val="1"/>
    <w:qFormat/>
    <w:rsid w:val="00494C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E45A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20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9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6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44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18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74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29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79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325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23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34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1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501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324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4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572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31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68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4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6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5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8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80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7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28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4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50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871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25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60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04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136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713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melkaya-motor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0AE0-571F-4565-8216-8BE7E26B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12</cp:revision>
  <cp:lastPrinted>2019-10-31T09:25:00Z</cp:lastPrinted>
  <dcterms:created xsi:type="dcterms:W3CDTF">2023-09-05T09:57:00Z</dcterms:created>
  <dcterms:modified xsi:type="dcterms:W3CDTF">2024-10-21T09:46:00Z</dcterms:modified>
</cp:coreProperties>
</file>