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72" w:rsidRPr="00236072" w:rsidRDefault="00236072" w:rsidP="003F1892">
      <w:pPr>
        <w:jc w:val="center"/>
        <w:rPr>
          <w:sz w:val="28"/>
          <w:szCs w:val="28"/>
        </w:rPr>
      </w:pPr>
      <w:r w:rsidRPr="00236072">
        <w:rPr>
          <w:sz w:val="28"/>
          <w:szCs w:val="28"/>
        </w:rPr>
        <w:t>МУНИЦИПАЛЬНОЕ БЮДЖЕТНОЕ ДОШКОЛЬНОЕ ОБРАЗОВАТЕЛЬНОЕ УЧРЕЖДЕНИЕ</w:t>
      </w:r>
    </w:p>
    <w:p w:rsidR="00236072" w:rsidRPr="00236072" w:rsidRDefault="00236072" w:rsidP="003F1892">
      <w:pPr>
        <w:jc w:val="center"/>
        <w:rPr>
          <w:sz w:val="28"/>
          <w:szCs w:val="28"/>
        </w:rPr>
      </w:pPr>
      <w:r w:rsidRPr="00236072">
        <w:rPr>
          <w:sz w:val="28"/>
          <w:szCs w:val="28"/>
        </w:rPr>
        <w:t>«ЦЕНТР РАЗВИТИЯ РЕБЕНКА – ДЕТСКИЙ САД №115»</w:t>
      </w:r>
    </w:p>
    <w:p w:rsidR="00236072" w:rsidRDefault="00236072" w:rsidP="003F1892">
      <w:pPr>
        <w:jc w:val="center"/>
      </w:pPr>
    </w:p>
    <w:p w:rsidR="00236072" w:rsidRDefault="00236072" w:rsidP="003F1892">
      <w:pPr>
        <w:jc w:val="center"/>
      </w:pPr>
    </w:p>
    <w:p w:rsidR="00236072" w:rsidRDefault="00236072" w:rsidP="00DD2B0A"/>
    <w:p w:rsidR="00236072" w:rsidRPr="00236072" w:rsidRDefault="00F17FCE" w:rsidP="003F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p w:rsidR="00DD2B0A" w:rsidRDefault="00F17FCE" w:rsidP="00236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36072" w:rsidRPr="00236072">
        <w:rPr>
          <w:rFonts w:ascii="Times New Roman" w:hAnsi="Times New Roman" w:cs="Times New Roman"/>
          <w:sz w:val="28"/>
          <w:szCs w:val="28"/>
        </w:rPr>
        <w:t>онспект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17FCE" w:rsidRDefault="00F17FCE" w:rsidP="002360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игровой ситуации</w:t>
      </w:r>
    </w:p>
    <w:p w:rsidR="00236072" w:rsidRPr="00236072" w:rsidRDefault="00F17FCE" w:rsidP="00236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72">
        <w:rPr>
          <w:rFonts w:ascii="Times New Roman" w:hAnsi="Times New Roman" w:cs="Times New Roman"/>
          <w:sz w:val="28"/>
          <w:szCs w:val="28"/>
        </w:rPr>
        <w:t xml:space="preserve"> </w:t>
      </w:r>
      <w:r w:rsidR="00236072" w:rsidRPr="00236072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236072" w:rsidRPr="00236072">
        <w:rPr>
          <w:rFonts w:ascii="Times New Roman" w:hAnsi="Times New Roman" w:cs="Times New Roman"/>
          <w:sz w:val="28"/>
          <w:szCs w:val="28"/>
        </w:rPr>
        <w:t>Играя</w:t>
      </w:r>
      <w:proofErr w:type="gramEnd"/>
      <w:r w:rsidR="00236072" w:rsidRPr="00236072">
        <w:rPr>
          <w:rFonts w:ascii="Times New Roman" w:hAnsi="Times New Roman" w:cs="Times New Roman"/>
          <w:sz w:val="28"/>
          <w:szCs w:val="28"/>
        </w:rPr>
        <w:t xml:space="preserve"> общаюсь»</w:t>
      </w:r>
    </w:p>
    <w:p w:rsidR="00F17FCE" w:rsidRDefault="00F17FCE" w:rsidP="00F17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072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младшего дошкольного возраста</w:t>
      </w:r>
    </w:p>
    <w:p w:rsidR="00236072" w:rsidRDefault="00236072" w:rsidP="003F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0A" w:rsidRDefault="00DD2B0A" w:rsidP="003F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0A" w:rsidRDefault="00DD2B0A" w:rsidP="00DD6F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Составила</w:t>
      </w:r>
      <w:r w:rsidRPr="00DD2B0A">
        <w:rPr>
          <w:rFonts w:ascii="Times New Roman" w:hAnsi="Times New Roman" w:cs="Times New Roman"/>
          <w:sz w:val="28"/>
          <w:szCs w:val="28"/>
        </w:rPr>
        <w:t>:</w:t>
      </w:r>
    </w:p>
    <w:p w:rsidR="00DD2B0A" w:rsidRDefault="009F504A" w:rsidP="009F50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D2B0A" w:rsidRPr="00DD2B0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DD2B0A"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236072" w:rsidRPr="00DD2B0A" w:rsidRDefault="00DD2B0A" w:rsidP="003F1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DD2B0A">
        <w:rPr>
          <w:rFonts w:ascii="Times New Roman" w:hAnsi="Times New Roman" w:cs="Times New Roman"/>
          <w:sz w:val="28"/>
          <w:szCs w:val="28"/>
        </w:rPr>
        <w:t>Галимьянова Ольга Валерьевна</w:t>
      </w:r>
    </w:p>
    <w:p w:rsidR="00236072" w:rsidRDefault="00236072" w:rsidP="003F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B0A" w:rsidRDefault="00DD2B0A" w:rsidP="003F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072" w:rsidRDefault="00236072" w:rsidP="003F18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072" w:rsidRPr="00DD2B0A" w:rsidRDefault="00DD2B0A" w:rsidP="00DD2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D2B0A">
        <w:rPr>
          <w:rFonts w:ascii="Times New Roman" w:hAnsi="Times New Roman" w:cs="Times New Roman"/>
          <w:sz w:val="28"/>
          <w:szCs w:val="28"/>
        </w:rPr>
        <w:t>Курган, 2017</w:t>
      </w:r>
    </w:p>
    <w:p w:rsidR="00F17FCE" w:rsidRPr="00212A05" w:rsidRDefault="00D01F08" w:rsidP="003F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0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</w:t>
      </w:r>
    </w:p>
    <w:p w:rsidR="008D55B6" w:rsidRPr="00212A05" w:rsidRDefault="00F17FCE" w:rsidP="003F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05">
        <w:rPr>
          <w:rFonts w:ascii="Times New Roman" w:hAnsi="Times New Roman" w:cs="Times New Roman"/>
          <w:b/>
          <w:sz w:val="28"/>
          <w:szCs w:val="28"/>
        </w:rPr>
        <w:t>конспекта образовательной игровой ситуации</w:t>
      </w:r>
      <w:r w:rsidR="003F1892" w:rsidRPr="00212A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685" w:rsidRPr="00212A05" w:rsidRDefault="008D55B6" w:rsidP="003F1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1892" w:rsidRPr="00212A0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3F1892" w:rsidRPr="00212A05">
        <w:rPr>
          <w:rFonts w:ascii="Times New Roman" w:hAnsi="Times New Roman" w:cs="Times New Roman"/>
          <w:b/>
          <w:sz w:val="28"/>
          <w:szCs w:val="28"/>
        </w:rPr>
        <w:t>Играя</w:t>
      </w:r>
      <w:proofErr w:type="gramEnd"/>
      <w:r w:rsidR="003F1892" w:rsidRPr="00212A05">
        <w:rPr>
          <w:rFonts w:ascii="Times New Roman" w:hAnsi="Times New Roman" w:cs="Times New Roman"/>
          <w:b/>
          <w:sz w:val="28"/>
          <w:szCs w:val="28"/>
        </w:rPr>
        <w:t xml:space="preserve"> общаюсь»</w:t>
      </w:r>
      <w:r w:rsidR="00D01F08" w:rsidRPr="0021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A05">
        <w:rPr>
          <w:rFonts w:ascii="Times New Roman" w:hAnsi="Times New Roman" w:cs="Times New Roman"/>
          <w:b/>
          <w:sz w:val="28"/>
          <w:szCs w:val="28"/>
        </w:rPr>
        <w:t>для детей младшего дошкольного возраста</w:t>
      </w:r>
    </w:p>
    <w:p w:rsidR="002A1914" w:rsidRDefault="002A1914" w:rsidP="002A19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914" w:rsidRDefault="002A1914" w:rsidP="008D55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2A1914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A1914">
        <w:rPr>
          <w:rFonts w:ascii="Times New Roman" w:hAnsi="Times New Roman" w:cs="Times New Roman"/>
          <w:sz w:val="24"/>
          <w:szCs w:val="24"/>
        </w:rPr>
        <w:t xml:space="preserve"> «Соци</w:t>
      </w:r>
      <w:r>
        <w:rPr>
          <w:rFonts w:ascii="Times New Roman" w:hAnsi="Times New Roman" w:cs="Times New Roman"/>
          <w:sz w:val="24"/>
          <w:szCs w:val="24"/>
        </w:rPr>
        <w:t>ально-коммуникативное развитие», «Речевое развитие»,</w:t>
      </w:r>
      <w:r w:rsidRPr="002A1914">
        <w:rPr>
          <w:rFonts w:ascii="Times New Roman" w:hAnsi="Times New Roman" w:cs="Times New Roman"/>
          <w:sz w:val="24"/>
          <w:szCs w:val="24"/>
        </w:rPr>
        <w:t xml:space="preserve"> «Познавательное развитие»</w:t>
      </w:r>
      <w:r w:rsidR="00935799">
        <w:rPr>
          <w:rFonts w:ascii="Times New Roman" w:hAnsi="Times New Roman" w:cs="Times New Roman"/>
          <w:sz w:val="24"/>
          <w:szCs w:val="24"/>
        </w:rPr>
        <w:t>, «Физическое развитие».</w:t>
      </w:r>
    </w:p>
    <w:p w:rsidR="003F1892" w:rsidRPr="002A1914" w:rsidRDefault="003F1892" w:rsidP="008D55B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C6CDC">
        <w:rPr>
          <w:rFonts w:ascii="Times New Roman" w:hAnsi="Times New Roman" w:cs="Times New Roman"/>
          <w:b/>
          <w:sz w:val="24"/>
          <w:szCs w:val="24"/>
        </w:rPr>
        <w:t>Тема</w:t>
      </w:r>
      <w:r w:rsidR="00DD2B0A">
        <w:rPr>
          <w:rFonts w:ascii="Times New Roman" w:hAnsi="Times New Roman" w:cs="Times New Roman"/>
          <w:b/>
          <w:sz w:val="24"/>
          <w:szCs w:val="24"/>
        </w:rPr>
        <w:t>.</w:t>
      </w:r>
      <w:r w:rsidR="00907D47" w:rsidRPr="005C6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6CD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C6CDC">
        <w:rPr>
          <w:rFonts w:ascii="Times New Roman" w:hAnsi="Times New Roman" w:cs="Times New Roman"/>
          <w:sz w:val="24"/>
          <w:szCs w:val="24"/>
        </w:rPr>
        <w:t>Играя</w:t>
      </w:r>
      <w:proofErr w:type="gramEnd"/>
      <w:r w:rsidRPr="005C6CDC">
        <w:rPr>
          <w:rFonts w:ascii="Times New Roman" w:hAnsi="Times New Roman" w:cs="Times New Roman"/>
          <w:sz w:val="24"/>
          <w:szCs w:val="24"/>
        </w:rPr>
        <w:t xml:space="preserve"> общаюсь»</w:t>
      </w:r>
    </w:p>
    <w:p w:rsidR="003F1892" w:rsidRPr="005C6CDC" w:rsidRDefault="003F1892" w:rsidP="008D5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DC">
        <w:rPr>
          <w:rFonts w:ascii="Times New Roman" w:hAnsi="Times New Roman" w:cs="Times New Roman"/>
          <w:b/>
          <w:sz w:val="24"/>
          <w:szCs w:val="24"/>
        </w:rPr>
        <w:t xml:space="preserve">Цель.  </w:t>
      </w:r>
      <w:r w:rsidR="00FA7A6F" w:rsidRPr="005C6CDC">
        <w:rPr>
          <w:rFonts w:ascii="Times New Roman" w:eastAsia="Times New Roman" w:hAnsi="Times New Roman" w:cs="Times New Roman"/>
          <w:sz w:val="24"/>
          <w:szCs w:val="24"/>
        </w:rPr>
        <w:t xml:space="preserve">Побуждать детей поддерживать диалог </w:t>
      </w:r>
      <w:proofErr w:type="gramStart"/>
      <w:r w:rsidR="00FA7A6F" w:rsidRPr="005C6CDC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FA7A6F" w:rsidRPr="005C6CDC">
        <w:rPr>
          <w:rFonts w:ascii="Times New Roman" w:eastAsia="Times New Roman" w:hAnsi="Times New Roman" w:cs="Times New Roman"/>
          <w:sz w:val="24"/>
          <w:szCs w:val="24"/>
        </w:rPr>
        <w:t xml:space="preserve"> взрослым; рассуждать, инициативно высказываться; вступать в игровое взаимодействие со сверстниками.</w:t>
      </w:r>
    </w:p>
    <w:p w:rsidR="00FA7A6F" w:rsidRPr="005C6CDC" w:rsidRDefault="00907D47" w:rsidP="00FA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DC">
        <w:rPr>
          <w:rFonts w:ascii="Times New Roman" w:hAnsi="Times New Roman" w:cs="Times New Roman"/>
          <w:b/>
          <w:sz w:val="24"/>
          <w:szCs w:val="24"/>
        </w:rPr>
        <w:t>Задачи.</w:t>
      </w:r>
      <w:r w:rsidRPr="005C6C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D47" w:rsidRPr="005C6CDC" w:rsidRDefault="00907D47" w:rsidP="00FA7A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6CDC">
        <w:rPr>
          <w:rFonts w:ascii="Times New Roman" w:hAnsi="Times New Roman" w:cs="Times New Roman"/>
          <w:sz w:val="24"/>
          <w:szCs w:val="24"/>
        </w:rPr>
        <w:t>1.</w:t>
      </w:r>
      <w:r w:rsidR="006908C7" w:rsidRPr="006908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08C7" w:rsidRPr="005C6CDC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</w:t>
      </w:r>
      <w:r w:rsidR="006908C7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</w:t>
      </w:r>
      <w:r w:rsidR="006908C7" w:rsidRPr="005C6CDC">
        <w:rPr>
          <w:rFonts w:ascii="Times New Roman" w:eastAsia="Times New Roman" w:hAnsi="Times New Roman" w:cs="Times New Roman"/>
          <w:sz w:val="24"/>
          <w:szCs w:val="24"/>
        </w:rPr>
        <w:t>игровой деятельности, самостоятельности  и активности детей.</w:t>
      </w:r>
      <w:r w:rsidR="00FA7A6F" w:rsidRPr="005C6CDC">
        <w:rPr>
          <w:rFonts w:ascii="Times New Roman" w:hAnsi="Times New Roman" w:cs="Times New Roman"/>
          <w:sz w:val="24"/>
          <w:szCs w:val="24"/>
        </w:rPr>
        <w:t xml:space="preserve"> </w:t>
      </w:r>
      <w:r w:rsidR="00776FCA" w:rsidRPr="005C6CDC">
        <w:rPr>
          <w:rFonts w:ascii="Times New Roman" w:hAnsi="Times New Roman" w:cs="Times New Roman"/>
          <w:sz w:val="24"/>
          <w:szCs w:val="24"/>
        </w:rPr>
        <w:t>Закреплять представления детей о назначении органов чувств</w:t>
      </w:r>
      <w:r w:rsidR="00EA424A">
        <w:rPr>
          <w:rFonts w:ascii="Times New Roman" w:hAnsi="Times New Roman" w:cs="Times New Roman"/>
          <w:sz w:val="24"/>
          <w:szCs w:val="24"/>
        </w:rPr>
        <w:t xml:space="preserve">, </w:t>
      </w:r>
      <w:r w:rsidR="00EA424A">
        <w:rPr>
          <w:rFonts w:ascii="Times New Roman" w:eastAsia="Times New Roman" w:hAnsi="Times New Roman" w:cs="Times New Roman"/>
          <w:sz w:val="24"/>
          <w:szCs w:val="24"/>
        </w:rPr>
        <w:t>помогающих познавать мир</w:t>
      </w:r>
      <w:r w:rsidR="00104B35">
        <w:rPr>
          <w:rFonts w:ascii="Times New Roman" w:eastAsia="Times New Roman" w:hAnsi="Times New Roman" w:cs="Times New Roman"/>
          <w:sz w:val="24"/>
          <w:szCs w:val="24"/>
        </w:rPr>
        <w:t xml:space="preserve"> и общаться.</w:t>
      </w:r>
    </w:p>
    <w:p w:rsidR="00FA7A6F" w:rsidRPr="005C6CDC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DC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C6F93" w:rsidRPr="005C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24A" w:rsidRPr="005C6CDC">
        <w:rPr>
          <w:rFonts w:ascii="Times New Roman" w:hAnsi="Times New Roman" w:cs="Times New Roman"/>
          <w:sz w:val="24"/>
          <w:szCs w:val="24"/>
        </w:rPr>
        <w:t>Развивать слуховое внимание, память,</w:t>
      </w:r>
      <w:r w:rsidR="008D55B6">
        <w:rPr>
          <w:rFonts w:ascii="Times New Roman" w:hAnsi="Times New Roman" w:cs="Times New Roman"/>
          <w:sz w:val="24"/>
          <w:szCs w:val="24"/>
        </w:rPr>
        <w:t xml:space="preserve"> координацию речи с движением, </w:t>
      </w:r>
      <w:r w:rsidR="00EA424A" w:rsidRPr="005C6CDC">
        <w:rPr>
          <w:rFonts w:ascii="Times New Roman" w:hAnsi="Times New Roman" w:cs="Times New Roman"/>
          <w:sz w:val="24"/>
          <w:szCs w:val="24"/>
        </w:rPr>
        <w:t>мелкую мускулатуру рук.</w:t>
      </w:r>
    </w:p>
    <w:p w:rsidR="003C6F93" w:rsidRPr="00EA424A" w:rsidRDefault="003C6F93" w:rsidP="00FA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CD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A424A" w:rsidRPr="005C6CDC">
        <w:rPr>
          <w:rFonts w:ascii="Times New Roman" w:eastAsia="Times New Roman" w:hAnsi="Times New Roman" w:cs="Times New Roman"/>
          <w:sz w:val="24"/>
          <w:szCs w:val="24"/>
        </w:rPr>
        <w:t>Воспитывать умение сдерживать себя в игре (проговаривать все слова текста не торопясь), навыки сотрудничества, взаимодействия.</w:t>
      </w:r>
    </w:p>
    <w:p w:rsidR="001A371B" w:rsidRPr="005C6CDC" w:rsidRDefault="001A371B" w:rsidP="001A3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CDC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работа.</w:t>
      </w:r>
      <w:r w:rsidRPr="005C6CDC">
        <w:rPr>
          <w:rFonts w:ascii="Times New Roman" w:eastAsia="Times New Roman" w:hAnsi="Times New Roman" w:cs="Times New Roman"/>
          <w:sz w:val="24"/>
          <w:szCs w:val="24"/>
        </w:rPr>
        <w:t xml:space="preserve"> Активизировать слова, обозначающие органы чувств (уши, глаза, нос, язык, руки).</w:t>
      </w:r>
    </w:p>
    <w:p w:rsidR="00670210" w:rsidRPr="005C6CDC" w:rsidRDefault="001A371B" w:rsidP="00FA7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CDC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Материал. </w:t>
      </w:r>
      <w:r w:rsidRPr="005C6CDC">
        <w:rPr>
          <w:rFonts w:ascii="Times New Roman" w:eastAsia="Times New Roman" w:hAnsi="Times New Roman" w:cs="Times New Roman"/>
          <w:sz w:val="24"/>
          <w:szCs w:val="24"/>
        </w:rPr>
        <w:t>Игрушка «Петушок», наглядное пособие</w:t>
      </w:r>
      <w:r w:rsidR="00E453C8">
        <w:rPr>
          <w:rFonts w:ascii="Times New Roman" w:eastAsia="Times New Roman" w:hAnsi="Times New Roman" w:cs="Times New Roman"/>
          <w:sz w:val="24"/>
          <w:szCs w:val="24"/>
        </w:rPr>
        <w:t xml:space="preserve"> «Домик пяти чувств».</w:t>
      </w:r>
      <w:r w:rsidR="00E453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6C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71B" w:rsidRPr="005C6CDC" w:rsidRDefault="001A371B" w:rsidP="001A3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CDC">
        <w:rPr>
          <w:rFonts w:ascii="Times New Roman" w:hAnsi="Times New Roman" w:cs="Times New Roman"/>
          <w:b/>
          <w:bCs/>
          <w:sz w:val="24"/>
          <w:szCs w:val="24"/>
        </w:rPr>
        <w:t>Методы и приём</w:t>
      </w:r>
      <w:r w:rsidRPr="00DD2B0A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D2B0A" w:rsidRPr="00DD2B0A">
        <w:rPr>
          <w:rFonts w:ascii="Times New Roman" w:hAnsi="Times New Roman" w:cs="Times New Roman"/>
          <w:b/>
          <w:sz w:val="24"/>
          <w:szCs w:val="24"/>
        </w:rPr>
        <w:t>.</w:t>
      </w:r>
      <w:r w:rsidR="00DD2B0A">
        <w:rPr>
          <w:rFonts w:ascii="Times New Roman" w:hAnsi="Times New Roman" w:cs="Times New Roman"/>
          <w:sz w:val="24"/>
          <w:szCs w:val="24"/>
        </w:rPr>
        <w:t xml:space="preserve"> С</w:t>
      </w:r>
      <w:r w:rsidRPr="005C6CDC">
        <w:rPr>
          <w:rFonts w:ascii="Times New Roman" w:hAnsi="Times New Roman" w:cs="Times New Roman"/>
          <w:sz w:val="24"/>
          <w:szCs w:val="24"/>
        </w:rPr>
        <w:t>юрпризный момент, наглядно-мотивационный; словесные: наводящие вопросы, речевой образец и другие; личностно-ориентированный подход, игровые приёмы.</w:t>
      </w:r>
    </w:p>
    <w:p w:rsidR="00670210" w:rsidRDefault="008D55B6" w:rsidP="00FA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55B6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Результат. </w:t>
      </w:r>
      <w:r w:rsidR="00742E0E">
        <w:rPr>
          <w:rFonts w:ascii="Times New Roman" w:eastAsia="Times New Roman" w:hAnsi="Times New Roman" w:cs="Times New Roman"/>
          <w:sz w:val="24"/>
          <w:szCs w:val="24"/>
        </w:rPr>
        <w:t xml:space="preserve">Реализация детьми потребности в самоутверждении, признании и уважении; и опыта взаимодействия и общения </w:t>
      </w:r>
      <w:proofErr w:type="gramStart"/>
      <w:r w:rsidR="00742E0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="00742E0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Формирование начал чувства собственного достоинства</w:t>
      </w:r>
      <w:r>
        <w:rPr>
          <w:rFonts w:ascii="Times New Roman" w:eastAsia="Times New Roman" w:hAnsi="Times New Roman" w:cs="Times New Roman"/>
          <w:sz w:val="24"/>
          <w:szCs w:val="24"/>
        </w:rPr>
        <w:t>: «Я умею, я могу!», «Я хороший», «Я нужен».</w:t>
      </w:r>
    </w:p>
    <w:p w:rsidR="00E453C8" w:rsidRDefault="00E453C8" w:rsidP="00FA7A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3C8" w:rsidRPr="008D55B6" w:rsidRDefault="00E453C8" w:rsidP="00FA7A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14866" w:type="dxa"/>
        <w:tblLayout w:type="fixed"/>
        <w:tblLook w:val="04A0"/>
      </w:tblPr>
      <w:tblGrid>
        <w:gridCol w:w="1567"/>
        <w:gridCol w:w="3398"/>
        <w:gridCol w:w="4317"/>
        <w:gridCol w:w="2792"/>
        <w:gridCol w:w="2792"/>
      </w:tblGrid>
      <w:tr w:rsidR="005C6CDC" w:rsidTr="005C6CDC">
        <w:trPr>
          <w:trHeight w:val="146"/>
        </w:trPr>
        <w:tc>
          <w:tcPr>
            <w:tcW w:w="1567" w:type="dxa"/>
          </w:tcPr>
          <w:p w:rsidR="005C6CDC" w:rsidRPr="00EF3BE7" w:rsidRDefault="005C6CDC" w:rsidP="004D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398" w:type="dxa"/>
          </w:tcPr>
          <w:p w:rsidR="005C6CDC" w:rsidRPr="00EF3BE7" w:rsidRDefault="005C6CDC" w:rsidP="004D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317" w:type="dxa"/>
          </w:tcPr>
          <w:p w:rsidR="005C6CDC" w:rsidRPr="00EF3BE7" w:rsidRDefault="005C6CDC" w:rsidP="004D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</w:p>
          <w:p w:rsidR="005C6CDC" w:rsidRPr="00EF3BE7" w:rsidRDefault="005C6CDC" w:rsidP="004D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792" w:type="dxa"/>
          </w:tcPr>
          <w:p w:rsidR="005C6CDC" w:rsidRPr="00EF3BE7" w:rsidRDefault="005C6CDC" w:rsidP="004D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792" w:type="dxa"/>
          </w:tcPr>
          <w:p w:rsidR="005C6CDC" w:rsidRPr="00EF3BE7" w:rsidRDefault="005C6CDC" w:rsidP="004D5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</w:t>
            </w:r>
          </w:p>
        </w:tc>
      </w:tr>
      <w:tr w:rsidR="005C6CDC" w:rsidTr="005C6CDC">
        <w:trPr>
          <w:trHeight w:val="146"/>
        </w:trPr>
        <w:tc>
          <w:tcPr>
            <w:tcW w:w="1567" w:type="dxa"/>
          </w:tcPr>
          <w:p w:rsidR="005C6CDC" w:rsidRPr="00AE2502" w:rsidRDefault="005C6CD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Организационный</w:t>
            </w:r>
          </w:p>
        </w:tc>
        <w:tc>
          <w:tcPr>
            <w:tcW w:w="3398" w:type="dxa"/>
          </w:tcPr>
          <w:p w:rsidR="005C6CDC" w:rsidRPr="00AE2502" w:rsidRDefault="005C6CDC" w:rsidP="00655FBA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атмосферы педагогической безопасности: </w:t>
            </w:r>
            <w:proofErr w:type="spellStart"/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эмпатическое</w:t>
            </w:r>
            <w:proofErr w:type="spellEnd"/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принятие, эмоциональная поддержка ребенка. Формирование интереса к содержанию НОД, организация направленного внимания  детей.</w:t>
            </w:r>
          </w:p>
          <w:p w:rsidR="005C6CDC" w:rsidRPr="00935799" w:rsidRDefault="005C6CDC" w:rsidP="00F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hAnsi="Times New Roman" w:cs="Times New Roman"/>
                <w:sz w:val="24"/>
                <w:szCs w:val="24"/>
              </w:rPr>
              <w:t>Вызвать желание играть с героем.</w:t>
            </w:r>
          </w:p>
        </w:tc>
        <w:tc>
          <w:tcPr>
            <w:tcW w:w="4317" w:type="dxa"/>
          </w:tcPr>
          <w:p w:rsidR="005C6CDC" w:rsidRDefault="005C6CD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устанавливает зрительный контакт с детьми, организу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появление игрушки «Петушок».</w:t>
            </w:r>
          </w:p>
          <w:p w:rsidR="005C6CD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в роли  игрушки</w:t>
            </w:r>
            <w:r w:rsid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C6CDC" w:rsidRPr="00AE2502" w:rsidRDefault="005C6CD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Петушок:</w:t>
            </w:r>
          </w:p>
          <w:p w:rsidR="005C6CDC" w:rsidRPr="00AE2502" w:rsidRDefault="003156DB" w:rsidP="00F8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Трух-тух-тух</w:t>
            </w:r>
            <w:proofErr w:type="spellEnd"/>
          </w:p>
          <w:p w:rsidR="005C6CDC" w:rsidRPr="00AE2502" w:rsidRDefault="005C6CDC" w:rsidP="00F8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по двору петух.</w:t>
            </w:r>
          </w:p>
          <w:p w:rsidR="005C6CDC" w:rsidRPr="00AE2502" w:rsidRDefault="005C6CDC" w:rsidP="00F8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Детвора, детвора</w:t>
            </w:r>
          </w:p>
          <w:p w:rsidR="005C6CDC" w:rsidRPr="00AE2502" w:rsidRDefault="005C6CDC" w:rsidP="00F81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Будем в игры играть?</w:t>
            </w:r>
          </w:p>
        </w:tc>
        <w:tc>
          <w:tcPr>
            <w:tcW w:w="2792" w:type="dxa"/>
          </w:tcPr>
          <w:p w:rsidR="005C6CDC" w:rsidRPr="00EF3BE7" w:rsidRDefault="005C6CDC" w:rsidP="00522FBC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частвуют в 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алоге, 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свое мнение.</w:t>
            </w:r>
          </w:p>
          <w:p w:rsidR="005C6CDC" w:rsidRPr="00655FBA" w:rsidRDefault="005C6CDC" w:rsidP="00522FB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2B03BE" w:rsidRPr="00EF3BE7" w:rsidRDefault="002B03BE" w:rsidP="002B0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Включить каждого ребенка в единый ритм.</w:t>
            </w:r>
          </w:p>
          <w:p w:rsidR="005C6CDC" w:rsidRPr="005C6CDC" w:rsidRDefault="002B03BE" w:rsidP="002B03BE">
            <w:pPr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Подчеркнуть в ребенке его </w:t>
            </w: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DCC" w:rsidTr="005C6CDC">
        <w:trPr>
          <w:trHeight w:val="146"/>
        </w:trPr>
        <w:tc>
          <w:tcPr>
            <w:tcW w:w="1567" w:type="dxa"/>
            <w:vMerge w:val="restart"/>
          </w:tcPr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Основной 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Pr="00034BC5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Пальчиковая гимнастика</w:t>
            </w:r>
          </w:p>
          <w:p w:rsidR="00501DCC" w:rsidRPr="00034BC5" w:rsidRDefault="005560A5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r w:rsidR="00501DCC" w:rsidRPr="00034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Мы варили суп-суп»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4BC5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Pr="00AE2502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Pr="00034BC5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Игра «Ровным </w:t>
            </w:r>
            <w:r w:rsidRPr="00034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кругом, друг за другом»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3854" w:rsidRDefault="00034BC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C19" w:rsidRDefault="006B4C19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C19" w:rsidRDefault="006B4C19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4C19" w:rsidRDefault="006B4C19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A5" w:rsidRPr="00AE2502" w:rsidRDefault="005560A5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Pr="00034BC5" w:rsidRDefault="00501DCC" w:rsidP="003D55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4BC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«Органы пяти чувств»</w:t>
            </w:r>
          </w:p>
          <w:p w:rsidR="00501DCC" w:rsidRPr="00AE2502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34BC5" w:rsidRDefault="00501DCC" w:rsidP="00F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Активизировать мыслительную деятельность, посредством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пальчиковой гимнастики</w:t>
            </w:r>
            <w:r w:rsidR="00034BC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3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DCC" w:rsidRDefault="00034BC5" w:rsidP="00FA7A6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память.</w:t>
            </w:r>
          </w:p>
          <w:p w:rsidR="00501DCC" w:rsidRPr="005C6CDC" w:rsidRDefault="00501DCC" w:rsidP="003404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развитию игровой деятельности, 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ения слышать и слушать героя</w:t>
            </w:r>
            <w:r w:rsidR="00034BC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активности детей.</w:t>
            </w:r>
            <w:r w:rsidR="00034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DCC" w:rsidRPr="00AE2502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5560A5" w:rsidRDefault="00501DCC" w:rsidP="00556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в роли игрушки организует  и проводит </w:t>
            </w:r>
            <w:r w:rsidR="005560A5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пальчиковую гимнастику</w:t>
            </w:r>
          </w:p>
          <w:p w:rsidR="00501DCC" w:rsidRPr="00E453C8" w:rsidRDefault="005560A5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45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«Мы варили суп-суп».</w:t>
            </w:r>
          </w:p>
          <w:p w:rsidR="00501DCC" w:rsidRPr="00AE2502" w:rsidRDefault="00501DCC" w:rsidP="00501D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F8107B" w:rsidRDefault="00501DCC" w:rsidP="00FA7A6F">
            <w:pP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ля начала мы присядем, будем в игры играт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</w:rPr>
              <w:t>ь!</w:t>
            </w:r>
          </w:p>
          <w:p w:rsidR="006B4C19" w:rsidRPr="006B4C19" w:rsidRDefault="00F8107B" w:rsidP="00FA7A6F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варили суп-суп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(трем ладошки друг об друга)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 перловых круп-круп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(отряхиваем ладошки)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Получилась каша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разводим руки в стороны)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То-то горе наше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(хватаемся за голову и качаем ей из стороны в сторону)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Замесили тесто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(постукиваем кулачками по столу или коленкам)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оно ни с места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(держим руки на тесте, замерев)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Замесили на дрожжах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(снова постукиваем)</w:t>
            </w:r>
            <w:r w:rsidRPr="00F810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107B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 удержишь на вожжах!</w:t>
            </w:r>
            <w:r w:rsidRPr="00F810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(пытаемся</w:t>
            </w:r>
            <w:proofErr w:type="gramEnd"/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удержать рост теста, расставив руки в стороны, будто пытаемся остановить запряженную лошадку – «</w:t>
            </w:r>
            <w:proofErr w:type="spellStart"/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Тпрууу</w:t>
            </w:r>
            <w:proofErr w:type="spellEnd"/>
            <w:r w:rsidRPr="00F8107B">
              <w:rPr>
                <w:rStyle w:val="ad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!»)</w:t>
            </w:r>
          </w:p>
          <w:p w:rsidR="00F8107B" w:rsidRPr="00AE2502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F8107B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Отлично! </w:t>
            </w:r>
          </w:p>
          <w:p w:rsidR="00F8107B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 игру повтори</w:t>
            </w:r>
            <w:r w:rsidR="00E453C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  <w:p w:rsidR="00F8107B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Замочек закрываем.</w:t>
            </w:r>
          </w:p>
          <w:p w:rsidR="00501DCC" w:rsidRPr="00F8107B" w:rsidRDefault="00F8107B" w:rsidP="00F810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( 2-й раз игра </w:t>
            </w:r>
            <w:proofErr w:type="gramStart"/>
            <w:r w:rsidRPr="00F8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проводится</w:t>
            </w:r>
            <w:proofErr w:type="gramEnd"/>
            <w:r w:rsidRPr="00F8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1DCC" w:rsidRPr="00F8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молча с движением)</w:t>
            </w:r>
          </w:p>
          <w:p w:rsidR="00F8107B" w:rsidRPr="00AE2502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F8107B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Молодцы! </w:t>
            </w:r>
          </w:p>
          <w:p w:rsidR="00501DCC" w:rsidRPr="00AE2502" w:rsidRDefault="00F8107B" w:rsidP="00F81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Замочек</w:t>
            </w:r>
            <w:r w:rsidR="00501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открываем.</w:t>
            </w:r>
          </w:p>
        </w:tc>
        <w:tc>
          <w:tcPr>
            <w:tcW w:w="2792" w:type="dxa"/>
          </w:tcPr>
          <w:p w:rsidR="00501DCC" w:rsidRDefault="00501DCC" w:rsidP="003404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C21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овторяют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героем </w:t>
            </w:r>
            <w:r w:rsidRPr="00CC21E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и проговаривают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соответственно тексту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</w:tcPr>
          <w:p w:rsidR="00501DCC" w:rsidRDefault="00501DCC" w:rsidP="002B03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1E3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и подбадривать малоактивных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корректировать поведение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детей.</w:t>
            </w:r>
          </w:p>
          <w:p w:rsidR="00501DCC" w:rsidRDefault="00501DCC" w:rsidP="002B0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первом варианте игры 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4C19"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роговаривать все слова текста не торопясь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во втором варианте </w:t>
            </w:r>
            <w:r w:rsidR="006B4C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4C19"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держивать себя в игре)</w:t>
            </w:r>
            <w:r w:rsidR="00034B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1DCC" w:rsidTr="005C6CDC">
        <w:trPr>
          <w:trHeight w:val="146"/>
        </w:trPr>
        <w:tc>
          <w:tcPr>
            <w:tcW w:w="1567" w:type="dxa"/>
            <w:vMerge/>
          </w:tcPr>
          <w:p w:rsidR="00501DCC" w:rsidRPr="00AE2502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501DCC" w:rsidRDefault="00501DCC" w:rsidP="0009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умения детей </w:t>
            </w: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вступать в игровое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сверстниками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действия  с действиями своих товарищей.</w:t>
            </w:r>
          </w:p>
          <w:p w:rsidR="00501DCC" w:rsidRDefault="00501DCC" w:rsidP="00094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hAnsi="Times New Roman" w:cs="Times New Roman"/>
                <w:sz w:val="24"/>
                <w:szCs w:val="24"/>
              </w:rPr>
              <w:t>Развивать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мышление, координацию речи с движением. </w:t>
            </w:r>
          </w:p>
          <w:p w:rsidR="00501DCC" w:rsidRPr="00AE2502" w:rsidRDefault="00501DCC" w:rsidP="00094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5560A5" w:rsidRDefault="005560A5" w:rsidP="00556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 в роли игрушки организует  и проводит игру </w:t>
            </w:r>
            <w:r w:rsidRPr="00E453C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«Ровным кругом, друг за другом».</w:t>
            </w:r>
          </w:p>
          <w:p w:rsidR="00F8107B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Петушок: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Ку-ка-ре-ку!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еще одна игра. 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Собирайтесь детвора. 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спешите, не толкайтесь. 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круг скорее собирайтесь!</w:t>
            </w:r>
          </w:p>
          <w:p w:rsidR="00501DCC" w:rsidRPr="00F8107B" w:rsidRDefault="00F8107B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501DCC" w:rsidRPr="00F8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становятся в круг. Одного из играющих назначают ведущим. Он находится в середине круга. Дети идут с героем по кругу под текст. По окончании останавливаются, а ведущий показывает какое-нибудь движение. Все стоящие по кругу повторяют его. </w:t>
            </w:r>
            <w:proofErr w:type="gramStart"/>
            <w:r w:rsidR="00501DCC" w:rsidRPr="00F810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Каждый ведущий должен придумывать сам движения и не повторять тех, которые уже показывали до него.)</w:t>
            </w:r>
            <w:proofErr w:type="gramEnd"/>
          </w:p>
          <w:p w:rsidR="00501DCC" w:rsidRPr="00F8107B" w:rsidRDefault="00501DCC" w:rsidP="00F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Ровным кругом, друг за другом,</w:t>
            </w:r>
          </w:p>
          <w:p w:rsidR="00501DCC" w:rsidRPr="00F8107B" w:rsidRDefault="00501DCC" w:rsidP="00F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идем за шагом шаг</w:t>
            </w:r>
          </w:p>
          <w:p w:rsidR="00501DCC" w:rsidRPr="00F8107B" w:rsidRDefault="00501DCC" w:rsidP="00F810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нам  …   покажет,</w:t>
            </w:r>
          </w:p>
          <w:p w:rsidR="00501DCC" w:rsidRDefault="00501DCC" w:rsidP="00556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0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 и сделаем сейчас!»</w:t>
            </w:r>
          </w:p>
          <w:p w:rsidR="005560A5" w:rsidRPr="005560A5" w:rsidRDefault="005560A5" w:rsidP="005560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501DCC" w:rsidRDefault="00501DCC" w:rsidP="009357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4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игре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выполняют, повторяют движение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ведущего 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2" w:type="dxa"/>
          </w:tcPr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0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Оказать помощь детям, которые самостоятельно затрудняются</w:t>
            </w:r>
            <w:r w:rsidRPr="00980468">
              <w:rPr>
                <w:rFonts w:ascii="Times New Roman" w:hAnsi="Times New Roman" w:cs="Times New Roman"/>
                <w:sz w:val="24"/>
                <w:szCs w:val="24"/>
              </w:rPr>
              <w:t xml:space="preserve"> в своей </w:t>
            </w:r>
            <w:r w:rsidRPr="009804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4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 показа, дополнительного объяснения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1DCC" w:rsidTr="005C6CDC">
        <w:trPr>
          <w:trHeight w:val="146"/>
        </w:trPr>
        <w:tc>
          <w:tcPr>
            <w:tcW w:w="1567" w:type="dxa"/>
            <w:vMerge/>
          </w:tcPr>
          <w:p w:rsidR="00501DCC" w:rsidRPr="00AE2502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501DCC" w:rsidRDefault="00501DCC" w:rsidP="00F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</w:t>
            </w:r>
            <w:r w:rsidR="00104B35">
              <w:rPr>
                <w:rFonts w:ascii="Times New Roman" w:hAnsi="Times New Roman" w:cs="Times New Roman"/>
                <w:sz w:val="24"/>
                <w:szCs w:val="24"/>
              </w:rPr>
              <w:t xml:space="preserve">тей о назначении органов </w:t>
            </w:r>
            <w:r w:rsidR="00935799">
              <w:rPr>
                <w:rFonts w:ascii="Times New Roman" w:hAnsi="Times New Roman" w:cs="Times New Roman"/>
                <w:sz w:val="24"/>
                <w:szCs w:val="24"/>
              </w:rPr>
              <w:t>чувств,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помогающих</w:t>
            </w:r>
            <w:r w:rsidR="00104B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познавать мир и общаться.</w:t>
            </w:r>
          </w:p>
          <w:p w:rsidR="00034BC5" w:rsidRDefault="00034BC5" w:rsidP="00034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поддерживать диалог с героем.</w:t>
            </w:r>
          </w:p>
          <w:p w:rsidR="00034BC5" w:rsidRPr="005C6CDC" w:rsidRDefault="00034BC5" w:rsidP="00034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навыки сотрудничества, взаимодействия.</w:t>
            </w:r>
          </w:p>
          <w:p w:rsidR="00501DCC" w:rsidRPr="003D5559" w:rsidRDefault="006B4C19" w:rsidP="00034B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слова, обозначающие органы чувств (уши, глаза, нос, язык, руки).</w:t>
            </w:r>
          </w:p>
        </w:tc>
        <w:tc>
          <w:tcPr>
            <w:tcW w:w="4317" w:type="dxa"/>
          </w:tcPr>
          <w:p w:rsidR="00736CAD" w:rsidRDefault="005560A5" w:rsidP="005560A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в роли игрушки показывает </w:t>
            </w:r>
            <w:r w:rsidRP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глядное пособие «</w:t>
            </w:r>
            <w:r w:rsidR="002A2F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Домик пяти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чувств»</w:t>
            </w:r>
            <w:r w:rsidR="00736C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задает вопросы.</w:t>
            </w:r>
          </w:p>
          <w:p w:rsidR="00736CAD" w:rsidRDefault="002A2FB8" w:rsidP="00736CA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736CAD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</w:t>
            </w:r>
            <w:r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кошко домика открывается, предоставляя возможность детям увидеть и рассмотреть</w:t>
            </w:r>
            <w:r w:rsidR="00736CAD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хозяина домика.</w:t>
            </w:r>
            <w:proofErr w:type="gramEnd"/>
            <w:r w:rsid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 каждого животного намеренно преувеличена какая-нибудь часть тела - у Слона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уши, у Орла-глаза, у Собаки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нос, У Обезьяны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руки</w:t>
            </w:r>
            <w:r w:rsid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="00736CAD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 самым акцентируется </w:t>
            </w:r>
            <w:r w:rsidR="00736CAD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внимание ребенка на определенном анализаторе.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Детям предлагается войти в образ животного, подчеркивая определенный </w:t>
            </w:r>
            <w:r w:rsidR="00104B35"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анализатор</w:t>
            </w:r>
            <w:r w:rsid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736CAD" w:rsidRDefault="00736CAD" w:rsidP="0073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Петушок:</w:t>
            </w:r>
          </w:p>
          <w:p w:rsidR="00736CAD" w:rsidRDefault="00736CAD" w:rsidP="0073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Ку-ка-ре-ку!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6CAD" w:rsidRDefault="00736CAD" w:rsidP="0073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вернемся на места. </w:t>
            </w:r>
          </w:p>
          <w:p w:rsidR="00736CAD" w:rsidRDefault="00736CAD" w:rsidP="00736C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Ответим на мои вопросы детвора?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нужны</w:t>
            </w:r>
            <w:r w:rsidR="00736CA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уши?</w:t>
            </w:r>
          </w:p>
          <w:p w:rsidR="00501DCC" w:rsidRPr="009F504A" w:rsidRDefault="00736CAD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P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плеск волн и </w:t>
            </w:r>
            <w:r w:rsidR="009F504A" w:rsidRP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шум ветра</w:t>
            </w:r>
            <w:proofErr w:type="gramStart"/>
            <w:r w:rsidR="009F504A" w:rsidRP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..)</w:t>
            </w:r>
            <w:proofErr w:type="gramEnd"/>
          </w:p>
          <w:p w:rsidR="00501DCC" w:rsidRPr="007312AE" w:rsidRDefault="007312AE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предлагает выполнить этюд «Слон»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A5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нужны</w:t>
            </w:r>
            <w:r w:rsidR="00736CA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глаза?</w:t>
            </w:r>
          </w:p>
          <w:p w:rsidR="00501DCC" w:rsidRPr="00B9021F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помощью глаз можно показать переживаемые чувства и настроение</w:t>
            </w:r>
            <w:proofErr w:type="gramStart"/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  <w:p w:rsidR="007312AE" w:rsidRPr="007312AE" w:rsidRDefault="007312AE" w:rsidP="007312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предлагает выполнить этюд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Зоркий Орел</w:t>
            </w:r>
            <w:r w:rsidR="009357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с элементами зрительной гимнастики</w:t>
            </w: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A5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Петушок: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Ку-ка-ре-ку!</w:t>
            </w: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Для чего нужен</w:t>
            </w:r>
            <w:r w:rsidR="00736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нос?</w:t>
            </w:r>
          </w:p>
          <w:p w:rsidR="00501DCC" w:rsidRPr="00B9021F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..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собаки здороваются с помощью носа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…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7312AE" w:rsidRPr="007312AE" w:rsidRDefault="007312AE" w:rsidP="007312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предлагает выполнить этюд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Собака принюхивается</w:t>
            </w: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A5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501DCC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</w:p>
          <w:p w:rsidR="00501DCC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чего необходим </w:t>
            </w:r>
            <w:r w:rsidR="00736CA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язык?</w:t>
            </w:r>
          </w:p>
          <w:p w:rsidR="00501DCC" w:rsidRDefault="009F504A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(..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пробовать на вкус…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7312AE" w:rsidRPr="007312AE" w:rsidRDefault="007312AE" w:rsidP="007312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предлагает выполнить этюд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Лягушата</w:t>
            </w: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5799" w:rsidRDefault="00935799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560A5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Петушок: </w:t>
            </w:r>
          </w:p>
          <w:p w:rsidR="00501DCC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</w:p>
          <w:p w:rsidR="00501DCC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Для чего необходимы </w:t>
            </w:r>
            <w:r w:rsidR="00736CA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руки?</w:t>
            </w:r>
          </w:p>
          <w:p w:rsidR="00501DCC" w:rsidRPr="009F504A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(Руки покрыты кожей – она очень чувствительна и многое может рассказать о предмете: холодный он, теплый или </w:t>
            </w:r>
            <w:r w:rsidR="009F504A"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горячий;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мягкий или твердый; большой или маленький; 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какой </w:t>
            </w:r>
            <w:r w:rsidR="009F504A"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формы;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гладкий или шершавый, а может колючий;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из чего сделан и что это за предмет)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7312AE" w:rsidRPr="007312AE" w:rsidRDefault="007312AE" w:rsidP="007312A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Затем предлагает выполнить этюд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Чунга-Чанга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7312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</w:p>
          <w:p w:rsidR="00501DCC" w:rsidRDefault="00501DC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Петушок: Ку-ка-ре-ку!</w:t>
            </w:r>
          </w:p>
          <w:p w:rsidR="00501DCC" w:rsidRPr="00AE2502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 да мол</w:t>
            </w:r>
            <w:r w:rsidR="00B9021F">
              <w:rPr>
                <w:rFonts w:ascii="Times New Roman" w:eastAsia="Times New Roman" w:hAnsi="Times New Roman" w:cs="Times New Roman"/>
                <w:sz w:val="24"/>
                <w:szCs w:val="24"/>
              </w:rPr>
              <w:t>одцы, умники и умницы! Все знаете</w:t>
            </w:r>
            <w:r w:rsidR="00EA4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органов чувств</w:t>
            </w:r>
            <w:r w:rsidR="002A1914">
              <w:rPr>
                <w:rFonts w:ascii="Times New Roman" w:eastAsia="Times New Roman" w:hAnsi="Times New Roman" w:cs="Times New Roman"/>
                <w:sz w:val="24"/>
                <w:szCs w:val="24"/>
              </w:rPr>
              <w:t>, помогающих</w:t>
            </w:r>
            <w:r w:rsidR="00EA4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познавать мир</w:t>
            </w:r>
            <w:r w:rsidR="009F50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общаться.</w:t>
            </w:r>
          </w:p>
        </w:tc>
        <w:tc>
          <w:tcPr>
            <w:tcW w:w="2792" w:type="dxa"/>
          </w:tcPr>
          <w:p w:rsidR="00B9021F" w:rsidRDefault="00B9021F" w:rsidP="00F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Вступают </w:t>
            </w:r>
            <w:r w:rsidRPr="003D5559">
              <w:rPr>
                <w:rFonts w:ascii="Times New Roman" w:hAnsi="Times New Roman" w:cs="Times New Roman"/>
                <w:sz w:val="24"/>
                <w:szCs w:val="24"/>
              </w:rPr>
              <w:t xml:space="preserve"> в диалог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героем.</w:t>
            </w:r>
          </w:p>
          <w:p w:rsidR="00F8107B" w:rsidRDefault="00B9021F" w:rsidP="00FA7A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обсуждении. Составляют связные высказывания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560A5" w:rsidRDefault="007312AE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образ животного.</w:t>
            </w:r>
          </w:p>
          <w:p w:rsidR="005560A5" w:rsidRPr="00DD6F27" w:rsidRDefault="00DD6F27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зрительной гимнастики.</w:t>
            </w: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6CAD" w:rsidRDefault="00736CAD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12AE" w:rsidRDefault="007312AE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12AE" w:rsidRDefault="007312AE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7312AE" w:rsidRDefault="007312AE" w:rsidP="00FA7A6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501DCC" w:rsidRPr="00B9021F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02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="006B4C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слышать, общаться друг с другом, слушать любимые </w:t>
            </w:r>
            <w:r w:rsidR="00736CA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песни и стихи, шуршание песка и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 бумаги и т.д.</w:t>
            </w:r>
          </w:p>
          <w:p w:rsidR="00501DCC" w:rsidRPr="00B9021F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60A5" w:rsidRDefault="005560A5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1DCC" w:rsidRPr="00B9021F" w:rsidRDefault="006B4C1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01DCC"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смотреть, читать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рассматривать картинки</w:t>
            </w:r>
            <w:r w:rsidR="00501DCC"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др.</w:t>
            </w:r>
          </w:p>
          <w:p w:rsidR="00501DCC" w:rsidRPr="00B9021F" w:rsidRDefault="00501DCC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1DCC" w:rsidRPr="00B9021F" w:rsidRDefault="00501DCC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1DCC" w:rsidRDefault="00501DCC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2AE" w:rsidRDefault="007312AE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2AE" w:rsidRPr="00B9021F" w:rsidRDefault="007312AE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60A5" w:rsidRDefault="005560A5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5799" w:rsidRDefault="0093579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1DCC" w:rsidRPr="00B9021F" w:rsidRDefault="006B4C1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501DCC"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дышать, нюхать, различать запахи и др.</w:t>
            </w:r>
          </w:p>
          <w:p w:rsidR="00501DCC" w:rsidRPr="00B9021F" w:rsidRDefault="00501DCC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60A5" w:rsidRDefault="005560A5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B4C19" w:rsidRDefault="006B4C1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2AE" w:rsidRDefault="007312AE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6B4C19" w:rsidRDefault="006B4C1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935799" w:rsidRDefault="0093579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1DCC" w:rsidRPr="00B9021F" w:rsidRDefault="006B4C19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 р</w:t>
            </w:r>
            <w:r w:rsidR="00501DCC"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азговариват</w:t>
            </w:r>
            <w:r w:rsidR="009F50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ь, облизывать губы и мороженое и др.</w:t>
            </w:r>
          </w:p>
          <w:p w:rsidR="00501DCC" w:rsidRPr="00B9021F" w:rsidRDefault="00501DCC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560A5" w:rsidRDefault="005560A5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2AE" w:rsidRDefault="007312AE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2AE" w:rsidRDefault="007312AE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12AE" w:rsidRDefault="007312AE" w:rsidP="00AE25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501DCC" w:rsidRPr="00AE2502" w:rsidRDefault="00501DCC" w:rsidP="006B4C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6B4C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</w:t>
            </w:r>
            <w:r w:rsidRPr="00B902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рогать, брать, ощущать…</w:t>
            </w:r>
          </w:p>
        </w:tc>
        <w:tc>
          <w:tcPr>
            <w:tcW w:w="2792" w:type="dxa"/>
          </w:tcPr>
          <w:p w:rsidR="00DD6F27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>ащать внимание на осанку детей, выполнение зрительной гимнастики.</w:t>
            </w:r>
          </w:p>
          <w:p w:rsidR="00501DCC" w:rsidRDefault="00501DCC" w:rsidP="00FA7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  <w:r w:rsidRPr="00EF3BE7">
              <w:rPr>
                <w:rFonts w:ascii="Times New Roman" w:hAnsi="Times New Roman" w:cs="Times New Roman"/>
                <w:sz w:val="24"/>
                <w:szCs w:val="24"/>
              </w:rPr>
              <w:t xml:space="preserve">  воспитанников наводящими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проблемными вопросами</w:t>
            </w:r>
            <w:r w:rsidR="00034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DCC" w:rsidRDefault="00501DCC" w:rsidP="008C5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0D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ответов детей, исправление речевых ошибок. </w:t>
            </w:r>
          </w:p>
          <w:p w:rsidR="00501DCC" w:rsidRPr="002E50D6" w:rsidRDefault="00501DCC" w:rsidP="008C59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0D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самооценки </w:t>
            </w:r>
            <w:r w:rsidRPr="002E5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ребенка.</w:t>
            </w:r>
          </w:p>
        </w:tc>
      </w:tr>
      <w:tr w:rsidR="005C6CDC" w:rsidTr="005560A5">
        <w:trPr>
          <w:trHeight w:val="70"/>
        </w:trPr>
        <w:tc>
          <w:tcPr>
            <w:tcW w:w="1567" w:type="dxa"/>
          </w:tcPr>
          <w:p w:rsidR="00953854" w:rsidRPr="00104B35" w:rsidRDefault="00094DEB" w:rsidP="00094D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Динамическая пауза </w:t>
            </w:r>
          </w:p>
          <w:p w:rsidR="00953854" w:rsidRDefault="00953854" w:rsidP="00094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EB" w:rsidRPr="005560A5" w:rsidRDefault="00094DEB" w:rsidP="00094DE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0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«Скучно, скучно так сидеть»</w:t>
            </w:r>
          </w:p>
          <w:p w:rsidR="005C6CDC" w:rsidRPr="00AE2502" w:rsidRDefault="005C6CD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094DEB" w:rsidRPr="00EF3BE7" w:rsidRDefault="00094DEB" w:rsidP="0009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6CDC" w:rsidRPr="00AE2502" w:rsidRDefault="005C6CDC" w:rsidP="00094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5560A5" w:rsidRDefault="005560A5" w:rsidP="005560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в роли игрушки организует  и проводит динамическую паузу </w:t>
            </w:r>
            <w:r w:rsidRPr="00104B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«Скучно, скучно так сидеть».</w:t>
            </w:r>
          </w:p>
          <w:p w:rsidR="00953854" w:rsidRDefault="00953854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953854" w:rsidRDefault="005C6CD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</w:p>
          <w:p w:rsidR="005C6CDC" w:rsidRDefault="00953854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="005C6CDC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родолжаем мы играть.</w:t>
            </w:r>
          </w:p>
          <w:p w:rsidR="005C6CDC" w:rsidRPr="00953854" w:rsidRDefault="00953854" w:rsidP="0095385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(Называют</w:t>
            </w:r>
            <w:r w:rsidRPr="009538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</w:t>
            </w:r>
            <w:r w:rsidR="00094DEB" w:rsidRPr="009538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по имени пары </w:t>
            </w:r>
            <w:proofErr w:type="gramStart"/>
            <w:r w:rsidR="005C6CDC" w:rsidRPr="009538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они меняются местами</w:t>
            </w:r>
            <w:r w:rsidR="00315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538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Слова текста проговаривают все дети</w:t>
            </w:r>
            <w:r w:rsidR="00094DEB" w:rsidRPr="009538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9538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5C6CDC" w:rsidRPr="00953854" w:rsidRDefault="005C6CDC" w:rsidP="009538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Скучно, скучно так сидеть</w:t>
            </w:r>
          </w:p>
          <w:p w:rsidR="005C6CDC" w:rsidRPr="00953854" w:rsidRDefault="005C6CDC" w:rsidP="009538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 на друга все глядеть</w:t>
            </w:r>
          </w:p>
          <w:p w:rsidR="005C6CDC" w:rsidRPr="00953854" w:rsidRDefault="005C6CDC" w:rsidP="009538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пора ли пробежаться</w:t>
            </w:r>
          </w:p>
          <w:p w:rsidR="005C6CDC" w:rsidRPr="00953854" w:rsidRDefault="00953854" w:rsidP="009538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38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местами поменяться!</w:t>
            </w:r>
          </w:p>
          <w:p w:rsidR="005C6CDC" w:rsidRPr="003156DB" w:rsidRDefault="005C6CDC" w:rsidP="000E64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5C6CDC" w:rsidRDefault="005C6CD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C6CDC" w:rsidRPr="00AE2502" w:rsidRDefault="005C6CD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кончилась игра</w:t>
            </w:r>
            <w:r w:rsidR="005560A5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792" w:type="dxa"/>
          </w:tcPr>
          <w:p w:rsidR="005C6CDC" w:rsidRDefault="00094DEB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Взаимодействуют с другими детьми и </w:t>
            </w:r>
            <w:r w:rsidR="00F8107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героем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81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94DEB" w:rsidRDefault="00094DEB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4DEB" w:rsidRDefault="00094DEB" w:rsidP="00FA7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5C6CDC" w:rsidRDefault="00094DEB" w:rsidP="00FA7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и подбадривать малоактивных детей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6CDC" w:rsidTr="005C6CDC">
        <w:trPr>
          <w:trHeight w:val="1675"/>
        </w:trPr>
        <w:tc>
          <w:tcPr>
            <w:tcW w:w="1567" w:type="dxa"/>
          </w:tcPr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</w:t>
            </w:r>
          </w:p>
          <w:p w:rsidR="00501DCC" w:rsidRDefault="00501DCC" w:rsidP="00FA7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CDC" w:rsidRPr="005560A5" w:rsidRDefault="00501DCC" w:rsidP="00FA7A6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560A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Рефлексия деятельности</w:t>
            </w:r>
          </w:p>
        </w:tc>
        <w:tc>
          <w:tcPr>
            <w:tcW w:w="3398" w:type="dxa"/>
          </w:tcPr>
          <w:p w:rsidR="00034BC5" w:rsidRDefault="00034BC5" w:rsidP="00034BC5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</w:t>
            </w:r>
            <w:r w:rsidRPr="008E5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деятельности, обобщение полученного ребенком опыта. </w:t>
            </w:r>
          </w:p>
          <w:p w:rsidR="00034BC5" w:rsidRPr="00034BC5" w:rsidRDefault="00034BC5" w:rsidP="00034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ситуации </w:t>
            </w:r>
            <w:r w:rsidRPr="008E512E">
              <w:rPr>
                <w:rFonts w:ascii="Times New Roman" w:hAnsi="Times New Roman" w:cs="Times New Roman"/>
                <w:sz w:val="24"/>
                <w:szCs w:val="24"/>
              </w:rPr>
              <w:t xml:space="preserve">успеха и удовлетворения </w:t>
            </w:r>
            <w:r w:rsidRPr="00034BC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</w:t>
            </w:r>
            <w:r w:rsidRPr="00034BC5">
              <w:rPr>
                <w:rFonts w:ascii="Times New Roman" w:hAnsi="Times New Roman" w:cs="Times New Roman"/>
                <w:sz w:val="24"/>
                <w:szCs w:val="24"/>
              </w:rPr>
              <w:t xml:space="preserve">со сверстниками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героем.</w:t>
            </w:r>
          </w:p>
          <w:p w:rsidR="00094DEB" w:rsidRPr="00034BC5" w:rsidRDefault="00034BC5" w:rsidP="0009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94DEB" w:rsidRPr="00034BC5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чувство </w:t>
            </w:r>
            <w:proofErr w:type="spellStart"/>
            <w:r w:rsidR="00094DEB" w:rsidRPr="00034BC5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="00094DEB" w:rsidRPr="00034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DEB" w:rsidRPr="00034BC5" w:rsidRDefault="00094DEB" w:rsidP="0009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BC5">
              <w:rPr>
                <w:rFonts w:ascii="Times New Roman" w:hAnsi="Times New Roman" w:cs="Times New Roman"/>
                <w:sz w:val="24"/>
                <w:szCs w:val="24"/>
              </w:rPr>
              <w:t>Установить обратную связь.</w:t>
            </w:r>
          </w:p>
          <w:p w:rsidR="00094DEB" w:rsidRPr="00034BC5" w:rsidRDefault="00094DEB" w:rsidP="00094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DEB" w:rsidRDefault="00094DEB" w:rsidP="00094DEB">
            <w:pPr>
              <w:rPr>
                <w:sz w:val="28"/>
              </w:rPr>
            </w:pPr>
          </w:p>
          <w:p w:rsidR="00094DEB" w:rsidRDefault="00094DEB" w:rsidP="00094DEB">
            <w:pPr>
              <w:rPr>
                <w:sz w:val="28"/>
              </w:rPr>
            </w:pPr>
          </w:p>
          <w:p w:rsidR="00094DEB" w:rsidRDefault="00094DEB" w:rsidP="00094DEB">
            <w:pPr>
              <w:rPr>
                <w:sz w:val="28"/>
              </w:rPr>
            </w:pPr>
          </w:p>
          <w:p w:rsidR="00094DEB" w:rsidRPr="00AE2502" w:rsidRDefault="00094DEB" w:rsidP="00094D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</w:tcPr>
          <w:p w:rsidR="00D943E2" w:rsidRDefault="005560A5" w:rsidP="00D943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в роли игрушки подводит итог </w:t>
            </w:r>
            <w:r w:rsidR="00D9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вопросами.</w:t>
            </w:r>
          </w:p>
          <w:p w:rsidR="005560A5" w:rsidRPr="003156DB" w:rsidRDefault="005560A5" w:rsidP="005560A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Петушок: </w:t>
            </w:r>
          </w:p>
          <w:p w:rsidR="00D943E2" w:rsidRPr="00AE2502" w:rsidRDefault="003156DB" w:rsidP="00315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Трух-тух-тух</w:t>
            </w:r>
            <w:proofErr w:type="spellEnd"/>
          </w:p>
          <w:p w:rsidR="00D943E2" w:rsidRPr="00AE2502" w:rsidRDefault="00D943E2" w:rsidP="00315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 по двору петух.</w:t>
            </w:r>
          </w:p>
          <w:p w:rsidR="00D943E2" w:rsidRPr="00AE2502" w:rsidRDefault="00D943E2" w:rsidP="00315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Детвора, детвора</w:t>
            </w:r>
          </w:p>
          <w:p w:rsidR="00D943E2" w:rsidRDefault="00D943E2" w:rsidP="00315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 понравилось играть</w:t>
            </w:r>
            <w:r w:rsidR="003156D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D943E2" w:rsidRDefault="00D943E2" w:rsidP="00D94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43E2" w:rsidRDefault="000526E7" w:rsidP="00D943E2">
            <w:pPr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</w:pPr>
            <w:r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Ребята, </w:t>
            </w:r>
            <w:r w:rsidR="00D943E2" w:rsidRPr="003156DB"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>в к</w:t>
            </w:r>
            <w:r w:rsidR="00DD6F27"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>акие игры было интересно играть?</w:t>
            </w:r>
          </w:p>
          <w:p w:rsidR="00DD6F27" w:rsidRPr="00DD6F27" w:rsidRDefault="00DD6F27" w:rsidP="00D943E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6F27"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>В какую игру поиграли бы дома,</w:t>
            </w:r>
            <w:r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(</w:t>
            </w:r>
            <w:r w:rsidRPr="00DD6F27"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>с</w:t>
            </w:r>
            <w:r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 xml:space="preserve"> </w:t>
            </w:r>
            <w:r w:rsidRPr="00DD6F27"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>братом или сестрой</w:t>
            </w:r>
            <w:r>
              <w:rPr>
                <w:rStyle w:val="c0"/>
                <w:rFonts w:ascii="Times New Roman" w:eastAsiaTheme="majorEastAsia" w:hAnsi="Times New Roman" w:cs="Times New Roman"/>
                <w:i/>
                <w:sz w:val="24"/>
                <w:szCs w:val="24"/>
              </w:rPr>
              <w:t>, с друзьями)?</w:t>
            </w:r>
          </w:p>
          <w:p w:rsidR="00D943E2" w:rsidRPr="003156DB" w:rsidRDefault="000526E7" w:rsidP="00D943E2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i/>
              </w:rPr>
            </w:pPr>
            <w:r>
              <w:rPr>
                <w:rStyle w:val="c0"/>
                <w:rFonts w:eastAsiaTheme="majorEastAsia"/>
                <w:i/>
              </w:rPr>
              <w:t>Друзья</w:t>
            </w:r>
            <w:r w:rsidRPr="003156DB">
              <w:rPr>
                <w:rStyle w:val="c0"/>
                <w:rFonts w:eastAsiaTheme="majorEastAsia"/>
                <w:i/>
              </w:rPr>
              <w:t xml:space="preserve">, как вы считаете, </w:t>
            </w:r>
            <w:r>
              <w:rPr>
                <w:rStyle w:val="c0"/>
                <w:rFonts w:eastAsiaTheme="majorEastAsia"/>
                <w:i/>
              </w:rPr>
              <w:t>к</w:t>
            </w:r>
            <w:r w:rsidR="00D943E2" w:rsidRPr="003156DB">
              <w:rPr>
                <w:rStyle w:val="c0"/>
                <w:rFonts w:eastAsiaTheme="majorEastAsia"/>
                <w:i/>
              </w:rPr>
              <w:t>акими вы были, когда играли?</w:t>
            </w:r>
          </w:p>
          <w:p w:rsidR="00D943E2" w:rsidRDefault="00D943E2" w:rsidP="00D943E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56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 что вы можете себя похвалить?</w:t>
            </w:r>
          </w:p>
          <w:p w:rsidR="006B4C19" w:rsidRPr="003156DB" w:rsidRDefault="006B4C19" w:rsidP="00D943E2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D943E2" w:rsidRDefault="006B4C19" w:rsidP="00D943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 в роли игрушки </w:t>
            </w:r>
            <w:r w:rsidR="00D943E2" w:rsidRPr="00D943E2">
              <w:rPr>
                <w:rFonts w:ascii="Times New Roman" w:hAnsi="Times New Roman" w:cs="Times New Roman"/>
                <w:sz w:val="24"/>
                <w:szCs w:val="24"/>
              </w:rPr>
              <w:t>дает положительную оценку работе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C6CDC" w:rsidRPr="00D943E2" w:rsidRDefault="003156DB" w:rsidP="00D943E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 уход игрушки «Петушок».</w:t>
            </w:r>
          </w:p>
          <w:p w:rsidR="00D943E2" w:rsidRDefault="005C6CDC" w:rsidP="000E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Петушок»: </w:t>
            </w:r>
          </w:p>
          <w:p w:rsidR="003156DB" w:rsidRDefault="003156DB" w:rsidP="006B4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502">
              <w:rPr>
                <w:rFonts w:ascii="Times New Roman" w:eastAsia="Times New Roman" w:hAnsi="Times New Roman" w:cs="Times New Roman"/>
                <w:sz w:val="24"/>
                <w:szCs w:val="24"/>
              </w:rPr>
              <w:t>Ку-ка-ре-ку!</w:t>
            </w:r>
          </w:p>
          <w:p w:rsidR="005C6CDC" w:rsidRPr="00D943E2" w:rsidRDefault="00D943E2" w:rsidP="006B4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C6CDC" w:rsidRPr="00D943E2">
              <w:rPr>
                <w:rFonts w:ascii="Times New Roman" w:eastAsia="Times New Roman" w:hAnsi="Times New Roman" w:cs="Times New Roman"/>
                <w:sz w:val="24"/>
                <w:szCs w:val="24"/>
              </w:rPr>
              <w:t>не было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интересно,</w:t>
            </w:r>
            <w:r w:rsidR="00DD6F27" w:rsidRPr="00D943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весело </w:t>
            </w:r>
            <w:r w:rsidR="005C6CDC" w:rsidRPr="00D943E2">
              <w:rPr>
                <w:rFonts w:ascii="Times New Roman" w:eastAsia="Times New Roman" w:hAnsi="Times New Roman" w:cs="Times New Roman"/>
                <w:sz w:val="24"/>
                <w:szCs w:val="24"/>
              </w:rPr>
              <w:t>у вас</w:t>
            </w:r>
          </w:p>
          <w:p w:rsidR="005C6CDC" w:rsidRPr="00AE2502" w:rsidRDefault="005C6CDC" w:rsidP="006B4C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3E2">
              <w:rPr>
                <w:rFonts w:ascii="Times New Roman" w:eastAsia="Times New Roman" w:hAnsi="Times New Roman" w:cs="Times New Roman"/>
                <w:sz w:val="24"/>
                <w:szCs w:val="24"/>
              </w:rPr>
              <w:t>Ждите  в следующий раз!</w:t>
            </w:r>
          </w:p>
        </w:tc>
        <w:tc>
          <w:tcPr>
            <w:tcW w:w="2792" w:type="dxa"/>
          </w:tcPr>
          <w:p w:rsidR="00094DEB" w:rsidRDefault="00094DEB" w:rsidP="00094DEB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>ефлексируют</w:t>
            </w:r>
            <w:proofErr w:type="spellEnd"/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DD6F2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C6CDC" w:rsidRDefault="005C6CDC" w:rsidP="00FA7A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5C6CDC" w:rsidRDefault="00094DEB" w:rsidP="00731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детьми потребности в самоутверждении, признании и уважении. </w:t>
            </w:r>
          </w:p>
          <w:p w:rsidR="00742E0E" w:rsidRDefault="00742E0E" w:rsidP="007312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935799"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шение у детей уровня самооценки.</w:t>
            </w:r>
          </w:p>
        </w:tc>
      </w:tr>
    </w:tbl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Default="00FA7A6F" w:rsidP="00FA7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A6F" w:rsidRPr="00FA7A6F" w:rsidRDefault="00FA7A6F" w:rsidP="00FA7A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A7A6F" w:rsidRPr="00FA7A6F" w:rsidSect="005C6CD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892"/>
    <w:rsid w:val="00034BC5"/>
    <w:rsid w:val="000526E7"/>
    <w:rsid w:val="00094DEB"/>
    <w:rsid w:val="000E6466"/>
    <w:rsid w:val="00104B35"/>
    <w:rsid w:val="001A371B"/>
    <w:rsid w:val="00212A05"/>
    <w:rsid w:val="00236072"/>
    <w:rsid w:val="002A1914"/>
    <w:rsid w:val="002A2FB8"/>
    <w:rsid w:val="002B03BE"/>
    <w:rsid w:val="002E50D6"/>
    <w:rsid w:val="003156DB"/>
    <w:rsid w:val="003404EE"/>
    <w:rsid w:val="003C6F93"/>
    <w:rsid w:val="003D043F"/>
    <w:rsid w:val="003D3009"/>
    <w:rsid w:val="003D5559"/>
    <w:rsid w:val="003F1892"/>
    <w:rsid w:val="004659D0"/>
    <w:rsid w:val="00501DCC"/>
    <w:rsid w:val="00522FBC"/>
    <w:rsid w:val="00527C44"/>
    <w:rsid w:val="005560A5"/>
    <w:rsid w:val="005755A8"/>
    <w:rsid w:val="005B379B"/>
    <w:rsid w:val="005C6CDC"/>
    <w:rsid w:val="00655FBA"/>
    <w:rsid w:val="00670210"/>
    <w:rsid w:val="006809B7"/>
    <w:rsid w:val="006908C7"/>
    <w:rsid w:val="006A163E"/>
    <w:rsid w:val="006B4C19"/>
    <w:rsid w:val="007312AE"/>
    <w:rsid w:val="00736CAD"/>
    <w:rsid w:val="00742E0E"/>
    <w:rsid w:val="00776FCA"/>
    <w:rsid w:val="00830AFE"/>
    <w:rsid w:val="00841F63"/>
    <w:rsid w:val="008C59A7"/>
    <w:rsid w:val="008D55B6"/>
    <w:rsid w:val="00907D47"/>
    <w:rsid w:val="00927AA9"/>
    <w:rsid w:val="00935799"/>
    <w:rsid w:val="00953854"/>
    <w:rsid w:val="009C6B1E"/>
    <w:rsid w:val="009F504A"/>
    <w:rsid w:val="00A96028"/>
    <w:rsid w:val="00AE0BB5"/>
    <w:rsid w:val="00AE2502"/>
    <w:rsid w:val="00B42B68"/>
    <w:rsid w:val="00B512A8"/>
    <w:rsid w:val="00B9021F"/>
    <w:rsid w:val="00C810F3"/>
    <w:rsid w:val="00CD7965"/>
    <w:rsid w:val="00D01F08"/>
    <w:rsid w:val="00D501CD"/>
    <w:rsid w:val="00D57330"/>
    <w:rsid w:val="00D943E2"/>
    <w:rsid w:val="00DD2B0A"/>
    <w:rsid w:val="00DD6F27"/>
    <w:rsid w:val="00DF6A60"/>
    <w:rsid w:val="00E04685"/>
    <w:rsid w:val="00E453C8"/>
    <w:rsid w:val="00EA424A"/>
    <w:rsid w:val="00EC4732"/>
    <w:rsid w:val="00F17FCE"/>
    <w:rsid w:val="00F8107B"/>
    <w:rsid w:val="00FA7A6F"/>
    <w:rsid w:val="00FD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3F"/>
  </w:style>
  <w:style w:type="paragraph" w:styleId="1">
    <w:name w:val="heading 1"/>
    <w:basedOn w:val="a"/>
    <w:next w:val="a"/>
    <w:link w:val="10"/>
    <w:uiPriority w:val="9"/>
    <w:qFormat/>
    <w:rsid w:val="003D04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0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D04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D043F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043F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D043F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04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043F"/>
    <w:rPr>
      <w:rFonts w:asciiTheme="majorHAnsi" w:eastAsiaTheme="majorEastAsia" w:hAnsiTheme="majorHAnsi" w:cstheme="majorBidi"/>
      <w:b/>
      <w:bCs/>
      <w:color w:val="FF388C" w:themeColor="accent1"/>
    </w:rPr>
  </w:style>
  <w:style w:type="character" w:customStyle="1" w:styleId="40">
    <w:name w:val="Заголовок 4 Знак"/>
    <w:basedOn w:val="a0"/>
    <w:link w:val="4"/>
    <w:uiPriority w:val="9"/>
    <w:rsid w:val="003D043F"/>
    <w:rPr>
      <w:rFonts w:asciiTheme="majorHAnsi" w:eastAsiaTheme="majorEastAsia" w:hAnsiTheme="majorHAnsi" w:cstheme="majorBidi"/>
      <w:b/>
      <w:bCs/>
      <w:i/>
      <w:iCs/>
      <w:color w:val="FF388C" w:themeColor="accent1"/>
    </w:rPr>
  </w:style>
  <w:style w:type="paragraph" w:styleId="a5">
    <w:name w:val="Subtitle"/>
    <w:basedOn w:val="a"/>
    <w:next w:val="a"/>
    <w:link w:val="a6"/>
    <w:uiPriority w:val="11"/>
    <w:qFormat/>
    <w:rsid w:val="003D043F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D043F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3D043F"/>
    <w:rPr>
      <w:b/>
      <w:bCs/>
    </w:rPr>
  </w:style>
  <w:style w:type="paragraph" w:styleId="a8">
    <w:name w:val="No Spacing"/>
    <w:uiPriority w:val="1"/>
    <w:qFormat/>
    <w:rsid w:val="003D043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D043F"/>
    <w:pPr>
      <w:ind w:left="720"/>
      <w:contextualSpacing/>
    </w:pPr>
  </w:style>
  <w:style w:type="character" w:styleId="aa">
    <w:name w:val="Intense Reference"/>
    <w:basedOn w:val="a0"/>
    <w:uiPriority w:val="32"/>
    <w:qFormat/>
    <w:rsid w:val="003D043F"/>
    <w:rPr>
      <w:b/>
      <w:bCs/>
      <w:smallCaps/>
      <w:color w:val="E40059" w:themeColor="accent2"/>
      <w:spacing w:val="5"/>
      <w:u w:val="single"/>
    </w:rPr>
  </w:style>
  <w:style w:type="character" w:styleId="ab">
    <w:name w:val="Book Title"/>
    <w:basedOn w:val="a0"/>
    <w:uiPriority w:val="33"/>
    <w:qFormat/>
    <w:rsid w:val="003D043F"/>
    <w:rPr>
      <w:b/>
      <w:bCs/>
      <w:smallCaps/>
      <w:spacing w:val="5"/>
    </w:rPr>
  </w:style>
  <w:style w:type="table" w:styleId="ac">
    <w:name w:val="Table Grid"/>
    <w:basedOn w:val="a1"/>
    <w:uiPriority w:val="59"/>
    <w:rsid w:val="00655F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D9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43E2"/>
  </w:style>
  <w:style w:type="character" w:customStyle="1" w:styleId="apple-converted-space">
    <w:name w:val="apple-converted-space"/>
    <w:basedOn w:val="a0"/>
    <w:rsid w:val="00EC4732"/>
  </w:style>
  <w:style w:type="character" w:styleId="ad">
    <w:name w:val="Emphasis"/>
    <w:basedOn w:val="a0"/>
    <w:uiPriority w:val="20"/>
    <w:qFormat/>
    <w:rsid w:val="00F810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2017-06-02T13:19:00Z</dcterms:created>
  <dcterms:modified xsi:type="dcterms:W3CDTF">2017-06-08T07:31:00Z</dcterms:modified>
</cp:coreProperties>
</file>