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6E" w:rsidRPr="002B116E" w:rsidRDefault="002B116E" w:rsidP="002B11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Всероссийский конкурс «Будьте здоровы» (для студентов – медиков)</w:t>
      </w:r>
    </w:p>
    <w:p w:rsidR="002B116E" w:rsidRDefault="002B116E" w:rsidP="002B1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Статья. Тема материала:</w:t>
      </w:r>
      <w:r w:rsidR="00D61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10D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стресса на здоровье</w:t>
      </w:r>
      <w:r w:rsidR="00D610D5" w:rsidRPr="00D610D5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методы управления стрессом.</w:t>
      </w:r>
      <w:r w:rsidR="00D61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Петрова София Романовна – обучающаяся ЕТЖТ – филиал РГУПС</w:t>
      </w:r>
    </w:p>
    <w:p w:rsidR="00D610D5" w:rsidRDefault="00D610D5" w:rsidP="002B1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Куратор: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Бокарева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Зоя Николаевна – преподаватель высшей категории ЕТЖТ – филиал РГУПС, город Елец, Липецкой области.</w:t>
      </w:r>
    </w:p>
    <w:p w:rsidR="00D610D5" w:rsidRPr="00D610D5" w:rsidRDefault="00D610D5" w:rsidP="002B1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EA" w:rsidRPr="00CF5FEA" w:rsidRDefault="002B116E" w:rsidP="00CF5FEA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B11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 — это естественная реакция организма на внешние или внутренние раздражители, которые могут угрожать физическому или психологическому благополучию. В краткосрочной перспективе стресс может быть полезным, так как он помогает мобилизовать ресурсы организма для преодоления трудностей. Однако хронический стресс может иметь серьезные негативные последствия для здоровья.</w:t>
      </w:r>
      <w:r w:rsidRPr="002B1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1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116E">
        <w:rPr>
          <w:rFonts w:ascii="Times New Roman" w:eastAsia="MS Mincho" w:hAnsi="MS Mincho" w:cs="Times New Roman"/>
          <w:sz w:val="28"/>
          <w:szCs w:val="28"/>
          <w:lang w:eastAsia="ru-RU"/>
        </w:rPr>
        <w:t>▎</w:t>
      </w:r>
      <w:r w:rsidRPr="00D61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Физические последствия стресса:</w:t>
      </w:r>
      <w:r w:rsidRPr="002B1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1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proofErr w:type="spellStart"/>
      <w:proofErr w:type="gramStart"/>
      <w:r w:rsidRPr="00D61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Сердечно-сосудистые</w:t>
      </w:r>
      <w:proofErr w:type="spellEnd"/>
      <w:proofErr w:type="gramEnd"/>
      <w:r w:rsidRPr="00D61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заболевания</w:t>
      </w:r>
      <w:r w:rsidRPr="002B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Хронический стресс может привести к повышению кровяного давления и увеличению риска </w:t>
      </w:r>
      <w:proofErr w:type="spellStart"/>
      <w:proofErr w:type="gramStart"/>
      <w:r w:rsidRPr="002B1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сердечно-сосудистых</w:t>
      </w:r>
      <w:proofErr w:type="spellEnd"/>
      <w:proofErr w:type="gramEnd"/>
      <w:r w:rsidRPr="002B1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заболеваний.</w:t>
      </w:r>
      <w:r w:rsidRPr="002B1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1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r w:rsidRPr="00D61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Иммунная система</w:t>
      </w:r>
      <w:r w:rsidRPr="002B116E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Стресс ослабляет иммунную систему, делая организм более восприимчивым к инфекциям и заболеваниям.</w:t>
      </w:r>
      <w:r w:rsidRPr="002B1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1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r w:rsidRPr="00D61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Проблемы с пищеварением</w:t>
      </w:r>
      <w:r w:rsidRPr="002B116E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Стресс может вызвать расстройства пищеварения, такие как синдром раздраженного кишечника или язвы.</w:t>
      </w:r>
      <w:r w:rsidRPr="002B1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1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r w:rsidRPr="00D61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Мышечное напряжение</w:t>
      </w:r>
      <w:r w:rsidRPr="002B116E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Долговременное напряжение мышц может привести к болям в спине, головным болям и другим проблемам.</w:t>
      </w:r>
      <w:r w:rsidRPr="002B1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1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116E">
        <w:rPr>
          <w:rFonts w:ascii="Times New Roman" w:eastAsia="MS Mincho" w:hAnsi="MS Mincho" w:cs="Times New Roman"/>
          <w:sz w:val="28"/>
          <w:szCs w:val="28"/>
          <w:lang w:eastAsia="ru-RU"/>
        </w:rPr>
        <w:t>▎</w:t>
      </w:r>
      <w:r w:rsidRPr="00D61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Психологические последствия стресса:</w:t>
      </w:r>
      <w:r w:rsidRPr="002B1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1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r w:rsidRPr="00D61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Тревожные расстройства</w:t>
      </w:r>
      <w:r w:rsidRPr="002B116E">
        <w:rPr>
          <w:rFonts w:ascii="Times New Roman" w:eastAsia="Times New Roman" w:hAnsi="Times New Roman" w:cs="Times New Roman"/>
          <w:sz w:val="28"/>
          <w:szCs w:val="28"/>
          <w:lang w:eastAsia="ru-RU"/>
        </w:rPr>
        <w:t>: Хронический стресс может способствовать развитию тревожных расстройств и панических атак.</w:t>
      </w:r>
      <w:r w:rsidRPr="002B1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1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r w:rsidRPr="00D61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Депрессия</w:t>
      </w:r>
      <w:r w:rsidRPr="002B116E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Постоянное чувство подавленности и беспомощности может привести к депрессии.</w:t>
      </w:r>
      <w:r w:rsidRPr="002B1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1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r w:rsidRPr="00D61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Проблемы с концентрацией</w:t>
      </w:r>
      <w:r w:rsidRPr="002B116E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Стресс может затруднять сосредоточение и принятие решений.</w:t>
      </w:r>
      <w:r w:rsidRPr="002B1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1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116E">
        <w:rPr>
          <w:rFonts w:ascii="Times New Roman" w:eastAsia="MS Mincho" w:hAnsi="MS Mincho" w:cs="Times New Roman"/>
          <w:sz w:val="28"/>
          <w:szCs w:val="28"/>
          <w:lang w:eastAsia="ru-RU"/>
        </w:rPr>
        <w:t>▎</w:t>
      </w:r>
      <w:r w:rsidRPr="00D610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 управления стрессом</w:t>
      </w:r>
      <w:proofErr w:type="gramStart"/>
      <w:r w:rsidRPr="002B1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1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2B116E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уществует множество методов управления стрессом, которые могут помочь улучшить общее состояние здоровья и повысить качество жизни.</w:t>
      </w:r>
      <w:r w:rsidRPr="002B1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5FEA" w:rsidRPr="00CF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CF5FEA" w:rsidRPr="00CF5FE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Физическая активность</w:t>
      </w:r>
      <w:r w:rsidR="00CF5FEA" w:rsidRPr="00CF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Регулярные физические упражнения </w:t>
      </w:r>
      <w:r w:rsidR="00CF5FEA" w:rsidRPr="00CF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способствуют выработке </w:t>
      </w:r>
      <w:proofErr w:type="spellStart"/>
      <w:r w:rsidR="00CF5FEA" w:rsidRPr="00CF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эндорфинов</w:t>
      </w:r>
      <w:proofErr w:type="spellEnd"/>
      <w:r w:rsidR="00CF5FEA" w:rsidRPr="00CF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гормонов счастья, которые помогают улучшить настроение и снизить уровень стресса. Даже простая прогулка на свежем воздухе может оказать положительное влияние.</w:t>
      </w:r>
      <w:r w:rsidR="00CF5FEA" w:rsidRPr="00CF5F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5FEA" w:rsidRPr="00CF5F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5FEA" w:rsidRPr="00CF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CF5FEA" w:rsidRPr="00CF5FE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Медитация и релаксация</w:t>
      </w:r>
      <w:r w:rsidR="00CF5FEA" w:rsidRPr="00CF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Практики медитации, йоги и дыхательных упражнений помогают успокоить ум и снизить уровень тревожности. Эти техники позволяют сосредоточиться на настоящем моменте и расслабить тело.</w:t>
      </w:r>
      <w:r w:rsidR="00CF5FEA" w:rsidRPr="00CF5F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5FEA" w:rsidRPr="00CF5F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5FEA" w:rsidRPr="00CF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CF5FEA" w:rsidRPr="00CF5FE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Здоровое питание</w:t>
      </w:r>
      <w:r w:rsidR="00CF5FEA" w:rsidRPr="00CF5F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CF5FEA" w:rsidRPr="00CF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Сбалансированное питание, богатое витаминами, минералами и антиоксидантами, поддерживает здоровье организма и помогает справляться со стрессом. Избегайте излишнего потребления кофеина и сахара, так как они могут усиливать тревогу.</w:t>
      </w:r>
      <w:r w:rsidR="00CF5FEA" w:rsidRPr="00CF5F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5FEA" w:rsidRPr="00CF5F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5FEA" w:rsidRPr="00CF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CF5FEA" w:rsidRPr="00CF5F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CF5FEA" w:rsidRPr="00CF5FE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Социальная поддержка</w:t>
      </w:r>
      <w:r w:rsidR="00CF5FEA" w:rsidRPr="00CF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Общение с друзьями, семьей или коллегами может быть важным источником поддержки в трудные времена. Не стесняйтесь делиться своими переживаниями — это может облегчить эмоциональную нагрузку.</w:t>
      </w:r>
      <w:r w:rsidR="00CF5FEA" w:rsidRPr="00CF5F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5FEA" w:rsidRPr="00CF5F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5FEA" w:rsidRPr="00CF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CF5FEA" w:rsidRPr="00CF5FE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Планирование времени</w:t>
      </w:r>
      <w:r w:rsidR="00CF5FEA" w:rsidRPr="00CF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Эффективное управление временем помогает снизить чувство перегруженности и стресса. Создание списка задач и расстановка приоритетов позволяют лучше организовать свои дела.</w:t>
      </w:r>
      <w:r w:rsidR="00CF5FEA" w:rsidRPr="00CF5F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5FEA" w:rsidRPr="00CF5F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5FEA" w:rsidRPr="00CF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="00CF5FEA" w:rsidRPr="00CF5FE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Психотерапия</w:t>
      </w:r>
      <w:r w:rsidR="00CF5FEA" w:rsidRPr="00CF5F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CF5FEA" w:rsidRPr="00CF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 с психологом или психотерапевтом может помочь разобраться в причинах стресса и разработать стратегии его управления. Психотерапия предоставляет инструменты для преодоления трудных ситуаций.</w:t>
      </w:r>
      <w:r w:rsidR="00CF5FEA" w:rsidRPr="00CF5F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5FEA" w:rsidRPr="00CF5FE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5FEA" w:rsidRPr="00CF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="00CF5FEA" w:rsidRPr="00CF5FEA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Хобби и увлечения</w:t>
      </w:r>
      <w:r w:rsidR="00CF5FEA" w:rsidRPr="00CF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Занятия любимыми делами позволяют отвлечься от повседневных забот и повысить общее чувство удовлетворения. Найдите время для творчества, чтения или других увлечений.</w:t>
      </w:r>
    </w:p>
    <w:p w:rsidR="002B116E" w:rsidRDefault="002B116E" w:rsidP="002B1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16E">
        <w:rPr>
          <w:rFonts w:ascii="Times New Roman" w:eastAsia="MS Mincho" w:hAnsi="MS Mincho" w:cs="Times New Roman"/>
          <w:sz w:val="28"/>
          <w:szCs w:val="28"/>
          <w:lang w:eastAsia="ru-RU"/>
        </w:rPr>
        <w:t>▎</w:t>
      </w:r>
      <w:r w:rsidRPr="00CF5F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</w:t>
      </w:r>
      <w:r w:rsidRPr="002B1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11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Стресс является неотъемлемой частью жизни, но важно уметь управлять им, чтобы минимизировать его негативное влияние на здоровье. Применение различных методов управления стрессом может значительно улучшить качество жизни и общее самочувствие. Не забывайте заботиться о своем психическом и физическом здоровье, чтобы справляться с вызовами повседневной жизни более эффективно.</w:t>
      </w:r>
    </w:p>
    <w:p w:rsidR="00CF5FEA" w:rsidRDefault="00CF5FEA" w:rsidP="002B1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FEA" w:rsidRPr="002B116E" w:rsidRDefault="00CF5FEA" w:rsidP="002B1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D610D5" w:rsidRPr="00D610D5" w:rsidRDefault="00D610D5" w:rsidP="00D610D5">
      <w:pPr>
        <w:numPr>
          <w:ilvl w:val="0"/>
          <w:numId w:val="1"/>
        </w:numPr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D610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Асташкин Е.И., Глезер М.Г. Роль </w:t>
      </w:r>
      <w:proofErr w:type="spellStart"/>
      <w:r w:rsidRPr="00D610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L-карнитина</w:t>
      </w:r>
      <w:proofErr w:type="spellEnd"/>
      <w:r w:rsidRPr="00D610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в энергетическом обмене </w:t>
      </w:r>
      <w:proofErr w:type="spellStart"/>
      <w:r w:rsidRPr="00D610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кардиомиоцитов</w:t>
      </w:r>
      <w:proofErr w:type="spellEnd"/>
      <w:r w:rsidRPr="00D610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и лечении заболеваний </w:t>
      </w:r>
      <w:proofErr w:type="spellStart"/>
      <w:proofErr w:type="gramStart"/>
      <w:r w:rsidRPr="00D610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D610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системы. Кардиология и </w:t>
      </w:r>
      <w:proofErr w:type="spellStart"/>
      <w:proofErr w:type="gramStart"/>
      <w:r w:rsidRPr="00D610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сердечно-сосудистая</w:t>
      </w:r>
      <w:proofErr w:type="spellEnd"/>
      <w:proofErr w:type="gramEnd"/>
      <w:r w:rsidRPr="00D610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хирургия. 2012;5(6):58</w:t>
      </w:r>
      <w:r w:rsidRPr="00D610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noBreakHyphen/>
        <w:t>65.</w:t>
      </w:r>
    </w:p>
    <w:p w:rsidR="00D610D5" w:rsidRPr="00D610D5" w:rsidRDefault="00D610D5" w:rsidP="00D610D5">
      <w:pPr>
        <w:numPr>
          <w:ilvl w:val="0"/>
          <w:numId w:val="1"/>
        </w:numPr>
        <w:spacing w:before="180" w:after="180" w:line="240" w:lineRule="auto"/>
        <w:ind w:left="600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D610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Гормоны счастья. Как приучить мозг вырабатывать </w:t>
      </w:r>
      <w:proofErr w:type="spellStart"/>
      <w:r w:rsidRPr="00D610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серотонин</w:t>
      </w:r>
      <w:proofErr w:type="spellEnd"/>
      <w:r w:rsidRPr="00D610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, дофамин, </w:t>
      </w:r>
      <w:proofErr w:type="spellStart"/>
      <w:r w:rsidRPr="00D610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эндорфин</w:t>
      </w:r>
      <w:proofErr w:type="spellEnd"/>
      <w:r w:rsidRPr="00D610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и окситоцин / </w:t>
      </w:r>
      <w:proofErr w:type="spellStart"/>
      <w:r w:rsidRPr="00D610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Лоретта</w:t>
      </w:r>
      <w:proofErr w:type="spellEnd"/>
      <w:r w:rsidRPr="00D610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D610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Грациано</w:t>
      </w:r>
      <w:proofErr w:type="spellEnd"/>
      <w:r w:rsidRPr="00D610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D610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Бройнинг</w:t>
      </w:r>
      <w:proofErr w:type="spellEnd"/>
      <w:proofErr w:type="gramStart"/>
      <w:r w:rsidRPr="00D610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;</w:t>
      </w:r>
      <w:proofErr w:type="gramEnd"/>
      <w:r w:rsidRPr="00D610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пер. с англ. М. Попова. — М.</w:t>
      </w:r>
      <w:proofErr w:type="gramStart"/>
      <w:r w:rsidRPr="00D610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:</w:t>
      </w:r>
      <w:proofErr w:type="gramEnd"/>
      <w:r w:rsidRPr="00D610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Манн, Иванов и Фербер, 2016. — 320 с.</w:t>
      </w:r>
    </w:p>
    <w:p w:rsidR="00D610D5" w:rsidRPr="00D610D5" w:rsidRDefault="00D610D5" w:rsidP="00D610D5">
      <w:pPr>
        <w:numPr>
          <w:ilvl w:val="0"/>
          <w:numId w:val="1"/>
        </w:numPr>
        <w:spacing w:before="180" w:after="180" w:line="240" w:lineRule="auto"/>
        <w:ind w:left="600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D610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Киселева Н.М., </w:t>
      </w:r>
      <w:proofErr w:type="spellStart"/>
      <w:r w:rsidRPr="00D610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Кузьменко</w:t>
      </w:r>
      <w:proofErr w:type="spellEnd"/>
      <w:r w:rsidRPr="00D610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Л.Г., </w:t>
      </w:r>
      <w:proofErr w:type="spellStart"/>
      <w:r w:rsidRPr="00D610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Нкане</w:t>
      </w:r>
      <w:proofErr w:type="spellEnd"/>
      <w:r w:rsidRPr="00D610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</w:t>
      </w:r>
      <w:proofErr w:type="spellStart"/>
      <w:r w:rsidRPr="00D610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Нзола</w:t>
      </w:r>
      <w:proofErr w:type="spellEnd"/>
      <w:r w:rsidRPr="00D610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М.М. Стресс и лимфоциты. Педиатрия. Журнал им. Г. Н. Сперанского. 2012; 91 (1): 137-143.</w:t>
      </w:r>
    </w:p>
    <w:p w:rsidR="00D610D5" w:rsidRPr="00D610D5" w:rsidRDefault="00D610D5" w:rsidP="00D610D5">
      <w:pPr>
        <w:numPr>
          <w:ilvl w:val="0"/>
          <w:numId w:val="1"/>
        </w:numPr>
        <w:spacing w:before="180" w:after="180" w:line="240" w:lineRule="auto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spellStart"/>
      <w:r w:rsidRPr="00D610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Раджабкадиев</w:t>
      </w:r>
      <w:proofErr w:type="spellEnd"/>
      <w:r w:rsidRPr="00D610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Р.М., Коростелева М.М., Евстратова В.С., Никитюк Д.Б., </w:t>
      </w:r>
      <w:proofErr w:type="spellStart"/>
      <w:r w:rsidRPr="00D610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Ханферьян</w:t>
      </w:r>
      <w:proofErr w:type="spellEnd"/>
      <w:r w:rsidRPr="00D610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Р.А. </w:t>
      </w:r>
      <w:proofErr w:type="spellStart"/>
      <w:r w:rsidRPr="00D610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L-карнитин</w:t>
      </w:r>
      <w:proofErr w:type="spellEnd"/>
      <w:r w:rsidRPr="00D610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: свойства и перспективы применения в спортивной практике. Вопросы питания. 2015; 84 (3): 4-12.</w:t>
      </w:r>
    </w:p>
    <w:p w:rsidR="00CF5FEA" w:rsidRPr="00D610D5" w:rsidRDefault="00CF5FEA" w:rsidP="00CF5FEA">
      <w:pPr>
        <w:numPr>
          <w:ilvl w:val="0"/>
          <w:numId w:val="1"/>
        </w:numPr>
        <w:spacing w:before="180" w:after="180" w:line="240" w:lineRule="auto"/>
        <w:ind w:left="600"/>
        <w:textAlignment w:val="baseline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proofErr w:type="spellStart"/>
      <w:r w:rsidRPr="00D610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Сардарян</w:t>
      </w:r>
      <w:proofErr w:type="spellEnd"/>
      <w:r w:rsidRPr="00D610D5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А.Р. Учебно-методическое пособие «Управление стрессами». Для бакалавров экономического факультета, обучающихся по направлению «Менеджмент» (38.03.02). – М.: 2012, с.67.</w:t>
      </w:r>
    </w:p>
    <w:p w:rsidR="004D5DE6" w:rsidRPr="00D610D5" w:rsidRDefault="004D5DE6">
      <w:pPr>
        <w:rPr>
          <w:rFonts w:ascii="Times New Roman" w:hAnsi="Times New Roman" w:cs="Times New Roman"/>
          <w:sz w:val="28"/>
          <w:szCs w:val="28"/>
        </w:rPr>
      </w:pPr>
    </w:p>
    <w:sectPr w:rsidR="004D5DE6" w:rsidRPr="00D610D5" w:rsidSect="004D5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A12B5"/>
    <w:multiLevelType w:val="multilevel"/>
    <w:tmpl w:val="5672A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5B4C5F"/>
    <w:multiLevelType w:val="multilevel"/>
    <w:tmpl w:val="4CF01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B116E"/>
    <w:rsid w:val="002B116E"/>
    <w:rsid w:val="004D5DE6"/>
    <w:rsid w:val="008D214C"/>
    <w:rsid w:val="00CF5FEA"/>
    <w:rsid w:val="00D61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116E"/>
    <w:rPr>
      <w:b/>
      <w:bCs/>
    </w:rPr>
  </w:style>
  <w:style w:type="character" w:customStyle="1" w:styleId="message-time">
    <w:name w:val="message-time"/>
    <w:basedOn w:val="a0"/>
    <w:rsid w:val="002B1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26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1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37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53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795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24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5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0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71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89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173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54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862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94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35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2025-02-03T20:08:00Z</dcterms:created>
  <dcterms:modified xsi:type="dcterms:W3CDTF">2025-02-03T20:44:00Z</dcterms:modified>
</cp:coreProperties>
</file>