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1FAD" w:rsidRPr="007130D8" w:rsidRDefault="00042AC2" w:rsidP="007130D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130D8">
        <w:rPr>
          <w:rFonts w:ascii="Times New Roman" w:hAnsi="Times New Roman" w:cs="Times New Roman"/>
          <w:b/>
          <w:sz w:val="28"/>
          <w:szCs w:val="28"/>
        </w:rPr>
        <w:t>Здоровый образ жизни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Здоровье человека в понимании ВОЗ</w:t>
      </w:r>
      <w:r w:rsidRPr="007130D8">
        <w:rPr>
          <w:rFonts w:ascii="Times New Roman" w:hAnsi="Times New Roman" w:cs="Times New Roman"/>
          <w:sz w:val="28"/>
          <w:szCs w:val="28"/>
        </w:rPr>
        <w:t xml:space="preserve"> - это состояние полного физического, душевного и социального благополучия, а не только отсутствие </w:t>
      </w:r>
      <w:r>
        <w:rPr>
          <w:rFonts w:ascii="Times New Roman" w:hAnsi="Times New Roman" w:cs="Times New Roman"/>
          <w:sz w:val="28"/>
          <w:szCs w:val="28"/>
        </w:rPr>
        <w:t>болезней и физических дефектов.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Физическое здоровье определяется состоянием и функционированием организма. Если человек физически здоров, то он может выполнять все свои текущие обязанности без излишней усталости. У него достаточно энергии, чтобы успешно учиться, работать и де</w:t>
      </w:r>
      <w:r>
        <w:rPr>
          <w:rFonts w:ascii="Times New Roman" w:hAnsi="Times New Roman" w:cs="Times New Roman"/>
          <w:sz w:val="28"/>
          <w:szCs w:val="28"/>
        </w:rPr>
        <w:t>лать все необходимые дела дома.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Душевное здоровье определяется тем, насколько человек доволен собой и как успешно справляется со своими ежедневными функциями. Если человек душевно здоров, он удовлетворен своими достижениями и может делать выводы из своих ошибок. Для поддержания душевного здоровья необходимо уделять достаточное время отдыху и увлечениям, иметь возможность получать новый опыт и делиться своими чувствами и переживаниями с другими лю</w:t>
      </w:r>
      <w:r>
        <w:rPr>
          <w:rFonts w:ascii="Times New Roman" w:hAnsi="Times New Roman" w:cs="Times New Roman"/>
          <w:sz w:val="28"/>
          <w:szCs w:val="28"/>
        </w:rPr>
        <w:t>дьми, которые могут его понять.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Социальное здоровье определяется тем, насколько человек умеет контактировать с другими людьми. Социально здоровый человек может устанавливать и поддерживать отношения в обществе, он уважает права людей, умеет оказывать помощь и способен сам принять ее, поддерживает здоровые отношения с родственниками, умеет находить новых друзей, умеет выразить свои потребности и нужды так, чтобы они стали понятны окружающим.</w:t>
      </w:r>
    </w:p>
    <w:p w:rsidR="00042AC2" w:rsidRPr="007130D8" w:rsidRDefault="00042AC2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Здоровый образ жизни (ЗОЖ)</w:t>
      </w:r>
      <w:r w:rsidRPr="007130D8">
        <w:rPr>
          <w:rFonts w:ascii="Times New Roman" w:hAnsi="Times New Roman" w:cs="Times New Roman"/>
          <w:sz w:val="28"/>
          <w:szCs w:val="28"/>
        </w:rPr>
        <w:t xml:space="preserve"> — образ жизни человека, помогающий сохранить здоровье и снизить риск н</w:t>
      </w:r>
      <w:r w:rsidR="00526AB8" w:rsidRPr="007130D8">
        <w:rPr>
          <w:rFonts w:ascii="Times New Roman" w:hAnsi="Times New Roman" w:cs="Times New Roman"/>
          <w:sz w:val="28"/>
          <w:szCs w:val="28"/>
        </w:rPr>
        <w:t xml:space="preserve">еинфекционных заболеваний </w:t>
      </w:r>
      <w:r w:rsidRPr="007130D8">
        <w:rPr>
          <w:rFonts w:ascii="Times New Roman" w:hAnsi="Times New Roman" w:cs="Times New Roman"/>
          <w:sz w:val="28"/>
          <w:szCs w:val="28"/>
        </w:rPr>
        <w:t>путём контроля над поведенческими факторами риска.</w:t>
      </w:r>
    </w:p>
    <w:p w:rsidR="00042AC2" w:rsidRPr="007130D8" w:rsidRDefault="00042AC2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Здоровый образ жизни подразумевает отказ от табака, употребления алкоголя и наркотических веществ, рациональное питание, физическую активность (физические упражнения, спорт и тому подобное), укрепление психического здоровья и другие меры по укреплению здоровья.</w:t>
      </w:r>
    </w:p>
    <w:p w:rsidR="00042AC2" w:rsidRPr="007130D8" w:rsidRDefault="00042AC2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Принципы образа жизни обычно закладываются в молодом возрасте, поэтому для формирования здорового образа жизни важным является формирование здорового образа в этом возрасте — привычки, сформировавшиеся в молодости, зачастую сохраняются и во взрослой жизни.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Составляющие ЗОЖ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Здоровый образ жизни включает множество разных компонентов, затрагивающих все сферы человеческой жизни. Их соблюдение поможет улучшить здоровье и прибавить бодрости всей семье.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Специалисты выделяют следующие основные составляющие здорового образа жизни: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lastRenderedPageBreak/>
        <w:t>занятия спортом;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полноценный отдых;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сбалансированное питание;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укрепление иммунитета;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соблюдение правил личной гигиены;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отказ от вредных привычек;</w:t>
      </w:r>
    </w:p>
    <w:p w:rsidR="00526AB8" w:rsidRPr="007130D8" w:rsidRDefault="00526AB8" w:rsidP="007130D8">
      <w:pPr>
        <w:pStyle w:val="a3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хорошее эмоционально-психическое состояние.</w:t>
      </w:r>
    </w:p>
    <w:p w:rsidR="005A045F" w:rsidRDefault="005A045F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5A045F" w:rsidRDefault="005A045F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noProof/>
          <w:lang w:eastAsia="ru-RU"/>
        </w:rPr>
        <w:drawing>
          <wp:inline distT="0" distB="0" distL="0" distR="0" wp14:anchorId="7E1A200D" wp14:editId="1437AD13">
            <wp:extent cx="5406887" cy="4499288"/>
            <wp:effectExtent l="0" t="0" r="3810" b="0"/>
            <wp:docPr id="1" name="Рисунок 1" descr="ЗОЖ - норма жизни - Газета &quot;Степь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ЗОЖ - норма жизни - Газета &quot;Степь&quot;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214" cy="4497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45F" w:rsidRDefault="005A045F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Сбалансированное питание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Любому из нас известно, что еда оказывает на человека огромное воздействие. И от того, что мы включаем в свой рацион, как это готовим и едим, зависит многое. Человек, питание которого сбалансированно, не страдает от дефицита витаминов и минералов, лишнего веса, чувства дискомфорта в животе. Кроме того, при переходе на сбалансированное питание нормализуется работа всех органов и систем, становится лучше самочувствие, появляется лёгкость. Вот основные рекомендации по здоровому жизни и питанию, которые дают специалисты: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lastRenderedPageBreak/>
        <w:t xml:space="preserve">Рацион питания должен быть разнообразным, включать в себя молочные и мясные продукты, свежие овощи, фрукты, ягоды и зелень, бобовые и зерновые, морепродукты и рыбу. 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Достаточное потребление жидкости. 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7130D8">
        <w:rPr>
          <w:rFonts w:ascii="Times New Roman" w:hAnsi="Times New Roman" w:cs="Times New Roman"/>
          <w:sz w:val="28"/>
          <w:szCs w:val="28"/>
        </w:rPr>
        <w:t>Каллорийность</w:t>
      </w:r>
      <w:proofErr w:type="spellEnd"/>
      <w:r w:rsidRPr="007130D8">
        <w:rPr>
          <w:rFonts w:ascii="Times New Roman" w:hAnsi="Times New Roman" w:cs="Times New Roman"/>
          <w:sz w:val="28"/>
          <w:szCs w:val="28"/>
        </w:rPr>
        <w:t xml:space="preserve"> суточного рациона не должна превышать норм. 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Режим питания также имеет огромное значение. Забудьте об объеданиях на ночь или постоянных перекусах в виде гамбургеров и бутербродов. Начните придерживаться режима дня.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Всю пищу кушайте медленно и тщательно её пережевывайте. 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Готовьте только на 1-2 раза, потребляйте всегда свежие продукты. 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Ищите что-то новое, вносите изюминку в привычный рацион. </w:t>
      </w:r>
    </w:p>
    <w:p w:rsidR="00526AB8" w:rsidRPr="007130D8" w:rsidRDefault="00526AB8" w:rsidP="007130D8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Необходимо также следить за сочетаемостью продуктов. 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Физическая активность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Банальная фраза «движение – жизнь» как нельзя точно отражает тот факт, что без адекватной двигательной активности здоровье и полноценная жизнь не возможны. Сегодня многие страдают от различных заболеваний опорно-двигательного аппарата, наличия лишнего веса и прочих проблем, многие из которых обусловлены как раз недостатком физической активности. Сбалансированное питание и физическая активность – основные компоненты здорового образа жизни.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А ведь на самом деле для поддержания ЗОЖ не требуется изнурительных тренировок, многочасовых занятий в спортзале, посещения нескольких спортивных клубов и участия в соревнованиях. Достаточно ежедневно всей семьёй встать раньше на 20 минут, чем вы привыкли, сделать утреннюю гимнастику. А потом в течение рабочего дня отвлекаться от работы и прохаживаться.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Перед первыми тренировками обязательно проконсультируйтесь со специалистом. Не всегда спорт даже при постепенном повышении нагрузок приносит пользу. Например, людям с больными суставами и позвоночником запрещено прыгать на скакалке и долго бегать, так как это создает дополнительную нагрузку и может привести к осложнениям. Также помните, что на первых порах лучше заниматься с тренером или инструктором. Он поможет избежать травм, подскажет как правильно делать те или иные упражнения.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Укрепление иммунитета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Иммунитет – защитные силы организма, которые помогают справиться с разными видами инфекции и вирусов, оградить человеческое тело от опасных заболеваний. Чтобы сделать его крепче, необходимо своевременно делать прививки, отказаться от вредных привычек, вовремя диагностировать и лечить болезни, не заниматься самолечением при помощи лекарственных </w:t>
      </w:r>
      <w:r w:rsidRPr="007130D8">
        <w:rPr>
          <w:rFonts w:ascii="Times New Roman" w:hAnsi="Times New Roman" w:cs="Times New Roman"/>
          <w:sz w:val="28"/>
          <w:szCs w:val="28"/>
        </w:rPr>
        <w:lastRenderedPageBreak/>
        <w:t>препаратов и народных рецептов. Понятие здорового образа жизни включает в себя такие укрепляющие иммунитет закаливающие процедуры, как: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Воздушные ванны. Ежедневно прогуливайтесь на свежем воздухе, перед сном и работой в помещении проветривайте его в любое время года.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Солнечные ванны. Ультрафиолет помогает увеличить в организме синтез витамина D, участвующего в обмене веществ, помогает стать красивее и моложе. 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Обтирания. Это деликатный способ укрепления иммунитета. 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Прогулки босиком. 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Контрастный душ. 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Обливание холодной водой. Этот способ требует подготовки. После процедуры важно обтереться насухо полотенцем.</w:t>
      </w:r>
    </w:p>
    <w:p w:rsidR="00526AB8" w:rsidRPr="007130D8" w:rsidRDefault="00526AB8" w:rsidP="007130D8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Моржевание. Этот вид закаливания полезен только при правильно применении. А перед проведением таких процедур необходимо проконсультироваться со специалистом.</w:t>
      </w:r>
    </w:p>
    <w:p w:rsidR="00042AC2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Такие способы реализации ЗОЖ, кроме моржевания, подходят для всей семьи, в том числе для подростков и детей. Это лучшая профилактика различных простудных и вирусных заболеваний, которые так часто возникают в холодное время года.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t>Эмоционально-психическое состояние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Стрессы и переутомления, плохое настроение и депрессии негативно сказываются на работоспособности и здоровье человека любого возраста. Помимо плохого самочувствия и нежелания что-либо делать появляется упадок сил, грусть, раздражительность и агрессивность. Многозадачность на работе, отсутствие времени «на себя», необходимость выполнения кучи рутинных дел, которые не приносят удовольствия, также не помогают улучшению здоровья и здоровому образу жизни. Негатив способен накапливаться годами, отравляя человека изнутри и мешая ему жить.</w:t>
      </w:r>
    </w:p>
    <w:p w:rsidR="00526AB8" w:rsidRPr="007130D8" w:rsidRDefault="00526AB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При соблюдении здорового образа жизни необходимо пересмотреть и эту сторону ежедневной реальности. Важно навести порядок и позаботиться о том, чтобы каждый человек в семье чувствовал комфорт, не страдал от ущемлений и переутомлений. Специалисты рекомендуют придерживаться следующих принципов:</w:t>
      </w:r>
    </w:p>
    <w:p w:rsidR="00526AB8" w:rsidRPr="007130D8" w:rsidRDefault="00526AB8" w:rsidP="007130D8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Позитивное мышление.</w:t>
      </w:r>
    </w:p>
    <w:p w:rsidR="00526AB8" w:rsidRPr="007130D8" w:rsidRDefault="00526AB8" w:rsidP="007130D8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Здоровая общительность. </w:t>
      </w:r>
    </w:p>
    <w:p w:rsidR="00526AB8" w:rsidRPr="007130D8" w:rsidRDefault="00526AB8" w:rsidP="007130D8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Контроль над эмоциями и выражение их в нетоксичной форме. </w:t>
      </w:r>
    </w:p>
    <w:p w:rsidR="007130D8" w:rsidRPr="007130D8" w:rsidRDefault="00526AB8" w:rsidP="007130D8">
      <w:pPr>
        <w:pStyle w:val="a3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>Психическое здоровье. Необходимо позаботиться о себе. Исключите из жизни стрессы и переживания, по возможности плохое настроение и депрессию, комплексы и недовольство жизнью. Если вы сами с этим не справляетесь, то обрат</w:t>
      </w:r>
      <w:r w:rsidR="007130D8" w:rsidRPr="007130D8">
        <w:rPr>
          <w:rFonts w:ascii="Times New Roman" w:hAnsi="Times New Roman" w:cs="Times New Roman"/>
          <w:sz w:val="28"/>
          <w:szCs w:val="28"/>
        </w:rPr>
        <w:t>итесь за помощью к специалисту.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130D8">
        <w:rPr>
          <w:rFonts w:ascii="Times New Roman" w:hAnsi="Times New Roman" w:cs="Times New Roman"/>
          <w:sz w:val="28"/>
          <w:szCs w:val="28"/>
          <w:u w:val="single"/>
        </w:rPr>
        <w:lastRenderedPageBreak/>
        <w:t>Какова же роль самого человека?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 Всемирная организация здравоохранения подчеркивает, что не существует никакого "оптимального образа жизни", который должен быть всем предписан. Задачи государства - обеспечить гражданам свободный информированный выбор здорового образа жизни, сделать здоровый образ жизни доступным для каждого. Если эти задачи выполнены, на гражданина накладываются определенные обязательства для предупреждения расходов здравоохранения.</w:t>
      </w:r>
    </w:p>
    <w:p w:rsidR="007130D8" w:rsidRPr="007130D8" w:rsidRDefault="007130D8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130D8">
        <w:rPr>
          <w:rFonts w:ascii="Times New Roman" w:hAnsi="Times New Roman" w:cs="Times New Roman"/>
          <w:sz w:val="28"/>
          <w:szCs w:val="28"/>
        </w:rPr>
        <w:t xml:space="preserve">Следуя принципам здорового образа жизни, человек укрепляет свой организм и </w:t>
      </w:r>
      <w:proofErr w:type="gramStart"/>
      <w:r w:rsidRPr="007130D8">
        <w:rPr>
          <w:rFonts w:ascii="Times New Roman" w:hAnsi="Times New Roman" w:cs="Times New Roman"/>
          <w:sz w:val="28"/>
          <w:szCs w:val="28"/>
        </w:rPr>
        <w:t>улучшите  самочувствие</w:t>
      </w:r>
      <w:proofErr w:type="gramEnd"/>
      <w:r w:rsidRPr="007130D8">
        <w:rPr>
          <w:rFonts w:ascii="Times New Roman" w:hAnsi="Times New Roman" w:cs="Times New Roman"/>
          <w:sz w:val="28"/>
          <w:szCs w:val="28"/>
        </w:rPr>
        <w:t>. Здоровые люди – это красивые люди. Доказано, что соблюдение ЗОЖ может заметно замедлить старение человека. Дело в том, что здоровая пища с содержанием антиоксидантов (это витамины группы Е, В, цинк и аскорбиновая кислота) обогащает клетки кислородом, а значит продлевает им молодость. Занятия спортом понижают уровень холестерина, что влечет замедление процесса атеросклероза сосудов. Отказ от курения и алкоголя предостережет от скорого появления морщин и старения кожи в целом. Препятствует старению устойчивая нервная система, которая вырабатывается только при правильном питании и здоровом образе жизни. ЗОЖ – путь к красоте, молодости и к успеху в любой деятельности.</w:t>
      </w:r>
    </w:p>
    <w:p w:rsidR="007130D8" w:rsidRDefault="007130D8" w:rsidP="007130D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130D8">
        <w:rPr>
          <w:rFonts w:ascii="Times New Roman" w:hAnsi="Times New Roman" w:cs="Times New Roman"/>
          <w:b/>
          <w:sz w:val="28"/>
          <w:szCs w:val="28"/>
        </w:rPr>
        <w:t>Здоровый образ жизни – это то поведение, которое помогает человеку сохранить здоровье и прожить долгую, активную и насыщенную жизнь. Те люди, которые его придерживаются, несомненно, успешные и целеустремленные. Современное общество очень нуждается в таких представителях.</w:t>
      </w:r>
    </w:p>
    <w:p w:rsidR="005A045F" w:rsidRPr="005A045F" w:rsidRDefault="005A045F" w:rsidP="007130D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A045F">
        <w:rPr>
          <w:rFonts w:ascii="Times New Roman" w:hAnsi="Times New Roman" w:cs="Times New Roman"/>
          <w:sz w:val="28"/>
          <w:szCs w:val="28"/>
        </w:rPr>
        <w:t>Тимохина К.С.</w:t>
      </w:r>
    </w:p>
    <w:sectPr w:rsidR="005A045F" w:rsidRPr="005A04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DF563B"/>
    <w:multiLevelType w:val="hybridMultilevel"/>
    <w:tmpl w:val="D6FAC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6659B"/>
    <w:multiLevelType w:val="hybridMultilevel"/>
    <w:tmpl w:val="77E88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2C0269"/>
    <w:multiLevelType w:val="hybridMultilevel"/>
    <w:tmpl w:val="50F680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47541D"/>
    <w:multiLevelType w:val="hybridMultilevel"/>
    <w:tmpl w:val="601ED5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6F1A96"/>
    <w:multiLevelType w:val="hybridMultilevel"/>
    <w:tmpl w:val="53C28A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6BDB"/>
    <w:rsid w:val="00042AC2"/>
    <w:rsid w:val="00201FAD"/>
    <w:rsid w:val="00496D08"/>
    <w:rsid w:val="00526AB8"/>
    <w:rsid w:val="005A045F"/>
    <w:rsid w:val="007130D8"/>
    <w:rsid w:val="00D46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694A47-C3A3-4722-92F8-57CED3B02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2A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04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04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1359</Words>
  <Characters>7752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Кабинет 1320</cp:lastModifiedBy>
  <cp:revision>4</cp:revision>
  <dcterms:created xsi:type="dcterms:W3CDTF">2024-09-07T13:37:00Z</dcterms:created>
  <dcterms:modified xsi:type="dcterms:W3CDTF">2024-09-09T05:12:00Z</dcterms:modified>
</cp:coreProperties>
</file>