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3A07" w:rsidRPr="00554FDA" w:rsidRDefault="00363A07" w:rsidP="00363A07">
      <w:pPr>
        <w:pStyle w:val="a6"/>
        <w:jc w:val="center"/>
        <w:rPr>
          <w:rFonts w:ascii="Times New Roman" w:hAnsi="Times New Roman"/>
        </w:rPr>
      </w:pPr>
      <w:r w:rsidRPr="00554FDA">
        <w:rPr>
          <w:rFonts w:ascii="Times New Roman" w:hAnsi="Times New Roman"/>
        </w:rPr>
        <w:t>Муниципальное учреждение</w:t>
      </w:r>
    </w:p>
    <w:p w:rsidR="00363A07" w:rsidRPr="00554FDA" w:rsidRDefault="00363A07" w:rsidP="00363A07">
      <w:pPr>
        <w:pStyle w:val="a6"/>
        <w:jc w:val="center"/>
        <w:rPr>
          <w:rFonts w:ascii="Times New Roman" w:hAnsi="Times New Roman"/>
        </w:rPr>
      </w:pPr>
      <w:r w:rsidRPr="00554FDA">
        <w:rPr>
          <w:rFonts w:ascii="Times New Roman" w:hAnsi="Times New Roman"/>
        </w:rPr>
        <w:t>«Управление по делам образования Кыштымского городского округа»</w:t>
      </w:r>
    </w:p>
    <w:p w:rsidR="00363A07" w:rsidRPr="00554FDA" w:rsidRDefault="00363A07" w:rsidP="00363A07">
      <w:pPr>
        <w:pStyle w:val="a6"/>
        <w:jc w:val="center"/>
        <w:rPr>
          <w:rFonts w:ascii="Times New Roman" w:hAnsi="Times New Roman"/>
        </w:rPr>
      </w:pPr>
      <w:r w:rsidRPr="00554FDA">
        <w:rPr>
          <w:rFonts w:ascii="Times New Roman" w:hAnsi="Times New Roman"/>
        </w:rPr>
        <w:t>Муниципальное дошкольное образовательное учреждение</w:t>
      </w:r>
    </w:p>
    <w:p w:rsidR="00363A07" w:rsidRPr="00554FDA" w:rsidRDefault="00363A07" w:rsidP="00363A07">
      <w:pPr>
        <w:pStyle w:val="a6"/>
        <w:jc w:val="center"/>
        <w:rPr>
          <w:rFonts w:ascii="Times New Roman" w:hAnsi="Times New Roman"/>
        </w:rPr>
      </w:pPr>
      <w:r w:rsidRPr="00554FDA">
        <w:rPr>
          <w:rFonts w:ascii="Times New Roman" w:hAnsi="Times New Roman"/>
        </w:rPr>
        <w:t>ДЕТСКИЙ САД № 5</w:t>
      </w:r>
    </w:p>
    <w:p w:rsidR="00363A07" w:rsidRPr="00554FDA" w:rsidRDefault="00363A07" w:rsidP="00363A07">
      <w:pPr>
        <w:pStyle w:val="a6"/>
        <w:jc w:val="center"/>
        <w:rPr>
          <w:rFonts w:ascii="Times New Roman" w:hAnsi="Times New Roman"/>
        </w:rPr>
      </w:pPr>
      <w:r w:rsidRPr="00554FDA">
        <w:rPr>
          <w:rFonts w:ascii="Times New Roman" w:hAnsi="Times New Roman"/>
        </w:rPr>
        <w:t>«Золотой ключик» комбинированного   вида</w:t>
      </w:r>
    </w:p>
    <w:p w:rsidR="00363A07" w:rsidRPr="00554FDA" w:rsidRDefault="00363A07" w:rsidP="00363A07">
      <w:pPr>
        <w:pStyle w:val="a6"/>
        <w:jc w:val="center"/>
        <w:rPr>
          <w:rFonts w:ascii="Times New Roman" w:hAnsi="Times New Roman"/>
        </w:rPr>
      </w:pPr>
      <w:r w:rsidRPr="00554FDA">
        <w:rPr>
          <w:rFonts w:ascii="Times New Roman" w:hAnsi="Times New Roman"/>
        </w:rPr>
        <w:t>456870    г. Кыштым Челябинской области</w:t>
      </w:r>
    </w:p>
    <w:p w:rsidR="00363A07" w:rsidRDefault="00363A07" w:rsidP="00363A07">
      <w:pPr>
        <w:pStyle w:val="a6"/>
        <w:jc w:val="center"/>
        <w:rPr>
          <w:rFonts w:ascii="Times New Roman" w:hAnsi="Times New Roman"/>
        </w:rPr>
      </w:pPr>
      <w:r w:rsidRPr="00554FDA">
        <w:rPr>
          <w:rFonts w:ascii="Times New Roman" w:hAnsi="Times New Roman"/>
        </w:rPr>
        <w:t>Калинина улица, дом 158   тел. 4 – 01 – 40</w:t>
      </w:r>
    </w:p>
    <w:p w:rsidR="00363A07" w:rsidRDefault="00363A07" w:rsidP="00363A07">
      <w:pPr>
        <w:pStyle w:val="a6"/>
        <w:jc w:val="center"/>
        <w:rPr>
          <w:rFonts w:ascii="Times New Roman" w:hAnsi="Times New Roman"/>
        </w:rPr>
      </w:pPr>
    </w:p>
    <w:p w:rsidR="00363A07" w:rsidRDefault="00363A07" w:rsidP="00363A07">
      <w:pPr>
        <w:pStyle w:val="a6"/>
        <w:jc w:val="center"/>
        <w:rPr>
          <w:rFonts w:ascii="Times New Roman" w:hAnsi="Times New Roman"/>
        </w:rPr>
      </w:pPr>
    </w:p>
    <w:p w:rsidR="00363A07" w:rsidRDefault="00363A07" w:rsidP="00363A07">
      <w:pPr>
        <w:pStyle w:val="a6"/>
        <w:jc w:val="center"/>
        <w:rPr>
          <w:rFonts w:ascii="Times New Roman" w:hAnsi="Times New Roman"/>
        </w:rPr>
      </w:pPr>
    </w:p>
    <w:p w:rsidR="00363A07" w:rsidRDefault="00363A07" w:rsidP="00363A07">
      <w:pPr>
        <w:pStyle w:val="a6"/>
        <w:jc w:val="center"/>
        <w:rPr>
          <w:rFonts w:ascii="Times New Roman" w:hAnsi="Times New Roman"/>
        </w:rPr>
      </w:pPr>
    </w:p>
    <w:p w:rsidR="00363A07" w:rsidRDefault="00363A07" w:rsidP="00363A07">
      <w:pPr>
        <w:pStyle w:val="a6"/>
        <w:jc w:val="center"/>
        <w:rPr>
          <w:rFonts w:ascii="Times New Roman" w:hAnsi="Times New Roman"/>
        </w:rPr>
      </w:pPr>
    </w:p>
    <w:p w:rsidR="00363A07" w:rsidRDefault="00363A07" w:rsidP="00363A07">
      <w:pPr>
        <w:pStyle w:val="a6"/>
        <w:jc w:val="center"/>
        <w:rPr>
          <w:rFonts w:ascii="Times New Roman" w:hAnsi="Times New Roman"/>
        </w:rPr>
      </w:pPr>
    </w:p>
    <w:p w:rsidR="00363A07" w:rsidRDefault="00363A07" w:rsidP="00363A07">
      <w:pPr>
        <w:pStyle w:val="a6"/>
        <w:jc w:val="center"/>
        <w:rPr>
          <w:rFonts w:ascii="Times New Roman" w:hAnsi="Times New Roman"/>
        </w:rPr>
      </w:pPr>
    </w:p>
    <w:p w:rsidR="00363A07" w:rsidRDefault="00363A07" w:rsidP="00363A07">
      <w:pPr>
        <w:pStyle w:val="a6"/>
        <w:jc w:val="center"/>
        <w:rPr>
          <w:rFonts w:ascii="Times New Roman" w:hAnsi="Times New Roman"/>
        </w:rPr>
      </w:pPr>
    </w:p>
    <w:p w:rsidR="00363A07" w:rsidRDefault="00363A07" w:rsidP="00363A07">
      <w:pPr>
        <w:pStyle w:val="a6"/>
        <w:jc w:val="center"/>
        <w:rPr>
          <w:rFonts w:ascii="Times New Roman" w:hAnsi="Times New Roman"/>
        </w:rPr>
      </w:pPr>
    </w:p>
    <w:p w:rsidR="00363A07" w:rsidRDefault="00363A07" w:rsidP="00363A07">
      <w:pPr>
        <w:pStyle w:val="a6"/>
        <w:jc w:val="center"/>
        <w:rPr>
          <w:rFonts w:ascii="Times New Roman" w:hAnsi="Times New Roman"/>
          <w:b/>
          <w:sz w:val="44"/>
          <w:szCs w:val="44"/>
        </w:rPr>
      </w:pPr>
    </w:p>
    <w:p w:rsidR="00363A07" w:rsidRDefault="00363A07" w:rsidP="00363A07">
      <w:pPr>
        <w:pStyle w:val="a6"/>
        <w:jc w:val="center"/>
        <w:rPr>
          <w:rFonts w:ascii="Times New Roman" w:hAnsi="Times New Roman"/>
          <w:b/>
          <w:sz w:val="44"/>
          <w:szCs w:val="44"/>
        </w:rPr>
      </w:pPr>
    </w:p>
    <w:p w:rsidR="00363A07" w:rsidRPr="00554FDA" w:rsidRDefault="00363A07" w:rsidP="00363A07">
      <w:pPr>
        <w:pStyle w:val="a6"/>
        <w:jc w:val="center"/>
        <w:rPr>
          <w:rFonts w:ascii="Times New Roman" w:hAnsi="Times New Roman"/>
          <w:b/>
          <w:sz w:val="44"/>
          <w:szCs w:val="44"/>
        </w:rPr>
      </w:pPr>
    </w:p>
    <w:p w:rsidR="00363A07" w:rsidRDefault="00363A07" w:rsidP="00363A07">
      <w:pPr>
        <w:pStyle w:val="a6"/>
        <w:jc w:val="center"/>
        <w:rPr>
          <w:rFonts w:ascii="Times New Roman" w:hAnsi="Times New Roman"/>
          <w:b/>
          <w:sz w:val="44"/>
          <w:szCs w:val="44"/>
        </w:rPr>
      </w:pPr>
    </w:p>
    <w:p w:rsidR="00363A07" w:rsidRPr="00554FDA" w:rsidRDefault="00363A07" w:rsidP="00363A07">
      <w:pPr>
        <w:pStyle w:val="a6"/>
        <w:jc w:val="center"/>
        <w:rPr>
          <w:rFonts w:ascii="Times New Roman" w:hAnsi="Times New Roman"/>
          <w:b/>
          <w:sz w:val="44"/>
          <w:szCs w:val="44"/>
        </w:rPr>
      </w:pPr>
      <w:r w:rsidRPr="00554FDA">
        <w:rPr>
          <w:rFonts w:ascii="Times New Roman" w:hAnsi="Times New Roman"/>
          <w:b/>
          <w:sz w:val="44"/>
          <w:szCs w:val="44"/>
        </w:rPr>
        <w:t xml:space="preserve">Интерактивное методическое пособие </w:t>
      </w:r>
      <w:proofErr w:type="spellStart"/>
      <w:r w:rsidRPr="00554FDA">
        <w:rPr>
          <w:rFonts w:ascii="Times New Roman" w:hAnsi="Times New Roman"/>
          <w:b/>
          <w:sz w:val="44"/>
          <w:szCs w:val="44"/>
        </w:rPr>
        <w:t>лэпбук</w:t>
      </w:r>
      <w:proofErr w:type="spellEnd"/>
    </w:p>
    <w:p w:rsidR="00363A07" w:rsidRPr="00554FDA" w:rsidRDefault="00363A07" w:rsidP="00363A07">
      <w:pPr>
        <w:pStyle w:val="a6"/>
        <w:jc w:val="center"/>
        <w:rPr>
          <w:rFonts w:ascii="Times New Roman" w:hAnsi="Times New Roman"/>
          <w:b/>
          <w:sz w:val="44"/>
          <w:szCs w:val="44"/>
        </w:rPr>
      </w:pPr>
      <w:r w:rsidRPr="00554FDA">
        <w:rPr>
          <w:rFonts w:ascii="Times New Roman" w:hAnsi="Times New Roman"/>
          <w:b/>
          <w:sz w:val="44"/>
          <w:szCs w:val="44"/>
        </w:rPr>
        <w:t>« Музыкальная экология»</w:t>
      </w:r>
    </w:p>
    <w:p w:rsidR="00363A07" w:rsidRDefault="00363A07" w:rsidP="00363A07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u w:val="single"/>
        </w:rPr>
      </w:pPr>
    </w:p>
    <w:p w:rsidR="00363A07" w:rsidRDefault="00363A07" w:rsidP="00363A07">
      <w:pPr>
        <w:shd w:val="clear" w:color="auto" w:fill="FFFFFF"/>
        <w:spacing w:after="0" w:line="240" w:lineRule="auto"/>
        <w:jc w:val="right"/>
        <w:rPr>
          <w:rFonts w:ascii="Times New Roman" w:hAnsi="Times New Roman"/>
          <w:b/>
          <w:color w:val="000000"/>
          <w:sz w:val="24"/>
          <w:szCs w:val="24"/>
          <w:u w:val="single"/>
        </w:rPr>
      </w:pPr>
    </w:p>
    <w:p w:rsidR="00363A07" w:rsidRDefault="00363A07" w:rsidP="00363A07">
      <w:pPr>
        <w:shd w:val="clear" w:color="auto" w:fill="FFFFFF"/>
        <w:spacing w:after="0" w:line="240" w:lineRule="auto"/>
        <w:jc w:val="right"/>
        <w:rPr>
          <w:rFonts w:ascii="Times New Roman" w:hAnsi="Times New Roman"/>
          <w:color w:val="000000"/>
          <w:sz w:val="28"/>
          <w:szCs w:val="28"/>
        </w:rPr>
      </w:pPr>
    </w:p>
    <w:p w:rsidR="00363A07" w:rsidRDefault="00363A07" w:rsidP="00363A07">
      <w:pPr>
        <w:shd w:val="clear" w:color="auto" w:fill="FFFFFF"/>
        <w:spacing w:after="0" w:line="240" w:lineRule="auto"/>
        <w:jc w:val="right"/>
        <w:rPr>
          <w:rFonts w:ascii="Times New Roman" w:hAnsi="Times New Roman"/>
          <w:color w:val="000000"/>
          <w:sz w:val="28"/>
          <w:szCs w:val="28"/>
        </w:rPr>
      </w:pPr>
    </w:p>
    <w:p w:rsidR="00363A07" w:rsidRDefault="00363A07" w:rsidP="00363A07">
      <w:pPr>
        <w:shd w:val="clear" w:color="auto" w:fill="FFFFFF"/>
        <w:spacing w:after="0" w:line="240" w:lineRule="auto"/>
        <w:jc w:val="right"/>
        <w:rPr>
          <w:rFonts w:ascii="Times New Roman" w:hAnsi="Times New Roman"/>
          <w:color w:val="000000"/>
          <w:sz w:val="28"/>
          <w:szCs w:val="28"/>
        </w:rPr>
      </w:pPr>
    </w:p>
    <w:p w:rsidR="00363A07" w:rsidRDefault="00363A07" w:rsidP="00363A07">
      <w:pPr>
        <w:shd w:val="clear" w:color="auto" w:fill="FFFFFF"/>
        <w:spacing w:after="0" w:line="240" w:lineRule="auto"/>
        <w:jc w:val="right"/>
        <w:rPr>
          <w:rFonts w:ascii="Times New Roman" w:hAnsi="Times New Roman"/>
          <w:color w:val="000000"/>
          <w:sz w:val="28"/>
          <w:szCs w:val="28"/>
        </w:rPr>
      </w:pPr>
    </w:p>
    <w:p w:rsidR="00363A07" w:rsidRDefault="00363A07" w:rsidP="00363A07">
      <w:pPr>
        <w:shd w:val="clear" w:color="auto" w:fill="FFFFFF"/>
        <w:spacing w:after="0" w:line="240" w:lineRule="auto"/>
        <w:jc w:val="right"/>
        <w:rPr>
          <w:rFonts w:ascii="Times New Roman" w:hAnsi="Times New Roman"/>
          <w:color w:val="000000"/>
          <w:sz w:val="28"/>
          <w:szCs w:val="28"/>
        </w:rPr>
      </w:pPr>
    </w:p>
    <w:p w:rsidR="00363A07" w:rsidRDefault="00363A07" w:rsidP="00363A07">
      <w:pPr>
        <w:shd w:val="clear" w:color="auto" w:fill="FFFFFF"/>
        <w:spacing w:after="0" w:line="240" w:lineRule="auto"/>
        <w:jc w:val="right"/>
        <w:rPr>
          <w:rFonts w:ascii="Times New Roman" w:hAnsi="Times New Roman"/>
          <w:color w:val="000000"/>
          <w:sz w:val="28"/>
          <w:szCs w:val="28"/>
        </w:rPr>
      </w:pPr>
    </w:p>
    <w:p w:rsidR="00363A07" w:rsidRDefault="00363A07" w:rsidP="00363A07">
      <w:pPr>
        <w:shd w:val="clear" w:color="auto" w:fill="FFFFFF"/>
        <w:spacing w:after="0" w:line="240" w:lineRule="auto"/>
        <w:jc w:val="right"/>
        <w:rPr>
          <w:rFonts w:ascii="Times New Roman" w:hAnsi="Times New Roman"/>
          <w:color w:val="000000"/>
          <w:sz w:val="28"/>
          <w:szCs w:val="28"/>
        </w:rPr>
      </w:pPr>
    </w:p>
    <w:p w:rsidR="00363A07" w:rsidRPr="00554FDA" w:rsidRDefault="00363A07" w:rsidP="00363A07">
      <w:pPr>
        <w:shd w:val="clear" w:color="auto" w:fill="FFFFFF"/>
        <w:spacing w:after="0" w:line="240" w:lineRule="auto"/>
        <w:jc w:val="right"/>
        <w:rPr>
          <w:rFonts w:ascii="Times New Roman" w:hAnsi="Times New Roman"/>
          <w:color w:val="000000"/>
          <w:sz w:val="28"/>
          <w:szCs w:val="28"/>
        </w:rPr>
      </w:pPr>
      <w:r w:rsidRPr="00554FDA">
        <w:rPr>
          <w:rFonts w:ascii="Times New Roman" w:hAnsi="Times New Roman"/>
          <w:color w:val="000000"/>
          <w:sz w:val="28"/>
          <w:szCs w:val="28"/>
        </w:rPr>
        <w:t>Разработчик:</w:t>
      </w:r>
    </w:p>
    <w:p w:rsidR="00363A07" w:rsidRPr="00554FDA" w:rsidRDefault="00363A07" w:rsidP="00363A07">
      <w:pPr>
        <w:shd w:val="clear" w:color="auto" w:fill="FFFFFF"/>
        <w:spacing w:after="0" w:line="240" w:lineRule="auto"/>
        <w:jc w:val="right"/>
        <w:rPr>
          <w:rFonts w:ascii="Times New Roman" w:hAnsi="Times New Roman"/>
          <w:color w:val="000000"/>
          <w:sz w:val="28"/>
          <w:szCs w:val="28"/>
        </w:rPr>
      </w:pPr>
      <w:r w:rsidRPr="00554FDA">
        <w:rPr>
          <w:rFonts w:ascii="Times New Roman" w:hAnsi="Times New Roman"/>
          <w:color w:val="000000"/>
          <w:sz w:val="28"/>
          <w:szCs w:val="28"/>
        </w:rPr>
        <w:t xml:space="preserve">Музыкальный руководитель </w:t>
      </w:r>
    </w:p>
    <w:p w:rsidR="00363A07" w:rsidRPr="00554FDA" w:rsidRDefault="00363A07" w:rsidP="00363A07">
      <w:pPr>
        <w:shd w:val="clear" w:color="auto" w:fill="FFFFFF"/>
        <w:spacing w:after="0" w:line="240" w:lineRule="auto"/>
        <w:jc w:val="right"/>
        <w:rPr>
          <w:rFonts w:ascii="Times New Roman" w:hAnsi="Times New Roman"/>
          <w:color w:val="000000"/>
          <w:sz w:val="28"/>
          <w:szCs w:val="28"/>
        </w:rPr>
      </w:pPr>
      <w:r w:rsidRPr="00554FDA">
        <w:rPr>
          <w:rFonts w:ascii="Times New Roman" w:hAnsi="Times New Roman"/>
          <w:color w:val="000000"/>
          <w:sz w:val="28"/>
          <w:szCs w:val="28"/>
        </w:rPr>
        <w:t>МДОУ д/с №5</w:t>
      </w:r>
    </w:p>
    <w:p w:rsidR="00363A07" w:rsidRPr="00554FDA" w:rsidRDefault="00363A07" w:rsidP="00363A07">
      <w:pPr>
        <w:shd w:val="clear" w:color="auto" w:fill="FFFFFF"/>
        <w:spacing w:after="0" w:line="240" w:lineRule="auto"/>
        <w:jc w:val="right"/>
        <w:rPr>
          <w:rFonts w:ascii="Times New Roman" w:hAnsi="Times New Roman"/>
          <w:color w:val="000000"/>
          <w:sz w:val="28"/>
          <w:szCs w:val="28"/>
        </w:rPr>
      </w:pPr>
      <w:r w:rsidRPr="00554FDA">
        <w:rPr>
          <w:rFonts w:ascii="Times New Roman" w:hAnsi="Times New Roman"/>
          <w:color w:val="000000"/>
          <w:sz w:val="28"/>
          <w:szCs w:val="28"/>
        </w:rPr>
        <w:t>Силаева Н.В.</w:t>
      </w:r>
    </w:p>
    <w:p w:rsidR="00363A07" w:rsidRPr="00554FDA" w:rsidRDefault="00363A07" w:rsidP="00363A07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363A07" w:rsidRPr="00554FDA" w:rsidRDefault="00363A07" w:rsidP="00363A07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363A07" w:rsidRDefault="00363A07" w:rsidP="00363A07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363A07" w:rsidRDefault="00363A07" w:rsidP="00363A07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363A07" w:rsidRDefault="00363A07" w:rsidP="00363A07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363A07" w:rsidRDefault="00363A07" w:rsidP="00363A07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363A07" w:rsidRDefault="00363A07" w:rsidP="00363A07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363A07" w:rsidRDefault="00363A07" w:rsidP="00363A07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363A07" w:rsidRDefault="00363A07" w:rsidP="00363A07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363A07" w:rsidRDefault="00363A07" w:rsidP="00363A07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363A07" w:rsidRDefault="00363A07" w:rsidP="00363A07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</w:rPr>
      </w:pPr>
      <w:proofErr w:type="spellStart"/>
      <w:r w:rsidRPr="00554FDA">
        <w:rPr>
          <w:rFonts w:ascii="Times New Roman" w:hAnsi="Times New Roman"/>
          <w:color w:val="000000"/>
        </w:rPr>
        <w:t>г</w:t>
      </w:r>
      <w:proofErr w:type="gramStart"/>
      <w:r w:rsidRPr="00554FDA">
        <w:rPr>
          <w:rFonts w:ascii="Times New Roman" w:hAnsi="Times New Roman"/>
          <w:color w:val="000000"/>
        </w:rPr>
        <w:t>.</w:t>
      </w:r>
      <w:r>
        <w:rPr>
          <w:rFonts w:ascii="Times New Roman" w:hAnsi="Times New Roman"/>
          <w:color w:val="000000"/>
        </w:rPr>
        <w:t>К</w:t>
      </w:r>
      <w:proofErr w:type="gramEnd"/>
      <w:r>
        <w:rPr>
          <w:rFonts w:ascii="Times New Roman" w:hAnsi="Times New Roman"/>
          <w:color w:val="000000"/>
        </w:rPr>
        <w:t>ыштым</w:t>
      </w:r>
      <w:proofErr w:type="spellEnd"/>
      <w:r>
        <w:rPr>
          <w:rFonts w:ascii="Times New Roman" w:hAnsi="Times New Roman"/>
          <w:color w:val="000000"/>
        </w:rPr>
        <w:t xml:space="preserve"> 2017г.</w:t>
      </w:r>
    </w:p>
    <w:p w:rsidR="00363A07" w:rsidRPr="00554FDA" w:rsidRDefault="00363A07" w:rsidP="00363A07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</w:rPr>
      </w:pPr>
    </w:p>
    <w:p w:rsidR="00363A07" w:rsidRDefault="00363A07" w:rsidP="00363A07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u w:val="single"/>
        </w:rPr>
      </w:pPr>
    </w:p>
    <w:p w:rsidR="00363A07" w:rsidRDefault="00363A07" w:rsidP="00363A07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u w:val="single"/>
        </w:rPr>
      </w:pPr>
      <w:r w:rsidRPr="009B1B64">
        <w:rPr>
          <w:rFonts w:ascii="Times New Roman" w:hAnsi="Times New Roman"/>
          <w:b/>
          <w:color w:val="000000"/>
          <w:sz w:val="24"/>
          <w:szCs w:val="24"/>
          <w:u w:val="single"/>
        </w:rPr>
        <w:lastRenderedPageBreak/>
        <w:t>Пояснительная записка</w:t>
      </w:r>
    </w:p>
    <w:p w:rsidR="00363A07" w:rsidRPr="009B1B64" w:rsidRDefault="00363A07" w:rsidP="00363A07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u w:val="single"/>
        </w:rPr>
      </w:pPr>
    </w:p>
    <w:p w:rsidR="00363A07" w:rsidRPr="009B1B64" w:rsidRDefault="00363A07" w:rsidP="00363A07">
      <w:pPr>
        <w:shd w:val="clear" w:color="auto" w:fill="FFFFFF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Н</w:t>
      </w:r>
      <w:r w:rsidRPr="009B1B64">
        <w:rPr>
          <w:rFonts w:ascii="Times New Roman" w:hAnsi="Times New Roman"/>
          <w:color w:val="000000"/>
          <w:sz w:val="24"/>
          <w:szCs w:val="24"/>
        </w:rPr>
        <w:t>а этапе завершения дошкольного образования</w:t>
      </w:r>
      <w:r>
        <w:rPr>
          <w:rFonts w:ascii="Times New Roman" w:hAnsi="Times New Roman"/>
          <w:color w:val="000000"/>
          <w:sz w:val="24"/>
          <w:szCs w:val="24"/>
        </w:rPr>
        <w:t xml:space="preserve"> особенно важна поддержка</w:t>
      </w:r>
      <w:r w:rsidRPr="009B1B64">
        <w:rPr>
          <w:rFonts w:ascii="Times New Roman" w:hAnsi="Times New Roman"/>
          <w:color w:val="000000"/>
          <w:sz w:val="24"/>
          <w:szCs w:val="24"/>
        </w:rPr>
        <w:t xml:space="preserve"> инициативы и самостоятельности</w:t>
      </w:r>
      <w:r>
        <w:rPr>
          <w:rFonts w:ascii="Times New Roman" w:hAnsi="Times New Roman"/>
          <w:color w:val="000000"/>
          <w:sz w:val="24"/>
          <w:szCs w:val="24"/>
        </w:rPr>
        <w:t xml:space="preserve"> воспитанника</w:t>
      </w:r>
      <w:r w:rsidRPr="009B1B64">
        <w:rPr>
          <w:rFonts w:ascii="Times New Roman" w:hAnsi="Times New Roman"/>
          <w:color w:val="000000"/>
          <w:sz w:val="24"/>
          <w:szCs w:val="24"/>
        </w:rPr>
        <w:t xml:space="preserve"> в различных видах деятельности. </w:t>
      </w:r>
      <w:r>
        <w:rPr>
          <w:rFonts w:ascii="Times New Roman" w:hAnsi="Times New Roman"/>
          <w:color w:val="000000"/>
          <w:sz w:val="24"/>
          <w:szCs w:val="24"/>
        </w:rPr>
        <w:t>Для этого создаётся специальная предметно-развивающая среда</w:t>
      </w:r>
      <w:r w:rsidRPr="009B1B64">
        <w:rPr>
          <w:rFonts w:ascii="Times New Roman" w:hAnsi="Times New Roman"/>
          <w:color w:val="000000"/>
          <w:sz w:val="24"/>
          <w:szCs w:val="24"/>
        </w:rPr>
        <w:t xml:space="preserve">.  </w:t>
      </w:r>
      <w:proofErr w:type="spellStart"/>
      <w:r w:rsidRPr="009B1B64">
        <w:rPr>
          <w:rFonts w:ascii="Times New Roman" w:hAnsi="Times New Roman"/>
          <w:color w:val="000000"/>
          <w:sz w:val="24"/>
          <w:szCs w:val="24"/>
        </w:rPr>
        <w:t>Лэпбук</w:t>
      </w:r>
      <w:proofErr w:type="spellEnd"/>
      <w:r w:rsidRPr="009B1B64">
        <w:rPr>
          <w:rFonts w:ascii="Times New Roman" w:hAnsi="Times New Roman"/>
          <w:color w:val="000000"/>
          <w:sz w:val="24"/>
          <w:szCs w:val="24"/>
        </w:rPr>
        <w:t xml:space="preserve"> «Музыкальная экология»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составлен</w:t>
      </w:r>
      <w:proofErr w:type="gramEnd"/>
      <w:r w:rsidRPr="009B1B64">
        <w:rPr>
          <w:rFonts w:ascii="Times New Roman" w:hAnsi="Times New Roman"/>
          <w:color w:val="000000"/>
          <w:sz w:val="24"/>
          <w:szCs w:val="24"/>
        </w:rPr>
        <w:t xml:space="preserve"> на основе музыкально-дидактических игр, отвечающих возможностям, особенностям, </w:t>
      </w:r>
      <w:r>
        <w:rPr>
          <w:rFonts w:ascii="Times New Roman" w:hAnsi="Times New Roman"/>
          <w:color w:val="000000"/>
          <w:sz w:val="24"/>
          <w:szCs w:val="24"/>
        </w:rPr>
        <w:t>интересам и потребностям старшего дошкольника</w:t>
      </w:r>
      <w:r w:rsidRPr="009B1B64">
        <w:rPr>
          <w:rFonts w:ascii="Times New Roman" w:hAnsi="Times New Roman"/>
          <w:color w:val="000000"/>
          <w:sz w:val="24"/>
          <w:szCs w:val="24"/>
        </w:rPr>
        <w:t>. </w:t>
      </w:r>
    </w:p>
    <w:p w:rsidR="00363A07" w:rsidRPr="009B1B64" w:rsidRDefault="00363A07" w:rsidP="00363A07">
      <w:pPr>
        <w:shd w:val="clear" w:color="auto" w:fill="FFFFFF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9B1B64">
        <w:rPr>
          <w:rFonts w:ascii="Times New Roman" w:hAnsi="Times New Roman"/>
          <w:color w:val="000000"/>
          <w:sz w:val="24"/>
          <w:szCs w:val="24"/>
        </w:rPr>
        <w:t>Следует отметить полифункциональный характер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9B1B64">
        <w:rPr>
          <w:rFonts w:ascii="Times New Roman" w:hAnsi="Times New Roman"/>
          <w:color w:val="000000"/>
          <w:sz w:val="24"/>
          <w:szCs w:val="24"/>
        </w:rPr>
        <w:t>лэпбука</w:t>
      </w:r>
      <w:proofErr w:type="spellEnd"/>
      <w:r w:rsidRPr="009B1B64">
        <w:rPr>
          <w:rFonts w:ascii="Times New Roman" w:hAnsi="Times New Roman"/>
          <w:color w:val="000000"/>
          <w:sz w:val="24"/>
          <w:szCs w:val="24"/>
        </w:rPr>
        <w:t> «Музыкальная экология». Его можно применять</w:t>
      </w:r>
      <w:r>
        <w:rPr>
          <w:rFonts w:ascii="Times New Roman" w:hAnsi="Times New Roman"/>
          <w:color w:val="000000"/>
          <w:sz w:val="24"/>
          <w:szCs w:val="24"/>
        </w:rPr>
        <w:t>:</w:t>
      </w:r>
    </w:p>
    <w:p w:rsidR="00363A07" w:rsidRPr="009B1B64" w:rsidRDefault="00363A07" w:rsidP="00363A07">
      <w:pPr>
        <w:pStyle w:val="a5"/>
        <w:numPr>
          <w:ilvl w:val="0"/>
          <w:numId w:val="3"/>
        </w:numPr>
        <w:shd w:val="clear" w:color="auto" w:fill="FFFFFF"/>
        <w:spacing w:after="0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 качестве  игровой</w:t>
      </w:r>
      <w:r w:rsidRPr="009B1B64">
        <w:rPr>
          <w:rFonts w:ascii="Times New Roman" w:hAnsi="Times New Roman"/>
          <w:color w:val="000000"/>
          <w:sz w:val="24"/>
          <w:szCs w:val="24"/>
        </w:rPr>
        <w:t xml:space="preserve"> форм</w:t>
      </w:r>
      <w:r>
        <w:rPr>
          <w:rFonts w:ascii="Times New Roman" w:hAnsi="Times New Roman"/>
          <w:color w:val="000000"/>
          <w:sz w:val="24"/>
          <w:szCs w:val="24"/>
        </w:rPr>
        <w:t>ы</w:t>
      </w:r>
      <w:r w:rsidRPr="009B1B64">
        <w:rPr>
          <w:rFonts w:ascii="Times New Roman" w:hAnsi="Times New Roman"/>
          <w:color w:val="000000"/>
          <w:sz w:val="24"/>
          <w:szCs w:val="24"/>
        </w:rPr>
        <w:t xml:space="preserve"> обучения, </w:t>
      </w:r>
    </w:p>
    <w:p w:rsidR="00363A07" w:rsidRPr="009B1B64" w:rsidRDefault="00363A07" w:rsidP="00363A07">
      <w:pPr>
        <w:pStyle w:val="a5"/>
        <w:numPr>
          <w:ilvl w:val="0"/>
          <w:numId w:val="3"/>
        </w:numPr>
        <w:shd w:val="clear" w:color="auto" w:fill="FFFFFF"/>
        <w:spacing w:after="0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 виде самостоятельной музыкально-игровой деятельности</w:t>
      </w:r>
      <w:r w:rsidRPr="009B1B64">
        <w:rPr>
          <w:rFonts w:ascii="Times New Roman" w:hAnsi="Times New Roman"/>
          <w:color w:val="000000"/>
          <w:sz w:val="24"/>
          <w:szCs w:val="24"/>
        </w:rPr>
        <w:t xml:space="preserve">, </w:t>
      </w:r>
    </w:p>
    <w:p w:rsidR="00363A07" w:rsidRPr="009B1B64" w:rsidRDefault="00363A07" w:rsidP="00363A07">
      <w:pPr>
        <w:pStyle w:val="a5"/>
        <w:numPr>
          <w:ilvl w:val="0"/>
          <w:numId w:val="3"/>
        </w:numPr>
        <w:shd w:val="clear" w:color="auto" w:fill="FFFFFF"/>
        <w:spacing w:after="0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 w:rsidRPr="009B1B64">
        <w:rPr>
          <w:rFonts w:ascii="Times New Roman" w:hAnsi="Times New Roman"/>
          <w:color w:val="000000"/>
          <w:sz w:val="24"/>
          <w:szCs w:val="24"/>
        </w:rPr>
        <w:t>как средство музыкального общения ребенка и взрослого.</w:t>
      </w:r>
    </w:p>
    <w:p w:rsidR="00363A07" w:rsidRDefault="00363A07" w:rsidP="00363A07">
      <w:pPr>
        <w:shd w:val="clear" w:color="auto" w:fill="FFFFFF"/>
        <w:spacing w:after="0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363A07" w:rsidRPr="009B1B64" w:rsidRDefault="00363A07" w:rsidP="00363A07">
      <w:pPr>
        <w:shd w:val="clear" w:color="auto" w:fill="FFFFFF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9B1B64">
        <w:rPr>
          <w:rFonts w:ascii="Times New Roman" w:hAnsi="Times New Roman"/>
          <w:b/>
          <w:bCs/>
          <w:color w:val="000000"/>
          <w:sz w:val="24"/>
          <w:szCs w:val="24"/>
        </w:rPr>
        <w:t xml:space="preserve">Цель: </w:t>
      </w:r>
      <w:r w:rsidRPr="009B1B64">
        <w:rPr>
          <w:rFonts w:ascii="Times New Roman" w:hAnsi="Times New Roman"/>
          <w:color w:val="000000"/>
          <w:sz w:val="24"/>
          <w:szCs w:val="24"/>
        </w:rPr>
        <w:t xml:space="preserve">обеспечить разнообразие практической деятельности </w:t>
      </w:r>
      <w:r>
        <w:rPr>
          <w:rFonts w:ascii="Times New Roman" w:hAnsi="Times New Roman"/>
          <w:color w:val="000000"/>
          <w:sz w:val="24"/>
          <w:szCs w:val="24"/>
        </w:rPr>
        <w:t xml:space="preserve"> дошкольника 5-7 лет </w:t>
      </w:r>
      <w:r w:rsidRPr="009B1B64">
        <w:rPr>
          <w:rFonts w:ascii="Times New Roman" w:hAnsi="Times New Roman"/>
          <w:color w:val="000000"/>
          <w:sz w:val="24"/>
          <w:szCs w:val="24"/>
        </w:rPr>
        <w:t>в процессе реализации художественно-эс</w:t>
      </w:r>
      <w:r>
        <w:rPr>
          <w:rFonts w:ascii="Times New Roman" w:hAnsi="Times New Roman"/>
          <w:color w:val="000000"/>
          <w:sz w:val="24"/>
          <w:szCs w:val="24"/>
        </w:rPr>
        <w:t>тетического развития</w:t>
      </w:r>
      <w:r w:rsidRPr="009B1B64">
        <w:rPr>
          <w:rFonts w:ascii="Times New Roman" w:hAnsi="Times New Roman"/>
          <w:color w:val="000000"/>
          <w:sz w:val="24"/>
          <w:szCs w:val="24"/>
        </w:rPr>
        <w:t>.</w:t>
      </w:r>
    </w:p>
    <w:p w:rsidR="00363A07" w:rsidRPr="009B1B64" w:rsidRDefault="00363A07" w:rsidP="00363A07">
      <w:pPr>
        <w:shd w:val="clear" w:color="auto" w:fill="FFFFFF"/>
        <w:spacing w:after="0"/>
        <w:jc w:val="both"/>
        <w:rPr>
          <w:rFonts w:ascii="Times New Roman" w:hAnsi="Times New Roman"/>
          <w:color w:val="493E24"/>
          <w:sz w:val="24"/>
          <w:szCs w:val="24"/>
          <w:lang w:eastAsia="ru-RU"/>
        </w:rPr>
      </w:pPr>
      <w:r w:rsidRPr="009B1B64">
        <w:rPr>
          <w:rFonts w:ascii="Times New Roman" w:hAnsi="Times New Roman"/>
          <w:b/>
          <w:bCs/>
          <w:color w:val="000000"/>
          <w:sz w:val="24"/>
          <w:szCs w:val="24"/>
        </w:rPr>
        <w:t>Задачи:</w:t>
      </w:r>
    </w:p>
    <w:p w:rsidR="00363A07" w:rsidRPr="009B1B64" w:rsidRDefault="00363A07" w:rsidP="00363A07">
      <w:pPr>
        <w:pStyle w:val="a3"/>
        <w:numPr>
          <w:ilvl w:val="0"/>
          <w:numId w:val="1"/>
        </w:numPr>
        <w:spacing w:line="276" w:lineRule="auto"/>
        <w:ind w:left="0"/>
        <w:jc w:val="both"/>
        <w:rPr>
          <w:color w:val="000000"/>
        </w:rPr>
      </w:pPr>
      <w:r w:rsidRPr="009B1B64">
        <w:rPr>
          <w:color w:val="000000"/>
        </w:rPr>
        <w:t>Содействовать пониманию и применению музыкальных и экологических  знаний  в новых жизненных ситуациях.</w:t>
      </w:r>
    </w:p>
    <w:p w:rsidR="00363A07" w:rsidRPr="009B1B64" w:rsidRDefault="00363A07" w:rsidP="00363A07">
      <w:pPr>
        <w:pStyle w:val="a3"/>
        <w:numPr>
          <w:ilvl w:val="0"/>
          <w:numId w:val="1"/>
        </w:numPr>
        <w:spacing w:line="276" w:lineRule="auto"/>
        <w:ind w:left="0"/>
        <w:jc w:val="both"/>
        <w:rPr>
          <w:color w:val="000000"/>
        </w:rPr>
      </w:pPr>
      <w:r>
        <w:rPr>
          <w:color w:val="000000"/>
        </w:rPr>
        <w:t>Стимул</w:t>
      </w:r>
      <w:r w:rsidRPr="009B1B64">
        <w:rPr>
          <w:color w:val="000000"/>
        </w:rPr>
        <w:t>ировать инициативу и самостоятельность</w:t>
      </w:r>
      <w:r>
        <w:rPr>
          <w:color w:val="000000"/>
        </w:rPr>
        <w:t xml:space="preserve"> воспитанника</w:t>
      </w:r>
      <w:r w:rsidRPr="009B1B64">
        <w:rPr>
          <w:color w:val="000000"/>
        </w:rPr>
        <w:t>.</w:t>
      </w:r>
    </w:p>
    <w:p w:rsidR="00363A07" w:rsidRPr="009B1B64" w:rsidRDefault="00363A07" w:rsidP="00363A07">
      <w:pPr>
        <w:pStyle w:val="a3"/>
        <w:numPr>
          <w:ilvl w:val="0"/>
          <w:numId w:val="1"/>
        </w:numPr>
        <w:spacing w:line="276" w:lineRule="auto"/>
        <w:ind w:left="0"/>
        <w:jc w:val="both"/>
        <w:rPr>
          <w:color w:val="000000"/>
        </w:rPr>
      </w:pPr>
      <w:r>
        <w:rPr>
          <w:color w:val="000000"/>
        </w:rPr>
        <w:t>С</w:t>
      </w:r>
      <w:r w:rsidRPr="009B1B64">
        <w:rPr>
          <w:color w:val="000000"/>
        </w:rPr>
        <w:t>оздать условия для совместной деятельности детей и взрослых.</w:t>
      </w:r>
    </w:p>
    <w:p w:rsidR="00363A07" w:rsidRPr="009B1B64" w:rsidRDefault="00363A07" w:rsidP="00363A07">
      <w:pPr>
        <w:pStyle w:val="a3"/>
        <w:numPr>
          <w:ilvl w:val="0"/>
          <w:numId w:val="1"/>
        </w:numPr>
        <w:spacing w:line="276" w:lineRule="auto"/>
        <w:ind w:left="0"/>
        <w:jc w:val="both"/>
        <w:rPr>
          <w:color w:val="000000"/>
        </w:rPr>
      </w:pPr>
      <w:r>
        <w:rPr>
          <w:color w:val="000000"/>
        </w:rPr>
        <w:t>Р</w:t>
      </w:r>
      <w:r w:rsidRPr="009B1B64">
        <w:rPr>
          <w:color w:val="000000"/>
        </w:rPr>
        <w:t>ас</w:t>
      </w:r>
      <w:r>
        <w:rPr>
          <w:color w:val="000000"/>
        </w:rPr>
        <w:t>ширя</w:t>
      </w:r>
      <w:r w:rsidRPr="009B1B64">
        <w:rPr>
          <w:color w:val="000000"/>
        </w:rPr>
        <w:t>ть</w:t>
      </w:r>
      <w:r>
        <w:rPr>
          <w:color w:val="000000"/>
        </w:rPr>
        <w:t xml:space="preserve"> и активизировать </w:t>
      </w:r>
      <w:r w:rsidRPr="009B1B64">
        <w:rPr>
          <w:color w:val="000000"/>
        </w:rPr>
        <w:t>словарный запас детей.</w:t>
      </w:r>
    </w:p>
    <w:p w:rsidR="00363A07" w:rsidRPr="009B1B64" w:rsidRDefault="00363A07" w:rsidP="00363A07">
      <w:pPr>
        <w:pStyle w:val="a3"/>
        <w:spacing w:line="276" w:lineRule="auto"/>
        <w:jc w:val="both"/>
        <w:rPr>
          <w:color w:val="000000"/>
        </w:rPr>
      </w:pPr>
      <w:r>
        <w:rPr>
          <w:b/>
          <w:bCs/>
          <w:i/>
          <w:iCs/>
          <w:color w:val="000000"/>
        </w:rPr>
        <w:t xml:space="preserve">       </w:t>
      </w:r>
      <w:r w:rsidRPr="009B1B64">
        <w:rPr>
          <w:b/>
          <w:bCs/>
          <w:i/>
          <w:iCs/>
          <w:color w:val="000000"/>
        </w:rPr>
        <w:t xml:space="preserve">Задания </w:t>
      </w:r>
      <w:proofErr w:type="spellStart"/>
      <w:r w:rsidRPr="009B1B64">
        <w:rPr>
          <w:color w:val="000000"/>
        </w:rPr>
        <w:t>лэпбука</w:t>
      </w:r>
      <w:proofErr w:type="spellEnd"/>
      <w:r w:rsidRPr="009B1B64">
        <w:rPr>
          <w:color w:val="000000"/>
        </w:rPr>
        <w:t xml:space="preserve"> соответствуют основной образовательной программе дошкольного </w:t>
      </w:r>
      <w:r w:rsidRPr="0092169F">
        <w:rPr>
          <w:color w:val="000000"/>
        </w:rPr>
        <w:t>образования (образовательная область художественно-эстетическое развитие: музыкально-художественная деятельность).</w:t>
      </w:r>
    </w:p>
    <w:p w:rsidR="00363A07" w:rsidRDefault="00363A07" w:rsidP="00363A07">
      <w:pPr>
        <w:pStyle w:val="a3"/>
        <w:spacing w:line="276" w:lineRule="auto"/>
        <w:jc w:val="center"/>
        <w:rPr>
          <w:color w:val="000000"/>
        </w:rPr>
      </w:pPr>
      <w:r w:rsidRPr="009B1B64">
        <w:rPr>
          <w:b/>
          <w:bCs/>
          <w:color w:val="000000"/>
        </w:rPr>
        <w:t xml:space="preserve">Содержание </w:t>
      </w:r>
      <w:proofErr w:type="spellStart"/>
      <w:r w:rsidRPr="009B1B64">
        <w:rPr>
          <w:b/>
          <w:bCs/>
          <w:color w:val="000000"/>
        </w:rPr>
        <w:t>лэпбука</w:t>
      </w:r>
      <w:proofErr w:type="spellEnd"/>
      <w:r w:rsidRPr="009B1B64">
        <w:rPr>
          <w:b/>
          <w:bCs/>
          <w:color w:val="000000"/>
        </w:rPr>
        <w:t>.</w:t>
      </w:r>
    </w:p>
    <w:p w:rsidR="00363A07" w:rsidRDefault="00363A07" w:rsidP="00363A07">
      <w:pPr>
        <w:pStyle w:val="a3"/>
        <w:spacing w:line="276" w:lineRule="auto"/>
        <w:jc w:val="both"/>
        <w:rPr>
          <w:color w:val="000000"/>
        </w:rPr>
      </w:pPr>
      <w:r w:rsidRPr="009B1B64">
        <w:rPr>
          <w:rStyle w:val="a4"/>
          <w:color w:val="303030"/>
        </w:rPr>
        <w:t>«</w:t>
      </w:r>
      <w:proofErr w:type="spellStart"/>
      <w:r w:rsidRPr="009B1B64">
        <w:rPr>
          <w:rStyle w:val="a4"/>
          <w:color w:val="303030"/>
        </w:rPr>
        <w:t>Лэпбук</w:t>
      </w:r>
      <w:proofErr w:type="spellEnd"/>
      <w:r w:rsidRPr="009B1B64">
        <w:rPr>
          <w:rStyle w:val="a4"/>
          <w:color w:val="303030"/>
        </w:rPr>
        <w:t>»</w:t>
      </w:r>
      <w:r w:rsidRPr="009B1B64">
        <w:rPr>
          <w:color w:val="303030"/>
        </w:rPr>
        <w:t> (</w:t>
      </w:r>
      <w:proofErr w:type="spellStart"/>
      <w:r w:rsidRPr="009B1B64">
        <w:rPr>
          <w:color w:val="303030"/>
        </w:rPr>
        <w:t>lapbook</w:t>
      </w:r>
      <w:proofErr w:type="spellEnd"/>
      <w:r w:rsidRPr="009B1B64">
        <w:rPr>
          <w:color w:val="303030"/>
        </w:rPr>
        <w:t>)  значит </w:t>
      </w:r>
      <w:r w:rsidRPr="009B1B64">
        <w:rPr>
          <w:rStyle w:val="a4"/>
          <w:color w:val="303030"/>
        </w:rPr>
        <w:t>«наколенная книга»</w:t>
      </w:r>
      <w:r w:rsidRPr="009B1B64">
        <w:rPr>
          <w:color w:val="303030"/>
        </w:rPr>
        <w:t> (</w:t>
      </w:r>
      <w:proofErr w:type="spellStart"/>
      <w:r w:rsidRPr="009B1B64">
        <w:rPr>
          <w:color w:val="303030"/>
        </w:rPr>
        <w:t>lap</w:t>
      </w:r>
      <w:proofErr w:type="spellEnd"/>
      <w:r w:rsidRPr="009B1B64">
        <w:rPr>
          <w:color w:val="303030"/>
        </w:rPr>
        <w:t xml:space="preserve"> – колени, </w:t>
      </w:r>
      <w:proofErr w:type="spellStart"/>
      <w:r w:rsidRPr="009B1B64">
        <w:rPr>
          <w:color w:val="303030"/>
        </w:rPr>
        <w:t>book</w:t>
      </w:r>
      <w:proofErr w:type="spellEnd"/>
      <w:r w:rsidRPr="009B1B64">
        <w:rPr>
          <w:color w:val="303030"/>
        </w:rPr>
        <w:t xml:space="preserve"> — книга).</w:t>
      </w:r>
      <w:r>
        <w:rPr>
          <w:color w:val="303030"/>
        </w:rPr>
        <w:t xml:space="preserve">  Данное пособие рассчитано на различные типы работы с  информацией. </w:t>
      </w:r>
      <w:proofErr w:type="spellStart"/>
      <w:r w:rsidRPr="0092169F">
        <w:rPr>
          <w:color w:val="303030"/>
        </w:rPr>
        <w:t>Кинестетики</w:t>
      </w:r>
      <w:proofErr w:type="spellEnd"/>
      <w:r w:rsidRPr="0092169F">
        <w:rPr>
          <w:color w:val="303030"/>
        </w:rPr>
        <w:t xml:space="preserve"> всё потрогают. </w:t>
      </w:r>
      <w:proofErr w:type="spellStart"/>
      <w:r w:rsidRPr="0092169F">
        <w:rPr>
          <w:color w:val="303030"/>
        </w:rPr>
        <w:t>Аудиалы</w:t>
      </w:r>
      <w:proofErr w:type="spellEnd"/>
      <w:r w:rsidRPr="0092169F">
        <w:rPr>
          <w:color w:val="303030"/>
        </w:rPr>
        <w:t xml:space="preserve"> послушают </w:t>
      </w:r>
      <w:r>
        <w:rPr>
          <w:color w:val="303030"/>
        </w:rPr>
        <w:t xml:space="preserve">музыку, стихи, скороговорки, сказки </w:t>
      </w:r>
      <w:r w:rsidRPr="0092169F">
        <w:rPr>
          <w:color w:val="303030"/>
        </w:rPr>
        <w:t xml:space="preserve">с помощью взрослого. </w:t>
      </w:r>
      <w:proofErr w:type="spellStart"/>
      <w:r w:rsidRPr="0092169F">
        <w:rPr>
          <w:color w:val="303030"/>
        </w:rPr>
        <w:t>Визуалы</w:t>
      </w:r>
      <w:proofErr w:type="spellEnd"/>
      <w:r>
        <w:rPr>
          <w:color w:val="303030"/>
        </w:rPr>
        <w:t xml:space="preserve"> будут рассматривать картинки, конвертики, экологические знаки, эмблемы.</w:t>
      </w:r>
      <w:r w:rsidRPr="009B1B64">
        <w:rPr>
          <w:color w:val="000000"/>
        </w:rPr>
        <w:t xml:space="preserve"> </w:t>
      </w:r>
    </w:p>
    <w:p w:rsidR="00363A07" w:rsidRPr="009B1B64" w:rsidRDefault="00363A07" w:rsidP="00363A07">
      <w:pPr>
        <w:pStyle w:val="a3"/>
        <w:spacing w:line="276" w:lineRule="auto"/>
        <w:jc w:val="both"/>
        <w:rPr>
          <w:color w:val="000000"/>
        </w:rPr>
      </w:pPr>
      <w:proofErr w:type="spellStart"/>
      <w:r w:rsidRPr="009B1B64">
        <w:rPr>
          <w:color w:val="000000"/>
        </w:rPr>
        <w:t>Лэпбук</w:t>
      </w:r>
      <w:proofErr w:type="spellEnd"/>
      <w:r w:rsidRPr="009B1B64">
        <w:rPr>
          <w:color w:val="000000"/>
        </w:rPr>
        <w:t xml:space="preserve"> «Музыкальная экология»  - интерактивное  пособие  для детей старшего дошкольного возраста. Представляет собой картонную папку формата</w:t>
      </w:r>
      <w:proofErr w:type="gramStart"/>
      <w:r w:rsidRPr="009B1B64">
        <w:rPr>
          <w:color w:val="000000"/>
        </w:rPr>
        <w:t xml:space="preserve"> А</w:t>
      </w:r>
      <w:proofErr w:type="gramEnd"/>
      <w:r w:rsidRPr="009B1B64">
        <w:rPr>
          <w:color w:val="000000"/>
        </w:rPr>
        <w:t xml:space="preserve"> 4, состоящую из десяти страниц. </w:t>
      </w:r>
      <w:r>
        <w:rPr>
          <w:color w:val="000000"/>
        </w:rPr>
        <w:t>На р</w:t>
      </w:r>
      <w:r w:rsidRPr="009B1B64">
        <w:rPr>
          <w:color w:val="000000"/>
        </w:rPr>
        <w:t>азворот</w:t>
      </w:r>
      <w:r>
        <w:rPr>
          <w:color w:val="000000"/>
        </w:rPr>
        <w:t>е</w:t>
      </w:r>
      <w:r w:rsidRPr="009B1B64">
        <w:rPr>
          <w:color w:val="000000"/>
        </w:rPr>
        <w:t xml:space="preserve"> папки </w:t>
      </w:r>
      <w:r>
        <w:rPr>
          <w:color w:val="000000"/>
        </w:rPr>
        <w:t xml:space="preserve">нарисован </w:t>
      </w:r>
      <w:r w:rsidRPr="009B1B64">
        <w:rPr>
          <w:color w:val="000000"/>
        </w:rPr>
        <w:t>фрагмент земного шара с изображениями луга, гор, леса неба и воды.  Каждая страница выделена соответствующим</w:t>
      </w:r>
      <w:r>
        <w:rPr>
          <w:color w:val="000000"/>
        </w:rPr>
        <w:t xml:space="preserve"> стихии</w:t>
      </w:r>
      <w:r w:rsidRPr="009B1B64">
        <w:rPr>
          <w:color w:val="000000"/>
        </w:rPr>
        <w:t xml:space="preserve"> цветом: небо - в голубом цвете, вода – в синем цвете, огонь – в красном цвете, земля – в зелёном цвете.  На страницах папки имеются различные кармашки и карточки, в которых размещены </w:t>
      </w:r>
      <w:r>
        <w:rPr>
          <w:color w:val="000000"/>
        </w:rPr>
        <w:t>дидактические игры и задания</w:t>
      </w:r>
      <w:r w:rsidRPr="009B1B64">
        <w:rPr>
          <w:color w:val="000000"/>
        </w:rPr>
        <w:t>.</w:t>
      </w:r>
      <w:r>
        <w:rPr>
          <w:color w:val="000000"/>
        </w:rPr>
        <w:t xml:space="preserve"> Их наполнение может меняться по временам года. </w:t>
      </w:r>
      <w:r w:rsidRPr="009B1B64">
        <w:rPr>
          <w:color w:val="303030"/>
        </w:rPr>
        <w:t>Большинство музыкально-дидактических игр связан</w:t>
      </w:r>
      <w:r>
        <w:rPr>
          <w:color w:val="303030"/>
        </w:rPr>
        <w:t>о с экологической тематикой. Задания</w:t>
      </w:r>
      <w:r w:rsidRPr="009B1B64">
        <w:rPr>
          <w:color w:val="303030"/>
        </w:rPr>
        <w:t xml:space="preserve"> охватывают основные  виды музыкальной деятельности, рекомендованные программой.</w:t>
      </w:r>
    </w:p>
    <w:p w:rsidR="00363A07" w:rsidRDefault="00363A07" w:rsidP="00363A07">
      <w:pPr>
        <w:jc w:val="both"/>
        <w:rPr>
          <w:rFonts w:ascii="Times New Roman" w:hAnsi="Times New Roman"/>
          <w:sz w:val="24"/>
          <w:szCs w:val="24"/>
        </w:rPr>
      </w:pPr>
      <w:r w:rsidRPr="009B1B64">
        <w:rPr>
          <w:rFonts w:ascii="Times New Roman" w:hAnsi="Times New Roman"/>
          <w:sz w:val="24"/>
          <w:szCs w:val="24"/>
        </w:rPr>
        <w:t xml:space="preserve">Юбилейная дата Кыштыма сделала особенно актуальным введение </w:t>
      </w:r>
      <w:r w:rsidRPr="00B17C04">
        <w:rPr>
          <w:rFonts w:ascii="Times New Roman" w:hAnsi="Times New Roman"/>
          <w:sz w:val="24"/>
          <w:szCs w:val="24"/>
        </w:rPr>
        <w:t>регионального компонента.</w:t>
      </w:r>
      <w:r w:rsidRPr="009B1B64">
        <w:rPr>
          <w:rFonts w:ascii="Times New Roman" w:hAnsi="Times New Roman"/>
          <w:sz w:val="24"/>
          <w:szCs w:val="24"/>
        </w:rPr>
        <w:t xml:space="preserve">  Титульный лист украшен  символом Года экологии. На 3 странице легко узнаются силуэты гор Егозы и </w:t>
      </w:r>
      <w:proofErr w:type="spellStart"/>
      <w:r w:rsidRPr="009B1B64">
        <w:rPr>
          <w:rFonts w:ascii="Times New Roman" w:hAnsi="Times New Roman"/>
          <w:sz w:val="24"/>
          <w:szCs w:val="24"/>
        </w:rPr>
        <w:t>Сугомака</w:t>
      </w:r>
      <w:proofErr w:type="spellEnd"/>
      <w:r w:rsidRPr="009B1B64">
        <w:rPr>
          <w:rFonts w:ascii="Times New Roman" w:hAnsi="Times New Roman"/>
          <w:sz w:val="24"/>
          <w:szCs w:val="24"/>
        </w:rPr>
        <w:t xml:space="preserve">.  1,2 и 4 страницы содержат задания по закреплению знаний об Южно-Уральской природе. На 5 странице расположен герб Кыштыма.  </w:t>
      </w:r>
    </w:p>
    <w:p w:rsidR="00363A07" w:rsidRDefault="00363A07" w:rsidP="00363A07">
      <w:pPr>
        <w:jc w:val="both"/>
        <w:rPr>
          <w:rFonts w:ascii="Times New Roman" w:hAnsi="Times New Roman"/>
          <w:sz w:val="24"/>
          <w:szCs w:val="24"/>
        </w:rPr>
      </w:pPr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661795" cy="2218690"/>
            <wp:effectExtent l="0" t="0" r="0" b="0"/>
            <wp:wrapSquare wrapText="bothSides"/>
            <wp:docPr id="23" name="Рисунок 23" descr="DSC079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SC0797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795" cy="2218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3A07" w:rsidRPr="00F94979" w:rsidRDefault="00363A07" w:rsidP="00363A07">
      <w:pPr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Предлагаемые игры и задания можно условно разделить </w:t>
      </w:r>
      <w:proofErr w:type="gramStart"/>
      <w:r>
        <w:rPr>
          <w:rFonts w:ascii="Times New Roman" w:hAnsi="Times New Roman"/>
          <w:sz w:val="24"/>
          <w:szCs w:val="24"/>
        </w:rPr>
        <w:t>на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 w:rsidRPr="00F94979">
        <w:rPr>
          <w:rFonts w:ascii="Times New Roman" w:hAnsi="Times New Roman"/>
          <w:color w:val="000000"/>
          <w:sz w:val="24"/>
          <w:szCs w:val="24"/>
        </w:rPr>
        <w:t>м</w:t>
      </w:r>
      <w:r w:rsidRPr="00F94979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узыкально-дидактические и экологические. </w:t>
      </w:r>
      <w:r w:rsidRPr="00F94979">
        <w:rPr>
          <w:rFonts w:ascii="Times New Roman" w:hAnsi="Times New Roman"/>
          <w:color w:val="000000"/>
          <w:sz w:val="24"/>
          <w:szCs w:val="24"/>
          <w:lang w:eastAsia="ru-RU"/>
        </w:rPr>
        <w:t>Они взаимосвязаны. Игры и задания включают в себя от двух до пяти вариантов.</w:t>
      </w:r>
    </w:p>
    <w:p w:rsidR="00363A07" w:rsidRPr="00F94979" w:rsidRDefault="00363A07" w:rsidP="00363A07">
      <w:pPr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94979">
        <w:rPr>
          <w:rFonts w:ascii="Times New Roman" w:hAnsi="Times New Roman"/>
          <w:b/>
          <w:color w:val="000000"/>
          <w:sz w:val="24"/>
          <w:szCs w:val="24"/>
          <w:lang w:eastAsia="ru-RU"/>
        </w:rPr>
        <w:t>Музыкально-дидактические игры:</w:t>
      </w:r>
    </w:p>
    <w:p w:rsidR="00363A07" w:rsidRDefault="00363A07" w:rsidP="00363A07">
      <w:pPr>
        <w:pStyle w:val="a3"/>
        <w:numPr>
          <w:ilvl w:val="1"/>
          <w:numId w:val="2"/>
        </w:numPr>
        <w:spacing w:line="276" w:lineRule="auto"/>
        <w:ind w:left="0" w:firstLine="0"/>
        <w:jc w:val="both"/>
      </w:pPr>
      <w:r w:rsidRPr="009B1B64">
        <w:t>«</w:t>
      </w:r>
      <w:r>
        <w:t>Послушай и расскажи о  музыке» (4 варианта, стр.5а).</w:t>
      </w:r>
    </w:p>
    <w:p w:rsidR="00363A07" w:rsidRPr="00D62057" w:rsidRDefault="00363A07" w:rsidP="00363A07">
      <w:pPr>
        <w:pStyle w:val="a3"/>
        <w:numPr>
          <w:ilvl w:val="1"/>
          <w:numId w:val="2"/>
        </w:numPr>
        <w:spacing w:line="276" w:lineRule="auto"/>
        <w:jc w:val="both"/>
        <w:rPr>
          <w:color w:val="000000"/>
        </w:rPr>
      </w:pPr>
      <w:r>
        <w:t>«Ударить, щипнуть или подуть?» (3 варианта, стр. 5а).</w:t>
      </w:r>
    </w:p>
    <w:p w:rsidR="00363A07" w:rsidRPr="00D62057" w:rsidRDefault="00363A07" w:rsidP="00363A07">
      <w:pPr>
        <w:pStyle w:val="a3"/>
        <w:numPr>
          <w:ilvl w:val="1"/>
          <w:numId w:val="2"/>
        </w:numPr>
        <w:spacing w:line="276" w:lineRule="auto"/>
        <w:jc w:val="both"/>
        <w:rPr>
          <w:color w:val="000000"/>
        </w:rPr>
      </w:pPr>
      <w:r>
        <w:t>«Я играю» (5 вариантов, стр. 4а).</w:t>
      </w:r>
    </w:p>
    <w:p w:rsidR="00363A07" w:rsidRPr="00D62057" w:rsidRDefault="00363A07" w:rsidP="00363A07">
      <w:pPr>
        <w:pStyle w:val="a3"/>
        <w:numPr>
          <w:ilvl w:val="1"/>
          <w:numId w:val="2"/>
        </w:numPr>
        <w:spacing w:line="276" w:lineRule="auto"/>
        <w:jc w:val="both"/>
        <w:rPr>
          <w:color w:val="000000"/>
        </w:rPr>
      </w:pPr>
      <w:r>
        <w:t>«Нотная азбука» (3 варианта, стр. 5а).</w:t>
      </w:r>
    </w:p>
    <w:p w:rsidR="00363A07" w:rsidRPr="00D62057" w:rsidRDefault="00363A07" w:rsidP="00363A07">
      <w:pPr>
        <w:pStyle w:val="a3"/>
        <w:numPr>
          <w:ilvl w:val="1"/>
          <w:numId w:val="2"/>
        </w:numPr>
        <w:spacing w:line="276" w:lineRule="auto"/>
        <w:jc w:val="both"/>
        <w:rPr>
          <w:color w:val="000000"/>
        </w:rPr>
      </w:pPr>
      <w:r>
        <w:t>«Цветик-</w:t>
      </w:r>
      <w:proofErr w:type="spellStart"/>
      <w:r>
        <w:t>семицветик</w:t>
      </w:r>
      <w:proofErr w:type="spellEnd"/>
      <w:r>
        <w:t>» (3 варианта, стр.2).</w:t>
      </w:r>
    </w:p>
    <w:p w:rsidR="00363A07" w:rsidRPr="009B1B64" w:rsidRDefault="00363A07" w:rsidP="00363A07">
      <w:pPr>
        <w:pStyle w:val="a3"/>
        <w:spacing w:line="276" w:lineRule="auto"/>
        <w:jc w:val="center"/>
        <w:rPr>
          <w:color w:val="000000"/>
        </w:rPr>
      </w:pPr>
      <w:r>
        <w:rPr>
          <w:b/>
          <w:color w:val="493E24"/>
        </w:rPr>
        <w:t>Экологические игры и задания.</w:t>
      </w:r>
    </w:p>
    <w:p w:rsidR="00363A07" w:rsidRDefault="00363A07" w:rsidP="00363A07">
      <w:pPr>
        <w:pStyle w:val="a3"/>
        <w:numPr>
          <w:ilvl w:val="0"/>
          <w:numId w:val="4"/>
        </w:numPr>
        <w:spacing w:line="276" w:lineRule="auto"/>
        <w:jc w:val="both"/>
      </w:pPr>
      <w:r>
        <w:t>«Времена года» (3 варианта, стр.1)</w:t>
      </w:r>
    </w:p>
    <w:p w:rsidR="00363A07" w:rsidRDefault="00363A07" w:rsidP="00363A07">
      <w:pPr>
        <w:pStyle w:val="a3"/>
        <w:numPr>
          <w:ilvl w:val="0"/>
          <w:numId w:val="4"/>
        </w:numPr>
        <w:spacing w:line="276" w:lineRule="auto"/>
        <w:jc w:val="both"/>
      </w:pPr>
      <w:r>
        <w:t>«Береги природу» (3 варианта, стр. 1а)</w:t>
      </w:r>
    </w:p>
    <w:p w:rsidR="00363A07" w:rsidRDefault="00363A07" w:rsidP="00363A07">
      <w:pPr>
        <w:pStyle w:val="a3"/>
        <w:numPr>
          <w:ilvl w:val="0"/>
          <w:numId w:val="4"/>
        </w:numPr>
        <w:spacing w:line="276" w:lineRule="auto"/>
        <w:jc w:val="both"/>
      </w:pPr>
      <w:r>
        <w:t>«Угадай-ка»  (3 варианта, стр.3)</w:t>
      </w:r>
    </w:p>
    <w:p w:rsidR="00363A07" w:rsidRDefault="00363A07" w:rsidP="00363A07">
      <w:pPr>
        <w:pStyle w:val="a3"/>
        <w:numPr>
          <w:ilvl w:val="0"/>
          <w:numId w:val="4"/>
        </w:numPr>
        <w:spacing w:line="276" w:lineRule="auto"/>
        <w:jc w:val="both"/>
      </w:pPr>
      <w:r>
        <w:t>«Дорисуй и раскрась» (2 варианта, стр.4)</w:t>
      </w:r>
    </w:p>
    <w:p w:rsidR="00363A07" w:rsidRPr="003335F3" w:rsidRDefault="00363A07" w:rsidP="00363A07">
      <w:pPr>
        <w:pStyle w:val="a3"/>
        <w:numPr>
          <w:ilvl w:val="0"/>
          <w:numId w:val="4"/>
        </w:numPr>
        <w:spacing w:line="276" w:lineRule="auto"/>
        <w:jc w:val="both"/>
        <w:rPr>
          <w:b/>
          <w:bCs/>
          <w:i/>
          <w:iCs/>
          <w:color w:val="000000"/>
        </w:rPr>
      </w:pPr>
      <w:r>
        <w:t>«Родной Кыштым» (3 варианта, стр.5).</w:t>
      </w:r>
    </w:p>
    <w:p w:rsidR="00363A07" w:rsidRPr="003335F3" w:rsidRDefault="00363A07" w:rsidP="00363A07">
      <w:pPr>
        <w:pStyle w:val="a3"/>
        <w:spacing w:line="276" w:lineRule="auto"/>
        <w:ind w:left="360"/>
        <w:jc w:val="both"/>
        <w:rPr>
          <w:b/>
          <w:bCs/>
          <w:iCs/>
          <w:color w:val="000000"/>
          <w:u w:val="single"/>
        </w:rPr>
      </w:pPr>
      <w:r w:rsidRPr="003335F3">
        <w:rPr>
          <w:b/>
          <w:bCs/>
          <w:iCs/>
          <w:color w:val="000000"/>
          <w:u w:val="single"/>
        </w:rPr>
        <w:t xml:space="preserve">Методические рекомендации к </w:t>
      </w:r>
      <w:proofErr w:type="spellStart"/>
      <w:r w:rsidRPr="003335F3">
        <w:rPr>
          <w:b/>
          <w:bCs/>
          <w:iCs/>
          <w:color w:val="000000"/>
          <w:u w:val="single"/>
        </w:rPr>
        <w:t>лэп</w:t>
      </w:r>
      <w:r>
        <w:rPr>
          <w:b/>
          <w:bCs/>
          <w:iCs/>
          <w:color w:val="000000"/>
          <w:u w:val="single"/>
        </w:rPr>
        <w:t>буку</w:t>
      </w:r>
      <w:proofErr w:type="spellEnd"/>
      <w:r>
        <w:rPr>
          <w:b/>
          <w:bCs/>
          <w:iCs/>
          <w:color w:val="000000"/>
          <w:u w:val="single"/>
        </w:rPr>
        <w:t xml:space="preserve"> «Музыкальная экология (стр. 4</w:t>
      </w:r>
      <w:r w:rsidRPr="003335F3">
        <w:rPr>
          <w:b/>
          <w:bCs/>
          <w:iCs/>
          <w:color w:val="000000"/>
          <w:u w:val="single"/>
        </w:rPr>
        <w:t>).</w:t>
      </w:r>
    </w:p>
    <w:p w:rsidR="00363A07" w:rsidRDefault="00363A07" w:rsidP="00363A07">
      <w:pPr>
        <w:spacing w:before="20" w:after="20" w:line="240" w:lineRule="auto"/>
        <w:ind w:left="-284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 xml:space="preserve">Список музыкального сопровождения  к </w:t>
      </w:r>
      <w:proofErr w:type="spellStart"/>
      <w:r>
        <w:rPr>
          <w:rFonts w:ascii="Times New Roman" w:hAnsi="Times New Roman"/>
          <w:b/>
          <w:sz w:val="24"/>
          <w:szCs w:val="24"/>
          <w:u w:val="single"/>
        </w:rPr>
        <w:t>лэпбуку</w:t>
      </w:r>
      <w:proofErr w:type="spellEnd"/>
      <w:r>
        <w:rPr>
          <w:rFonts w:ascii="Times New Roman" w:hAnsi="Times New Roman"/>
          <w:b/>
          <w:sz w:val="24"/>
          <w:szCs w:val="24"/>
          <w:u w:val="single"/>
        </w:rPr>
        <w:t xml:space="preserve">  </w:t>
      </w:r>
    </w:p>
    <w:p w:rsidR="00363A07" w:rsidRDefault="00363A07" w:rsidP="00363A07">
      <w:pPr>
        <w:spacing w:before="20" w:after="20" w:line="240" w:lineRule="auto"/>
        <w:ind w:left="-284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«Музыка Осени»</w:t>
      </w:r>
    </w:p>
    <w:p w:rsidR="00363A07" w:rsidRPr="0064386C" w:rsidRDefault="00363A07" w:rsidP="00363A07">
      <w:pPr>
        <w:spacing w:before="20" w:after="20" w:line="240" w:lineRule="auto"/>
        <w:ind w:left="-284"/>
        <w:rPr>
          <w:rFonts w:ascii="Times New Roman" w:hAnsi="Times New Roman"/>
          <w:sz w:val="24"/>
          <w:szCs w:val="24"/>
        </w:rPr>
      </w:pPr>
      <w:r w:rsidRPr="0064386C">
        <w:rPr>
          <w:rFonts w:ascii="Times New Roman" w:hAnsi="Times New Roman"/>
          <w:sz w:val="24"/>
          <w:szCs w:val="24"/>
        </w:rPr>
        <w:t>1 А. Вивальди. Времена года. Осень. 1 ч.</w:t>
      </w:r>
    </w:p>
    <w:p w:rsidR="00363A07" w:rsidRPr="0064386C" w:rsidRDefault="00363A07" w:rsidP="00363A07">
      <w:pPr>
        <w:spacing w:before="20" w:after="20" w:line="240" w:lineRule="auto"/>
        <w:ind w:left="-284"/>
        <w:rPr>
          <w:rFonts w:ascii="Times New Roman" w:hAnsi="Times New Roman"/>
          <w:sz w:val="24"/>
          <w:szCs w:val="24"/>
        </w:rPr>
      </w:pPr>
      <w:r w:rsidRPr="0064386C">
        <w:rPr>
          <w:rFonts w:ascii="Times New Roman" w:hAnsi="Times New Roman"/>
          <w:sz w:val="24"/>
          <w:szCs w:val="24"/>
        </w:rPr>
        <w:t>2 А. Вивальди. Времена года. Осень. 2 ч.</w:t>
      </w:r>
    </w:p>
    <w:p w:rsidR="00363A07" w:rsidRPr="0064386C" w:rsidRDefault="00363A07" w:rsidP="00363A07">
      <w:pPr>
        <w:spacing w:before="20" w:after="20" w:line="240" w:lineRule="auto"/>
        <w:ind w:left="-284"/>
        <w:rPr>
          <w:rFonts w:ascii="Times New Roman" w:hAnsi="Times New Roman"/>
          <w:sz w:val="24"/>
          <w:szCs w:val="24"/>
        </w:rPr>
      </w:pPr>
      <w:r w:rsidRPr="0064386C">
        <w:rPr>
          <w:rFonts w:ascii="Times New Roman" w:hAnsi="Times New Roman"/>
          <w:sz w:val="24"/>
          <w:szCs w:val="24"/>
        </w:rPr>
        <w:t>3 А. Вивальди. Времена года. Осень. 3 ч.</w:t>
      </w:r>
    </w:p>
    <w:p w:rsidR="00363A07" w:rsidRPr="0064386C" w:rsidRDefault="00363A07" w:rsidP="00363A07">
      <w:pPr>
        <w:spacing w:before="20" w:after="20" w:line="240" w:lineRule="auto"/>
        <w:ind w:left="-284"/>
        <w:rPr>
          <w:rFonts w:ascii="Times New Roman" w:hAnsi="Times New Roman"/>
          <w:sz w:val="24"/>
          <w:szCs w:val="24"/>
        </w:rPr>
      </w:pPr>
      <w:smartTag w:uri="urn:schemas-microsoft-com:office:smarttags" w:element="metricconverter">
        <w:smartTagPr>
          <w:attr w:name="ProductID" w:val="4 Г"/>
        </w:smartTagPr>
        <w:r w:rsidRPr="0064386C">
          <w:rPr>
            <w:rFonts w:ascii="Times New Roman" w:hAnsi="Times New Roman"/>
            <w:sz w:val="24"/>
            <w:szCs w:val="24"/>
          </w:rPr>
          <w:t>4 Г</w:t>
        </w:r>
      </w:smartTag>
      <w:r w:rsidRPr="0064386C">
        <w:rPr>
          <w:rFonts w:ascii="Times New Roman" w:hAnsi="Times New Roman"/>
          <w:sz w:val="24"/>
          <w:szCs w:val="24"/>
        </w:rPr>
        <w:t>. В. Свиридов. Дождик.</w:t>
      </w:r>
    </w:p>
    <w:p w:rsidR="00363A07" w:rsidRPr="0064386C" w:rsidRDefault="00363A07" w:rsidP="00363A07">
      <w:pPr>
        <w:spacing w:before="20" w:after="20" w:line="240" w:lineRule="auto"/>
        <w:ind w:left="-284"/>
        <w:rPr>
          <w:rFonts w:ascii="Times New Roman" w:hAnsi="Times New Roman"/>
          <w:sz w:val="24"/>
          <w:szCs w:val="24"/>
        </w:rPr>
      </w:pPr>
      <w:smartTag w:uri="urn:schemas-microsoft-com:office:smarttags" w:element="metricconverter">
        <w:smartTagPr>
          <w:attr w:name="ProductID" w:val="5 Г"/>
        </w:smartTagPr>
        <w:r w:rsidRPr="0064386C">
          <w:rPr>
            <w:rFonts w:ascii="Times New Roman" w:hAnsi="Times New Roman"/>
            <w:sz w:val="24"/>
            <w:szCs w:val="24"/>
          </w:rPr>
          <w:t>5 Г</w:t>
        </w:r>
      </w:smartTag>
      <w:r w:rsidRPr="0064386C">
        <w:rPr>
          <w:rFonts w:ascii="Times New Roman" w:hAnsi="Times New Roman"/>
          <w:sz w:val="24"/>
          <w:szCs w:val="24"/>
        </w:rPr>
        <w:t>. В. Свиридов.  Весна и осень.</w:t>
      </w:r>
    </w:p>
    <w:p w:rsidR="00363A07" w:rsidRPr="0064386C" w:rsidRDefault="00363A07" w:rsidP="00363A07">
      <w:pPr>
        <w:spacing w:before="20" w:after="20" w:line="240" w:lineRule="auto"/>
        <w:ind w:left="-284"/>
        <w:rPr>
          <w:rFonts w:ascii="Times New Roman" w:hAnsi="Times New Roman"/>
          <w:sz w:val="24"/>
          <w:szCs w:val="24"/>
        </w:rPr>
      </w:pPr>
      <w:r w:rsidRPr="0064386C">
        <w:rPr>
          <w:rFonts w:ascii="Times New Roman" w:hAnsi="Times New Roman"/>
          <w:sz w:val="24"/>
          <w:szCs w:val="24"/>
        </w:rPr>
        <w:t>6  Звуки природы.</w:t>
      </w:r>
    </w:p>
    <w:p w:rsidR="00363A07" w:rsidRPr="0064386C" w:rsidRDefault="00363A07" w:rsidP="00363A07">
      <w:pPr>
        <w:spacing w:before="20" w:after="20" w:line="240" w:lineRule="auto"/>
        <w:ind w:left="-284"/>
        <w:rPr>
          <w:rFonts w:ascii="Times New Roman" w:hAnsi="Times New Roman"/>
          <w:sz w:val="24"/>
          <w:szCs w:val="24"/>
        </w:rPr>
      </w:pPr>
      <w:r w:rsidRPr="0064386C">
        <w:rPr>
          <w:rFonts w:ascii="Times New Roman" w:hAnsi="Times New Roman"/>
          <w:sz w:val="24"/>
          <w:szCs w:val="24"/>
        </w:rPr>
        <w:t>7 К. Дебюсси. Облака.</w:t>
      </w:r>
    </w:p>
    <w:p w:rsidR="00363A07" w:rsidRPr="0064386C" w:rsidRDefault="00363A07" w:rsidP="00363A07">
      <w:pPr>
        <w:spacing w:before="20" w:after="20" w:line="240" w:lineRule="auto"/>
        <w:ind w:left="-284"/>
        <w:rPr>
          <w:rFonts w:ascii="Times New Roman" w:hAnsi="Times New Roman"/>
          <w:sz w:val="24"/>
          <w:szCs w:val="24"/>
        </w:rPr>
      </w:pPr>
      <w:smartTag w:uri="urn:schemas-microsoft-com:office:smarttags" w:element="metricconverter">
        <w:smartTagPr>
          <w:attr w:name="ProductID" w:val="8 М"/>
        </w:smartTagPr>
        <w:r w:rsidRPr="0064386C">
          <w:rPr>
            <w:rFonts w:ascii="Times New Roman" w:hAnsi="Times New Roman"/>
            <w:sz w:val="24"/>
            <w:szCs w:val="24"/>
          </w:rPr>
          <w:t>8 М</w:t>
        </w:r>
      </w:smartTag>
      <w:r w:rsidRPr="0064386C">
        <w:rPr>
          <w:rFonts w:ascii="Times New Roman" w:hAnsi="Times New Roman"/>
          <w:sz w:val="24"/>
          <w:szCs w:val="24"/>
        </w:rPr>
        <w:t>. Равель. Игра воды.</w:t>
      </w:r>
    </w:p>
    <w:p w:rsidR="00363A07" w:rsidRPr="0064386C" w:rsidRDefault="00363A07" w:rsidP="00363A07">
      <w:pPr>
        <w:spacing w:before="20" w:after="20" w:line="240" w:lineRule="auto"/>
        <w:ind w:left="-284"/>
        <w:rPr>
          <w:rFonts w:ascii="Times New Roman" w:hAnsi="Times New Roman"/>
          <w:sz w:val="24"/>
          <w:szCs w:val="24"/>
        </w:rPr>
      </w:pPr>
      <w:r w:rsidRPr="0064386C">
        <w:rPr>
          <w:rFonts w:ascii="Times New Roman" w:hAnsi="Times New Roman"/>
          <w:sz w:val="24"/>
          <w:szCs w:val="24"/>
        </w:rPr>
        <w:t>9  К. Сен-Санс. Аквариум.</w:t>
      </w:r>
    </w:p>
    <w:p w:rsidR="00363A07" w:rsidRPr="0064386C" w:rsidRDefault="00363A07" w:rsidP="00363A07">
      <w:pPr>
        <w:spacing w:before="20" w:after="20" w:line="240" w:lineRule="auto"/>
        <w:ind w:left="-284"/>
        <w:rPr>
          <w:rFonts w:ascii="Times New Roman" w:hAnsi="Times New Roman"/>
          <w:sz w:val="24"/>
          <w:szCs w:val="24"/>
        </w:rPr>
      </w:pPr>
      <w:r w:rsidRPr="0064386C">
        <w:rPr>
          <w:rFonts w:ascii="Times New Roman" w:hAnsi="Times New Roman"/>
          <w:sz w:val="24"/>
          <w:szCs w:val="24"/>
        </w:rPr>
        <w:t>10  П. И. Чайковский. Сентябрь. Охота.</w:t>
      </w:r>
    </w:p>
    <w:p w:rsidR="00363A07" w:rsidRPr="0064386C" w:rsidRDefault="00363A07" w:rsidP="00363A07">
      <w:pPr>
        <w:spacing w:before="20" w:after="20" w:line="240" w:lineRule="auto"/>
        <w:ind w:left="-284"/>
        <w:rPr>
          <w:rFonts w:ascii="Times New Roman" w:hAnsi="Times New Roman"/>
          <w:sz w:val="24"/>
          <w:szCs w:val="24"/>
        </w:rPr>
      </w:pPr>
      <w:r w:rsidRPr="0064386C">
        <w:rPr>
          <w:rFonts w:ascii="Times New Roman" w:hAnsi="Times New Roman"/>
          <w:sz w:val="24"/>
          <w:szCs w:val="24"/>
        </w:rPr>
        <w:t>11 П. И. Чайковский. Октябрь. Осенняя песня.</w:t>
      </w:r>
    </w:p>
    <w:p w:rsidR="00363A07" w:rsidRPr="0064386C" w:rsidRDefault="00363A07" w:rsidP="00363A07">
      <w:pPr>
        <w:spacing w:before="20" w:after="20" w:line="240" w:lineRule="auto"/>
        <w:ind w:left="-284"/>
        <w:rPr>
          <w:rFonts w:ascii="Times New Roman" w:hAnsi="Times New Roman"/>
          <w:sz w:val="24"/>
          <w:szCs w:val="24"/>
        </w:rPr>
      </w:pPr>
      <w:r w:rsidRPr="0064386C">
        <w:rPr>
          <w:rFonts w:ascii="Times New Roman" w:hAnsi="Times New Roman"/>
          <w:sz w:val="24"/>
          <w:szCs w:val="24"/>
        </w:rPr>
        <w:t>12  П. И. Чайковский.  Ноябрь. На тройке.</w:t>
      </w:r>
    </w:p>
    <w:p w:rsidR="00363A07" w:rsidRPr="0064386C" w:rsidRDefault="00363A07" w:rsidP="00363A07">
      <w:pPr>
        <w:spacing w:before="20" w:after="20" w:line="240" w:lineRule="auto"/>
        <w:ind w:left="-284"/>
        <w:rPr>
          <w:rFonts w:ascii="Times New Roman" w:hAnsi="Times New Roman"/>
          <w:sz w:val="24"/>
          <w:szCs w:val="24"/>
        </w:rPr>
      </w:pPr>
      <w:r w:rsidRPr="0064386C">
        <w:rPr>
          <w:rFonts w:ascii="Times New Roman" w:hAnsi="Times New Roman"/>
          <w:sz w:val="24"/>
          <w:szCs w:val="24"/>
        </w:rPr>
        <w:t>13</w:t>
      </w:r>
      <w:r>
        <w:rPr>
          <w:rFonts w:ascii="Times New Roman" w:hAnsi="Times New Roman"/>
          <w:sz w:val="24"/>
          <w:szCs w:val="24"/>
        </w:rPr>
        <w:t xml:space="preserve"> </w:t>
      </w:r>
      <w:r w:rsidRPr="0064386C">
        <w:rPr>
          <w:rFonts w:ascii="Times New Roman" w:hAnsi="Times New Roman"/>
          <w:sz w:val="24"/>
          <w:szCs w:val="24"/>
        </w:rPr>
        <w:t>Р. Шуман. Весёлый крестьянин.</w:t>
      </w:r>
    </w:p>
    <w:p w:rsidR="00363A07" w:rsidRPr="0064386C" w:rsidRDefault="00363A07" w:rsidP="00363A07">
      <w:pPr>
        <w:spacing w:before="20" w:after="20" w:line="240" w:lineRule="auto"/>
        <w:ind w:left="-284"/>
        <w:rPr>
          <w:rFonts w:ascii="Times New Roman" w:hAnsi="Times New Roman"/>
          <w:sz w:val="24"/>
          <w:szCs w:val="24"/>
        </w:rPr>
      </w:pPr>
      <w:r w:rsidRPr="0064386C">
        <w:rPr>
          <w:rFonts w:ascii="Times New Roman" w:hAnsi="Times New Roman"/>
          <w:sz w:val="24"/>
          <w:szCs w:val="24"/>
        </w:rPr>
        <w:t xml:space="preserve">14 Б. </w:t>
      </w:r>
      <w:proofErr w:type="spellStart"/>
      <w:r w:rsidRPr="0064386C">
        <w:rPr>
          <w:rFonts w:ascii="Times New Roman" w:hAnsi="Times New Roman"/>
          <w:sz w:val="24"/>
          <w:szCs w:val="24"/>
        </w:rPr>
        <w:t>Можжевелов</w:t>
      </w:r>
      <w:proofErr w:type="spellEnd"/>
      <w:r w:rsidRPr="0064386C">
        <w:rPr>
          <w:rFonts w:ascii="Times New Roman" w:hAnsi="Times New Roman"/>
          <w:sz w:val="24"/>
          <w:szCs w:val="24"/>
        </w:rPr>
        <w:t xml:space="preserve">. </w:t>
      </w:r>
      <w:proofErr w:type="gramStart"/>
      <w:r w:rsidRPr="0064386C">
        <w:rPr>
          <w:rFonts w:ascii="Times New Roman" w:hAnsi="Times New Roman"/>
          <w:sz w:val="24"/>
          <w:szCs w:val="24"/>
        </w:rPr>
        <w:t>Огородная-хороводная</w:t>
      </w:r>
      <w:proofErr w:type="gramEnd"/>
      <w:r w:rsidRPr="0064386C">
        <w:rPr>
          <w:rFonts w:ascii="Times New Roman" w:hAnsi="Times New Roman"/>
          <w:sz w:val="24"/>
          <w:szCs w:val="24"/>
        </w:rPr>
        <w:t>.</w:t>
      </w:r>
    </w:p>
    <w:p w:rsidR="00363A07" w:rsidRPr="0064386C" w:rsidRDefault="00363A07" w:rsidP="00363A07">
      <w:pPr>
        <w:spacing w:before="20" w:after="20" w:line="240" w:lineRule="auto"/>
        <w:ind w:left="-284"/>
        <w:rPr>
          <w:rFonts w:ascii="Times New Roman" w:hAnsi="Times New Roman"/>
          <w:sz w:val="24"/>
          <w:szCs w:val="24"/>
        </w:rPr>
      </w:pPr>
      <w:r w:rsidRPr="0064386C">
        <w:rPr>
          <w:rFonts w:ascii="Times New Roman" w:hAnsi="Times New Roman"/>
          <w:sz w:val="24"/>
          <w:szCs w:val="24"/>
        </w:rPr>
        <w:t>15</w:t>
      </w:r>
      <w:r>
        <w:rPr>
          <w:rFonts w:ascii="Times New Roman" w:hAnsi="Times New Roman"/>
          <w:sz w:val="24"/>
          <w:szCs w:val="24"/>
        </w:rPr>
        <w:t xml:space="preserve"> </w:t>
      </w:r>
      <w:r w:rsidRPr="0064386C">
        <w:rPr>
          <w:rFonts w:ascii="Times New Roman" w:hAnsi="Times New Roman"/>
          <w:sz w:val="24"/>
          <w:szCs w:val="24"/>
        </w:rPr>
        <w:t xml:space="preserve">Г. Струве. Моя Россия. </w:t>
      </w:r>
    </w:p>
    <w:p w:rsidR="00363A07" w:rsidRPr="0064386C" w:rsidRDefault="00363A07" w:rsidP="00363A07">
      <w:pPr>
        <w:spacing w:before="20" w:after="20" w:line="240" w:lineRule="auto"/>
        <w:ind w:left="-284"/>
        <w:rPr>
          <w:rFonts w:ascii="Times New Roman" w:hAnsi="Times New Roman"/>
          <w:sz w:val="24"/>
          <w:szCs w:val="24"/>
        </w:rPr>
      </w:pPr>
      <w:r w:rsidRPr="0064386C">
        <w:rPr>
          <w:rFonts w:ascii="Times New Roman" w:hAnsi="Times New Roman"/>
          <w:sz w:val="24"/>
          <w:szCs w:val="24"/>
        </w:rPr>
        <w:t>16 А. Филлипенко. По малину в сад пойдём.</w:t>
      </w:r>
    </w:p>
    <w:p w:rsidR="00363A07" w:rsidRPr="0064386C" w:rsidRDefault="00363A07" w:rsidP="00363A07">
      <w:pPr>
        <w:spacing w:before="20" w:after="20" w:line="240" w:lineRule="auto"/>
        <w:ind w:left="-284"/>
        <w:rPr>
          <w:sz w:val="24"/>
          <w:szCs w:val="24"/>
        </w:rPr>
      </w:pPr>
      <w:r w:rsidRPr="0064386C">
        <w:rPr>
          <w:rFonts w:ascii="Times New Roman" w:hAnsi="Times New Roman"/>
          <w:sz w:val="24"/>
          <w:szCs w:val="24"/>
        </w:rPr>
        <w:t xml:space="preserve">17 А. Александрова. </w:t>
      </w:r>
      <w:r>
        <w:rPr>
          <w:rFonts w:ascii="Times New Roman" w:hAnsi="Times New Roman"/>
          <w:sz w:val="24"/>
          <w:szCs w:val="24"/>
        </w:rPr>
        <w:t xml:space="preserve"> </w:t>
      </w:r>
      <w:r w:rsidRPr="0064386C">
        <w:rPr>
          <w:rFonts w:ascii="Times New Roman" w:hAnsi="Times New Roman"/>
          <w:sz w:val="24"/>
          <w:szCs w:val="24"/>
        </w:rPr>
        <w:t>Гуси-</w:t>
      </w:r>
      <w:proofErr w:type="spellStart"/>
      <w:r w:rsidRPr="0064386C">
        <w:rPr>
          <w:rFonts w:ascii="Times New Roman" w:hAnsi="Times New Roman"/>
          <w:sz w:val="24"/>
          <w:szCs w:val="24"/>
        </w:rPr>
        <w:t>гусенята</w:t>
      </w:r>
      <w:proofErr w:type="spellEnd"/>
      <w:r w:rsidRPr="0064386C">
        <w:rPr>
          <w:rFonts w:ascii="Times New Roman" w:hAnsi="Times New Roman"/>
          <w:sz w:val="24"/>
          <w:szCs w:val="24"/>
        </w:rPr>
        <w:t>.</w:t>
      </w:r>
    </w:p>
    <w:p w:rsidR="00363A07" w:rsidRDefault="00363A07" w:rsidP="00363A07">
      <w:pPr>
        <w:pStyle w:val="a3"/>
        <w:spacing w:line="276" w:lineRule="auto"/>
        <w:rPr>
          <w:b/>
          <w:color w:val="000000"/>
          <w:u w:val="single"/>
        </w:rPr>
      </w:pPr>
      <w:r>
        <w:rPr>
          <w:b/>
          <w:color w:val="000000"/>
          <w:u w:val="single"/>
        </w:rPr>
        <w:t>Стр. 1</w:t>
      </w:r>
      <w:r w:rsidRPr="00361653">
        <w:rPr>
          <w:b/>
          <w:color w:val="000000"/>
          <w:u w:val="single"/>
        </w:rPr>
        <w:t xml:space="preserve"> «Угадай-ка».</w:t>
      </w:r>
      <w:r>
        <w:rPr>
          <w:b/>
          <w:color w:val="000000"/>
          <w:u w:val="single"/>
        </w:rPr>
        <w:t xml:space="preserve"> </w:t>
      </w:r>
    </w:p>
    <w:p w:rsidR="00363A07" w:rsidRDefault="00363A07" w:rsidP="00363A07">
      <w:pPr>
        <w:pStyle w:val="a3"/>
        <w:spacing w:line="276" w:lineRule="auto"/>
        <w:rPr>
          <w:color w:val="000000"/>
        </w:rPr>
      </w:pPr>
      <w:r w:rsidRPr="004111E1">
        <w:rPr>
          <w:b/>
          <w:color w:val="000000"/>
        </w:rPr>
        <w:t xml:space="preserve">Цель: </w:t>
      </w:r>
      <w:r>
        <w:rPr>
          <w:color w:val="000000"/>
        </w:rPr>
        <w:t>Активизировать знания известных  сказок в новых условиях.</w:t>
      </w:r>
    </w:p>
    <w:p w:rsidR="00363A07" w:rsidRPr="004111E1" w:rsidRDefault="00363A07" w:rsidP="00363A07">
      <w:pPr>
        <w:pStyle w:val="a3"/>
        <w:spacing w:line="276" w:lineRule="auto"/>
        <w:rPr>
          <w:color w:val="000000"/>
        </w:rPr>
      </w:pPr>
      <w:r w:rsidRPr="008A3AB4">
        <w:rPr>
          <w:b/>
          <w:color w:val="000000"/>
        </w:rPr>
        <w:t>Задачи:</w:t>
      </w:r>
      <w:r>
        <w:rPr>
          <w:color w:val="000000"/>
        </w:rPr>
        <w:t xml:space="preserve"> развивать умение сопоставлять информацию, формировать экологическую культуру.</w:t>
      </w:r>
    </w:p>
    <w:p w:rsidR="00363A07" w:rsidRDefault="00363A07" w:rsidP="00363A07">
      <w:pPr>
        <w:pStyle w:val="a3"/>
        <w:spacing w:line="276" w:lineRule="auto"/>
        <w:rPr>
          <w:color w:val="000000"/>
        </w:rPr>
      </w:pPr>
      <w:r w:rsidRPr="009B1B64">
        <w:rPr>
          <w:b/>
          <w:bCs/>
          <w:i/>
          <w:iCs/>
          <w:color w:val="000000"/>
        </w:rPr>
        <w:lastRenderedPageBreak/>
        <w:t>Вариант 1.</w:t>
      </w:r>
      <w:r w:rsidRPr="009B1B64">
        <w:rPr>
          <w:color w:val="000000"/>
        </w:rPr>
        <w:t xml:space="preserve">Взрослый читает фрагмент сказки  о природе и </w:t>
      </w:r>
      <w:r>
        <w:rPr>
          <w:color w:val="000000"/>
        </w:rPr>
        <w:t>просит назвать её.</w:t>
      </w:r>
    </w:p>
    <w:p w:rsidR="00363A07" w:rsidRDefault="00363A07" w:rsidP="00363A07">
      <w:pPr>
        <w:pStyle w:val="a3"/>
        <w:spacing w:line="276" w:lineRule="auto"/>
        <w:rPr>
          <w:color w:val="000000"/>
        </w:rPr>
      </w:pPr>
      <w:r w:rsidRPr="009B1B64">
        <w:rPr>
          <w:b/>
          <w:bCs/>
          <w:i/>
          <w:iCs/>
          <w:color w:val="000000"/>
        </w:rPr>
        <w:t xml:space="preserve">Вариант </w:t>
      </w:r>
      <w:r>
        <w:rPr>
          <w:b/>
          <w:bCs/>
          <w:i/>
          <w:iCs/>
          <w:color w:val="000000"/>
        </w:rPr>
        <w:t>2</w:t>
      </w:r>
      <w:r w:rsidRPr="009B1B64">
        <w:rPr>
          <w:b/>
          <w:bCs/>
          <w:i/>
          <w:iCs/>
          <w:color w:val="000000"/>
        </w:rPr>
        <w:t>.</w:t>
      </w:r>
      <w:r>
        <w:rPr>
          <w:bCs/>
          <w:iCs/>
          <w:color w:val="000000"/>
        </w:rPr>
        <w:t xml:space="preserve">Можно </w:t>
      </w:r>
      <w:r w:rsidRPr="009B1B64">
        <w:rPr>
          <w:color w:val="000000"/>
        </w:rPr>
        <w:t>расположить её на определённо</w:t>
      </w:r>
      <w:r>
        <w:rPr>
          <w:color w:val="000000"/>
        </w:rPr>
        <w:t>й странице, обозначающей стихию.</w:t>
      </w:r>
    </w:p>
    <w:p w:rsidR="00363A07" w:rsidRDefault="00363A07" w:rsidP="00363A07">
      <w:pPr>
        <w:pStyle w:val="a3"/>
        <w:spacing w:line="276" w:lineRule="auto"/>
        <w:rPr>
          <w:color w:val="000000"/>
        </w:rPr>
      </w:pPr>
      <w:r w:rsidRPr="009B1B64">
        <w:rPr>
          <w:b/>
          <w:bCs/>
          <w:i/>
          <w:iCs/>
          <w:color w:val="000000"/>
        </w:rPr>
        <w:t xml:space="preserve">Вариант </w:t>
      </w:r>
      <w:r>
        <w:rPr>
          <w:b/>
          <w:bCs/>
          <w:i/>
          <w:iCs/>
          <w:color w:val="000000"/>
        </w:rPr>
        <w:t>3</w:t>
      </w:r>
      <w:r w:rsidRPr="009B1B64">
        <w:rPr>
          <w:b/>
          <w:bCs/>
          <w:i/>
          <w:iCs/>
          <w:color w:val="000000"/>
        </w:rPr>
        <w:t>.</w:t>
      </w:r>
      <w:r>
        <w:rPr>
          <w:color w:val="000000"/>
        </w:rPr>
        <w:t>Взрослый просит вспомнить правила безопасности, которые нужно соблюдать в предложенной сказке, найти подходящие экологические знаки (стр. 1а).</w:t>
      </w:r>
      <w:r w:rsidRPr="001D2F34">
        <w:rPr>
          <w:rFonts w:ascii="Calibri" w:eastAsia="Calibri" w:hAnsi="Calibri"/>
          <w:noProof/>
          <w:sz w:val="22"/>
          <w:szCs w:val="22"/>
        </w:rPr>
        <w:t xml:space="preserve"> </w:t>
      </w:r>
      <w:r>
        <w:rPr>
          <w:noProof/>
          <w:color w:val="000000"/>
        </w:rPr>
        <w:drawing>
          <wp:inline distT="0" distB="0" distL="0" distR="0">
            <wp:extent cx="2381250" cy="3171825"/>
            <wp:effectExtent l="0" t="0" r="0" b="9525"/>
            <wp:docPr id="19" name="Рисунок 19" descr="DSC079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DSC0799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      </w:t>
      </w:r>
    </w:p>
    <w:p w:rsidR="00363A07" w:rsidRPr="009B1B64" w:rsidRDefault="00363A07" w:rsidP="00363A07">
      <w:pPr>
        <w:pStyle w:val="a3"/>
        <w:spacing w:line="276" w:lineRule="auto"/>
        <w:rPr>
          <w:color w:val="000000"/>
        </w:rPr>
      </w:pPr>
    </w:p>
    <w:p w:rsidR="00363A07" w:rsidRDefault="00363A07" w:rsidP="00363A07">
      <w:pPr>
        <w:pStyle w:val="a3"/>
        <w:spacing w:line="276" w:lineRule="auto"/>
        <w:rPr>
          <w:b/>
          <w:u w:val="single"/>
        </w:rPr>
      </w:pPr>
      <w:r>
        <w:rPr>
          <w:b/>
          <w:bCs/>
          <w:iCs/>
          <w:color w:val="000000"/>
          <w:u w:val="single"/>
        </w:rPr>
        <w:t xml:space="preserve">Стр. </w:t>
      </w:r>
      <w:r w:rsidRPr="009B1B64">
        <w:rPr>
          <w:b/>
          <w:bCs/>
          <w:iCs/>
          <w:color w:val="000000"/>
          <w:u w:val="single"/>
        </w:rPr>
        <w:t xml:space="preserve">1 </w:t>
      </w:r>
      <w:r w:rsidRPr="00361653">
        <w:rPr>
          <w:b/>
          <w:u w:val="single"/>
        </w:rPr>
        <w:t>«Времена года».</w:t>
      </w:r>
    </w:p>
    <w:p w:rsidR="00363A07" w:rsidRDefault="00363A07" w:rsidP="00363A07">
      <w:pPr>
        <w:pStyle w:val="a3"/>
        <w:spacing w:line="276" w:lineRule="auto"/>
      </w:pPr>
      <w:r>
        <w:rPr>
          <w:b/>
          <w:u w:val="single"/>
        </w:rPr>
        <w:t xml:space="preserve">Цель: </w:t>
      </w:r>
      <w:r w:rsidRPr="008A3AB4">
        <w:t>способствовать повышению интереса к  фольклору.</w:t>
      </w:r>
    </w:p>
    <w:p w:rsidR="00363A07" w:rsidRDefault="00363A07" w:rsidP="00363A07">
      <w:pPr>
        <w:pStyle w:val="a3"/>
        <w:spacing w:line="276" w:lineRule="auto"/>
      </w:pPr>
      <w:r w:rsidRPr="00582957">
        <w:rPr>
          <w:b/>
        </w:rPr>
        <w:t xml:space="preserve"> Задачи:</w:t>
      </w:r>
      <w:r>
        <w:t xml:space="preserve"> </w:t>
      </w:r>
      <w:r w:rsidRPr="008A3AB4">
        <w:t>Создать условия для</w:t>
      </w:r>
      <w:r>
        <w:rPr>
          <w:b/>
          <w:u w:val="single"/>
        </w:rPr>
        <w:t xml:space="preserve"> </w:t>
      </w:r>
      <w:r w:rsidRPr="008A3AB4">
        <w:t>музицирования по заданной теме.</w:t>
      </w:r>
    </w:p>
    <w:p w:rsidR="00363A07" w:rsidRDefault="00363A07" w:rsidP="00363A07">
      <w:pPr>
        <w:pStyle w:val="a3"/>
        <w:spacing w:line="276" w:lineRule="auto"/>
        <w:rPr>
          <w:bCs/>
          <w:iCs/>
          <w:color w:val="000000"/>
        </w:rPr>
      </w:pPr>
      <w:r w:rsidRPr="009B1B64">
        <w:rPr>
          <w:b/>
          <w:bCs/>
          <w:i/>
          <w:iCs/>
          <w:color w:val="000000"/>
        </w:rPr>
        <w:t>Вариант 1.</w:t>
      </w:r>
      <w:r>
        <w:rPr>
          <w:b/>
          <w:bCs/>
          <w:i/>
          <w:iCs/>
          <w:color w:val="000000"/>
        </w:rPr>
        <w:t xml:space="preserve"> </w:t>
      </w:r>
      <w:r>
        <w:t>В</w:t>
      </w:r>
      <w:r w:rsidRPr="009B1B64">
        <w:rPr>
          <w:bCs/>
          <w:iCs/>
          <w:color w:val="000000"/>
        </w:rPr>
        <w:t xml:space="preserve"> кармашке находятся загадки об осени, птицах. </w:t>
      </w:r>
      <w:r>
        <w:rPr>
          <w:bCs/>
          <w:iCs/>
          <w:color w:val="000000"/>
        </w:rPr>
        <w:t>Взрослый читает, воспитанник отгадывает.</w:t>
      </w:r>
    </w:p>
    <w:p w:rsidR="00363A07" w:rsidRDefault="00363A07" w:rsidP="00363A07">
      <w:pPr>
        <w:pStyle w:val="a3"/>
        <w:spacing w:line="276" w:lineRule="auto"/>
        <w:rPr>
          <w:color w:val="000000"/>
        </w:rPr>
      </w:pPr>
      <w:r w:rsidRPr="009B1B64">
        <w:rPr>
          <w:b/>
          <w:bCs/>
          <w:i/>
          <w:iCs/>
          <w:color w:val="000000"/>
        </w:rPr>
        <w:t xml:space="preserve">Вариант </w:t>
      </w:r>
      <w:r>
        <w:rPr>
          <w:b/>
          <w:bCs/>
          <w:i/>
          <w:iCs/>
          <w:color w:val="000000"/>
        </w:rPr>
        <w:t>2</w:t>
      </w:r>
      <w:r w:rsidRPr="009B1B64">
        <w:rPr>
          <w:b/>
          <w:bCs/>
          <w:i/>
          <w:iCs/>
          <w:color w:val="000000"/>
        </w:rPr>
        <w:t>.</w:t>
      </w:r>
      <w:r>
        <w:rPr>
          <w:b/>
          <w:bCs/>
          <w:i/>
          <w:iCs/>
          <w:color w:val="000000"/>
        </w:rPr>
        <w:t xml:space="preserve"> </w:t>
      </w:r>
      <w:r w:rsidRPr="009B1B64">
        <w:rPr>
          <w:bCs/>
          <w:iCs/>
          <w:color w:val="000000"/>
        </w:rPr>
        <w:t>Отга</w:t>
      </w:r>
      <w:r>
        <w:rPr>
          <w:bCs/>
          <w:iCs/>
          <w:color w:val="000000"/>
        </w:rPr>
        <w:t>дки можно сыграть на синтезаторе</w:t>
      </w:r>
      <w:r w:rsidRPr="009B1B64">
        <w:rPr>
          <w:bCs/>
          <w:iCs/>
          <w:color w:val="000000"/>
        </w:rPr>
        <w:t>, расположенном на с</w:t>
      </w:r>
      <w:r>
        <w:rPr>
          <w:bCs/>
          <w:iCs/>
          <w:color w:val="000000"/>
        </w:rPr>
        <w:t>тр</w:t>
      </w:r>
      <w:r w:rsidRPr="009B1B64">
        <w:rPr>
          <w:bCs/>
          <w:iCs/>
          <w:color w:val="000000"/>
        </w:rPr>
        <w:t>. 4а.</w:t>
      </w:r>
      <w:r w:rsidRPr="009B1B64">
        <w:rPr>
          <w:color w:val="000000"/>
        </w:rPr>
        <w:t xml:space="preserve">, самостоятельно исполнить ритм  на деревянных палочках, либо </w:t>
      </w:r>
      <w:proofErr w:type="gramStart"/>
      <w:r w:rsidRPr="009B1B64">
        <w:rPr>
          <w:color w:val="000000"/>
        </w:rPr>
        <w:t>прохлопать</w:t>
      </w:r>
      <w:proofErr w:type="gramEnd"/>
      <w:r w:rsidRPr="009B1B64">
        <w:rPr>
          <w:color w:val="000000"/>
        </w:rPr>
        <w:t xml:space="preserve"> его в ладоши. Данное задание может выполнять как один ребенок, так и </w:t>
      </w:r>
      <w:r>
        <w:rPr>
          <w:color w:val="000000"/>
        </w:rPr>
        <w:t>несколько детей, поделив загадки</w:t>
      </w:r>
      <w:r w:rsidRPr="009B1B64">
        <w:rPr>
          <w:color w:val="000000"/>
        </w:rPr>
        <w:t xml:space="preserve">  между собой.</w:t>
      </w:r>
    </w:p>
    <w:p w:rsidR="00363A07" w:rsidRDefault="00363A07" w:rsidP="00363A07">
      <w:pPr>
        <w:pStyle w:val="a3"/>
        <w:spacing w:line="276" w:lineRule="auto"/>
        <w:rPr>
          <w:bCs/>
          <w:iCs/>
          <w:color w:val="000000"/>
        </w:rPr>
      </w:pPr>
      <w:r w:rsidRPr="009B1B64">
        <w:rPr>
          <w:b/>
          <w:bCs/>
          <w:i/>
          <w:iCs/>
          <w:color w:val="000000"/>
        </w:rPr>
        <w:t xml:space="preserve">Вариант </w:t>
      </w:r>
      <w:r>
        <w:rPr>
          <w:b/>
          <w:bCs/>
          <w:i/>
          <w:iCs/>
          <w:color w:val="000000"/>
        </w:rPr>
        <w:t>3</w:t>
      </w:r>
      <w:r w:rsidRPr="009B1B64">
        <w:rPr>
          <w:b/>
          <w:bCs/>
          <w:i/>
          <w:iCs/>
          <w:color w:val="000000"/>
        </w:rPr>
        <w:t>.</w:t>
      </w:r>
      <w:r>
        <w:rPr>
          <w:b/>
          <w:bCs/>
          <w:i/>
          <w:iCs/>
          <w:color w:val="000000"/>
        </w:rPr>
        <w:t xml:space="preserve"> </w:t>
      </w:r>
      <w:r w:rsidRPr="00D26A74">
        <w:rPr>
          <w:bCs/>
          <w:iCs/>
          <w:color w:val="000000"/>
        </w:rPr>
        <w:t>Пальчиковые игры</w:t>
      </w:r>
      <w:r>
        <w:rPr>
          <w:bCs/>
          <w:iCs/>
          <w:color w:val="000000"/>
        </w:rPr>
        <w:t xml:space="preserve"> разучиваются сначала </w:t>
      </w:r>
      <w:proofErr w:type="gramStart"/>
      <w:r>
        <w:rPr>
          <w:bCs/>
          <w:iCs/>
          <w:color w:val="000000"/>
        </w:rPr>
        <w:t>со</w:t>
      </w:r>
      <w:proofErr w:type="gramEnd"/>
      <w:r>
        <w:rPr>
          <w:bCs/>
          <w:iCs/>
          <w:color w:val="000000"/>
        </w:rPr>
        <w:t xml:space="preserve"> взрослым, затем по картинке-подсказке воспитанник может играть самостоятельно.</w:t>
      </w:r>
    </w:p>
    <w:p w:rsidR="00363A07" w:rsidRPr="009B1B64" w:rsidRDefault="00363A07" w:rsidP="00363A07">
      <w:pPr>
        <w:pStyle w:val="a3"/>
        <w:spacing w:line="276" w:lineRule="auto"/>
        <w:rPr>
          <w:color w:val="000000"/>
        </w:rPr>
      </w:pPr>
      <w:r>
        <w:rPr>
          <w:bCs/>
          <w:iCs/>
          <w:color w:val="000000"/>
        </w:rPr>
        <w:lastRenderedPageBreak/>
        <w:t xml:space="preserve">         </w:t>
      </w:r>
      <w:r>
        <w:rPr>
          <w:bCs/>
          <w:iCs/>
          <w:noProof/>
          <w:color w:val="000000"/>
        </w:rPr>
        <w:drawing>
          <wp:inline distT="0" distB="0" distL="0" distR="0">
            <wp:extent cx="2438400" cy="3238500"/>
            <wp:effectExtent l="0" t="0" r="0" b="0"/>
            <wp:docPr id="16" name="Рисунок 16" descr="DSC07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DSC0799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A07" w:rsidRDefault="00363A07" w:rsidP="00363A07">
      <w:pPr>
        <w:pStyle w:val="a3"/>
        <w:tabs>
          <w:tab w:val="left" w:pos="2394"/>
          <w:tab w:val="center" w:pos="4677"/>
        </w:tabs>
        <w:spacing w:line="276" w:lineRule="auto"/>
        <w:rPr>
          <w:b/>
          <w:bCs/>
          <w:iCs/>
          <w:color w:val="000000"/>
          <w:u w:val="single"/>
        </w:rPr>
      </w:pPr>
      <w:r>
        <w:rPr>
          <w:b/>
          <w:bCs/>
          <w:iCs/>
          <w:color w:val="000000"/>
          <w:u w:val="single"/>
        </w:rPr>
        <w:t xml:space="preserve">Стр. </w:t>
      </w:r>
      <w:r w:rsidRPr="009B1B64">
        <w:rPr>
          <w:b/>
          <w:bCs/>
          <w:iCs/>
          <w:color w:val="000000"/>
          <w:u w:val="single"/>
        </w:rPr>
        <w:t xml:space="preserve">1а «Береги природу». </w:t>
      </w:r>
    </w:p>
    <w:p w:rsidR="00363A07" w:rsidRDefault="00363A07" w:rsidP="00363A07">
      <w:pPr>
        <w:pStyle w:val="a3"/>
        <w:tabs>
          <w:tab w:val="left" w:pos="2394"/>
          <w:tab w:val="center" w:pos="4677"/>
        </w:tabs>
        <w:spacing w:line="276" w:lineRule="auto"/>
        <w:rPr>
          <w:b/>
          <w:bCs/>
          <w:iCs/>
          <w:color w:val="000000"/>
          <w:u w:val="single"/>
        </w:rPr>
      </w:pPr>
      <w:r>
        <w:rPr>
          <w:b/>
          <w:bCs/>
          <w:iCs/>
          <w:color w:val="000000"/>
          <w:u w:val="single"/>
        </w:rPr>
        <w:t xml:space="preserve">Цель: </w:t>
      </w:r>
      <w:r w:rsidRPr="00582957">
        <w:rPr>
          <w:bCs/>
          <w:iCs/>
          <w:color w:val="000000"/>
        </w:rPr>
        <w:t>Формировать понимание необходимости беречь природу.</w:t>
      </w:r>
    </w:p>
    <w:p w:rsidR="00363A07" w:rsidRPr="009B1B64" w:rsidRDefault="00363A07" w:rsidP="00363A07">
      <w:pPr>
        <w:pStyle w:val="a3"/>
        <w:spacing w:line="276" w:lineRule="auto"/>
        <w:ind w:left="-360"/>
        <w:jc w:val="both"/>
        <w:rPr>
          <w:color w:val="000000"/>
        </w:rPr>
      </w:pPr>
      <w:r>
        <w:rPr>
          <w:b/>
          <w:color w:val="000000"/>
        </w:rPr>
        <w:t xml:space="preserve">     </w:t>
      </w:r>
      <w:r w:rsidRPr="00582957">
        <w:rPr>
          <w:b/>
          <w:color w:val="000000"/>
        </w:rPr>
        <w:t>Задачи:</w:t>
      </w:r>
      <w:r>
        <w:rPr>
          <w:color w:val="000000"/>
        </w:rPr>
        <w:t xml:space="preserve"> Расширять кругозор. </w:t>
      </w:r>
      <w:r w:rsidRPr="009B1B64">
        <w:rPr>
          <w:color w:val="000000"/>
        </w:rPr>
        <w:t>Содействовать пониманию и применению экологических  знаний  в новых ситуациях.</w:t>
      </w:r>
    </w:p>
    <w:p w:rsidR="00363A07" w:rsidRDefault="00363A07" w:rsidP="00363A07">
      <w:pPr>
        <w:pStyle w:val="a3"/>
        <w:tabs>
          <w:tab w:val="left" w:pos="2394"/>
          <w:tab w:val="center" w:pos="4677"/>
        </w:tabs>
        <w:spacing w:line="276" w:lineRule="auto"/>
        <w:rPr>
          <w:bCs/>
          <w:iCs/>
          <w:color w:val="000000"/>
        </w:rPr>
      </w:pPr>
      <w:r w:rsidRPr="009B1B64">
        <w:rPr>
          <w:b/>
          <w:bCs/>
          <w:i/>
          <w:iCs/>
          <w:color w:val="000000"/>
        </w:rPr>
        <w:t>Вариант 1.</w:t>
      </w:r>
      <w:r>
        <w:rPr>
          <w:bCs/>
          <w:iCs/>
          <w:color w:val="000000"/>
        </w:rPr>
        <w:t>Взрослый читает праздники экологического календаря, обсуждая их содержание с детьми.</w:t>
      </w:r>
    </w:p>
    <w:p w:rsidR="00363A07" w:rsidRPr="009B1B64" w:rsidRDefault="00363A07" w:rsidP="00363A07">
      <w:pPr>
        <w:pStyle w:val="a3"/>
        <w:tabs>
          <w:tab w:val="left" w:pos="2394"/>
          <w:tab w:val="center" w:pos="4677"/>
        </w:tabs>
        <w:spacing w:line="276" w:lineRule="auto"/>
        <w:rPr>
          <w:b/>
          <w:bCs/>
          <w:iCs/>
          <w:color w:val="000000"/>
          <w:u w:val="single"/>
        </w:rPr>
      </w:pPr>
      <w:r w:rsidRPr="009B1B64">
        <w:rPr>
          <w:b/>
          <w:bCs/>
          <w:i/>
          <w:iCs/>
          <w:color w:val="000000"/>
        </w:rPr>
        <w:t>Вариант 2.</w:t>
      </w:r>
      <w:r>
        <w:rPr>
          <w:b/>
          <w:bCs/>
          <w:i/>
          <w:iCs/>
          <w:color w:val="000000"/>
        </w:rPr>
        <w:t xml:space="preserve"> </w:t>
      </w:r>
      <w:r w:rsidRPr="009B1B64">
        <w:rPr>
          <w:color w:val="000000"/>
        </w:rPr>
        <w:t>Ребенок объясняет знаки и раскладывает карточки по местам их применения (в лесу,  у водоёма, на лугу).</w:t>
      </w:r>
    </w:p>
    <w:p w:rsidR="00363A07" w:rsidRDefault="00363A07" w:rsidP="00363A07">
      <w:pPr>
        <w:pStyle w:val="a3"/>
        <w:spacing w:line="276" w:lineRule="auto"/>
        <w:rPr>
          <w:color w:val="000000"/>
        </w:rPr>
      </w:pPr>
      <w:r>
        <w:rPr>
          <w:b/>
          <w:bCs/>
          <w:i/>
          <w:iCs/>
          <w:color w:val="000000"/>
        </w:rPr>
        <w:t xml:space="preserve">Вариант3. </w:t>
      </w:r>
      <w:r w:rsidRPr="009B1B64">
        <w:rPr>
          <w:color w:val="000000"/>
        </w:rPr>
        <w:t>Детям предлагается по описанию взрослого  найти знак</w:t>
      </w:r>
      <w:r>
        <w:rPr>
          <w:color w:val="000000"/>
        </w:rPr>
        <w:t xml:space="preserve"> экологического предостережения</w:t>
      </w:r>
      <w:r w:rsidRPr="009B1B64">
        <w:rPr>
          <w:color w:val="000000"/>
        </w:rPr>
        <w:t xml:space="preserve"> и отнести его к определённой стихии.</w:t>
      </w:r>
    </w:p>
    <w:p w:rsidR="00363A07" w:rsidRDefault="00363A07" w:rsidP="00363A07">
      <w:pPr>
        <w:pStyle w:val="a3"/>
        <w:spacing w:line="276" w:lineRule="auto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3038475" cy="2276475"/>
            <wp:effectExtent l="0" t="0" r="9525" b="9525"/>
            <wp:docPr id="15" name="Рисунок 15" descr="DSC08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DSC0800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 </w:t>
      </w:r>
      <w:r>
        <w:rPr>
          <w:noProof/>
          <w:color w:val="000000"/>
        </w:rPr>
        <w:drawing>
          <wp:inline distT="0" distB="0" distL="0" distR="0">
            <wp:extent cx="3009900" cy="2238375"/>
            <wp:effectExtent l="0" t="0" r="0" b="9525"/>
            <wp:docPr id="14" name="Рисунок 14" descr="DSC079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SC0798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A07" w:rsidRPr="009B1B64" w:rsidRDefault="00363A07" w:rsidP="00363A07">
      <w:pPr>
        <w:pStyle w:val="a3"/>
        <w:spacing w:line="276" w:lineRule="auto"/>
        <w:rPr>
          <w:color w:val="000000"/>
        </w:rPr>
      </w:pPr>
    </w:p>
    <w:p w:rsidR="00363A07" w:rsidRDefault="00363A07" w:rsidP="00363A07">
      <w:pPr>
        <w:pStyle w:val="a3"/>
        <w:spacing w:line="276" w:lineRule="auto"/>
        <w:rPr>
          <w:b/>
          <w:u w:val="single"/>
        </w:rPr>
      </w:pPr>
      <w:r w:rsidRPr="00361653">
        <w:rPr>
          <w:b/>
          <w:bCs/>
          <w:i/>
          <w:iCs/>
          <w:color w:val="000000"/>
          <w:u w:val="single"/>
        </w:rPr>
        <w:t>С</w:t>
      </w:r>
      <w:r>
        <w:rPr>
          <w:b/>
          <w:bCs/>
          <w:i/>
          <w:iCs/>
          <w:color w:val="000000"/>
          <w:u w:val="single"/>
        </w:rPr>
        <w:t>тр</w:t>
      </w:r>
      <w:r w:rsidRPr="00361653">
        <w:rPr>
          <w:b/>
          <w:bCs/>
          <w:i/>
          <w:iCs/>
          <w:color w:val="000000"/>
          <w:u w:val="single"/>
        </w:rPr>
        <w:t xml:space="preserve">. 2 </w:t>
      </w:r>
      <w:r w:rsidRPr="00361653">
        <w:rPr>
          <w:b/>
          <w:u w:val="single"/>
        </w:rPr>
        <w:t>«Цветик-</w:t>
      </w:r>
      <w:proofErr w:type="spellStart"/>
      <w:r w:rsidRPr="00361653">
        <w:rPr>
          <w:b/>
          <w:u w:val="single"/>
        </w:rPr>
        <w:t>семицветик</w:t>
      </w:r>
      <w:proofErr w:type="spellEnd"/>
      <w:r w:rsidRPr="00361653">
        <w:rPr>
          <w:b/>
          <w:u w:val="single"/>
        </w:rPr>
        <w:t>».</w:t>
      </w:r>
    </w:p>
    <w:p w:rsidR="00363A07" w:rsidRDefault="00363A07" w:rsidP="00363A07">
      <w:pPr>
        <w:pStyle w:val="a3"/>
        <w:spacing w:line="276" w:lineRule="auto"/>
      </w:pPr>
      <w:r w:rsidRPr="00CD0E4C">
        <w:rPr>
          <w:b/>
        </w:rPr>
        <w:lastRenderedPageBreak/>
        <w:t>Цель:</w:t>
      </w:r>
      <w:r w:rsidRPr="00737350">
        <w:rPr>
          <w:b/>
        </w:rPr>
        <w:t xml:space="preserve"> </w:t>
      </w:r>
      <w:r w:rsidRPr="008A3AB4">
        <w:t>способствовать повышению интереса к фольклору.</w:t>
      </w:r>
    </w:p>
    <w:p w:rsidR="00363A07" w:rsidRDefault="00363A07" w:rsidP="00363A07">
      <w:pPr>
        <w:pStyle w:val="a3"/>
        <w:spacing w:line="276" w:lineRule="auto"/>
      </w:pPr>
      <w:r w:rsidRPr="00CD0E4C">
        <w:rPr>
          <w:b/>
        </w:rPr>
        <w:t xml:space="preserve"> Задачи:</w:t>
      </w:r>
      <w:r>
        <w:t xml:space="preserve"> </w:t>
      </w:r>
      <w:r w:rsidRPr="008A3AB4">
        <w:t>Создать условия для</w:t>
      </w:r>
      <w:r w:rsidRPr="009A5589">
        <w:rPr>
          <w:b/>
        </w:rPr>
        <w:t xml:space="preserve"> </w:t>
      </w:r>
      <w:r w:rsidRPr="008A3AB4">
        <w:t>музицирования по заданной теме.</w:t>
      </w:r>
    </w:p>
    <w:p w:rsidR="00363A07" w:rsidRDefault="00363A07" w:rsidP="00363A07">
      <w:pPr>
        <w:pStyle w:val="a3"/>
        <w:spacing w:line="276" w:lineRule="auto"/>
        <w:rPr>
          <w:bCs/>
          <w:iCs/>
          <w:color w:val="000000"/>
        </w:rPr>
      </w:pPr>
      <w:r w:rsidRPr="009B1B64">
        <w:rPr>
          <w:b/>
          <w:bCs/>
          <w:i/>
          <w:iCs/>
          <w:color w:val="000000"/>
        </w:rPr>
        <w:t>Вариант 1.</w:t>
      </w:r>
      <w:r>
        <w:rPr>
          <w:b/>
          <w:bCs/>
          <w:i/>
          <w:iCs/>
          <w:color w:val="000000"/>
        </w:rPr>
        <w:t xml:space="preserve"> </w:t>
      </w:r>
      <w:r>
        <w:rPr>
          <w:bCs/>
          <w:iCs/>
          <w:color w:val="000000"/>
        </w:rPr>
        <w:t xml:space="preserve">Взрослый читает </w:t>
      </w:r>
      <w:r w:rsidRPr="00361653">
        <w:rPr>
          <w:bCs/>
          <w:iCs/>
          <w:color w:val="000000"/>
        </w:rPr>
        <w:t xml:space="preserve">загадки </w:t>
      </w:r>
      <w:r>
        <w:rPr>
          <w:bCs/>
          <w:iCs/>
          <w:color w:val="000000"/>
        </w:rPr>
        <w:t xml:space="preserve"> про местные цветы, воспитанник отгадывает.</w:t>
      </w:r>
    </w:p>
    <w:p w:rsidR="00363A07" w:rsidRDefault="00363A07" w:rsidP="00363A07">
      <w:pPr>
        <w:pStyle w:val="a3"/>
        <w:spacing w:line="276" w:lineRule="auto"/>
        <w:rPr>
          <w:bCs/>
          <w:iCs/>
          <w:color w:val="000000"/>
        </w:rPr>
      </w:pPr>
      <w:r>
        <w:rPr>
          <w:b/>
          <w:bCs/>
          <w:i/>
          <w:iCs/>
          <w:color w:val="000000"/>
        </w:rPr>
        <w:t>Вариант 2</w:t>
      </w:r>
      <w:r w:rsidRPr="009B1B64">
        <w:rPr>
          <w:b/>
          <w:bCs/>
          <w:i/>
          <w:iCs/>
          <w:color w:val="000000"/>
        </w:rPr>
        <w:t>.</w:t>
      </w:r>
      <w:r>
        <w:rPr>
          <w:b/>
          <w:bCs/>
          <w:i/>
          <w:iCs/>
          <w:color w:val="000000"/>
        </w:rPr>
        <w:t xml:space="preserve"> </w:t>
      </w:r>
      <w:r>
        <w:rPr>
          <w:bCs/>
          <w:iCs/>
          <w:color w:val="000000"/>
        </w:rPr>
        <w:t>«Воздушный змей». Ребёнок с помощью взрослого учит с</w:t>
      </w:r>
      <w:r w:rsidRPr="00361653">
        <w:rPr>
          <w:bCs/>
          <w:iCs/>
          <w:color w:val="000000"/>
        </w:rPr>
        <w:t xml:space="preserve">короговорки </w:t>
      </w:r>
      <w:r>
        <w:rPr>
          <w:bCs/>
          <w:iCs/>
          <w:color w:val="000000"/>
        </w:rPr>
        <w:t xml:space="preserve"> про местные цветы.</w:t>
      </w:r>
    </w:p>
    <w:p w:rsidR="00363A07" w:rsidRDefault="00363A07" w:rsidP="00363A07">
      <w:pPr>
        <w:pStyle w:val="a3"/>
        <w:spacing w:line="276" w:lineRule="auto"/>
        <w:rPr>
          <w:color w:val="000000"/>
        </w:rPr>
      </w:pPr>
      <w:r>
        <w:rPr>
          <w:b/>
          <w:bCs/>
          <w:i/>
          <w:iCs/>
          <w:color w:val="000000"/>
        </w:rPr>
        <w:t>Вариант 3</w:t>
      </w:r>
      <w:r w:rsidRPr="009B1B64">
        <w:rPr>
          <w:b/>
          <w:bCs/>
          <w:i/>
          <w:iCs/>
          <w:color w:val="000000"/>
        </w:rPr>
        <w:t>.</w:t>
      </w:r>
      <w:r w:rsidRPr="009B1B64">
        <w:rPr>
          <w:bCs/>
          <w:iCs/>
          <w:color w:val="000000"/>
        </w:rPr>
        <w:t>Попевки с</w:t>
      </w:r>
      <w:r>
        <w:rPr>
          <w:bCs/>
          <w:iCs/>
          <w:color w:val="000000"/>
        </w:rPr>
        <w:t xml:space="preserve"> </w:t>
      </w:r>
      <w:r w:rsidRPr="00361653">
        <w:rPr>
          <w:bCs/>
          <w:iCs/>
          <w:color w:val="000000"/>
        </w:rPr>
        <w:t>н</w:t>
      </w:r>
      <w:r w:rsidRPr="009B1B64">
        <w:rPr>
          <w:bCs/>
          <w:iCs/>
          <w:color w:val="000000"/>
        </w:rPr>
        <w:t>азваниями цв</w:t>
      </w:r>
      <w:r>
        <w:rPr>
          <w:bCs/>
          <w:iCs/>
          <w:color w:val="000000"/>
        </w:rPr>
        <w:t>етов из скороговорок и загадок  можно сыграть на синтезатор</w:t>
      </w:r>
      <w:r w:rsidRPr="009B1B64">
        <w:rPr>
          <w:bCs/>
          <w:iCs/>
          <w:color w:val="000000"/>
        </w:rPr>
        <w:t>е, расположенном на с</w:t>
      </w:r>
      <w:r>
        <w:rPr>
          <w:bCs/>
          <w:iCs/>
          <w:color w:val="000000"/>
        </w:rPr>
        <w:t>тр. 4а</w:t>
      </w:r>
      <w:r w:rsidRPr="009B1B64">
        <w:rPr>
          <w:color w:val="000000"/>
        </w:rPr>
        <w:t xml:space="preserve">, самостоятельно исполнить ритм  на деревянных палочках, либо </w:t>
      </w:r>
      <w:proofErr w:type="gramStart"/>
      <w:r w:rsidRPr="009B1B64">
        <w:rPr>
          <w:color w:val="000000"/>
        </w:rPr>
        <w:t>прохлопать</w:t>
      </w:r>
      <w:proofErr w:type="gramEnd"/>
      <w:r w:rsidRPr="009B1B64">
        <w:rPr>
          <w:color w:val="000000"/>
        </w:rPr>
        <w:t xml:space="preserve"> его в ладоши. Данное задание может выполнять как один ребенок, так и </w:t>
      </w:r>
      <w:r>
        <w:rPr>
          <w:color w:val="000000"/>
        </w:rPr>
        <w:t>несколько детей, поделив песенки</w:t>
      </w:r>
      <w:r w:rsidRPr="009B1B64">
        <w:rPr>
          <w:color w:val="000000"/>
        </w:rPr>
        <w:t xml:space="preserve">  между собой.</w:t>
      </w:r>
    </w:p>
    <w:p w:rsidR="00363A07" w:rsidRDefault="00363A07" w:rsidP="00363A07">
      <w:pPr>
        <w:pStyle w:val="a3"/>
        <w:spacing w:line="276" w:lineRule="auto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2295525" cy="3048000"/>
            <wp:effectExtent l="0" t="0" r="9525" b="0"/>
            <wp:docPr id="13" name="Рисунок 13" descr="DSC079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DSC0798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A07" w:rsidRPr="009B1B64" w:rsidRDefault="00363A07" w:rsidP="00363A07">
      <w:pPr>
        <w:pStyle w:val="a3"/>
        <w:spacing w:line="276" w:lineRule="auto"/>
        <w:rPr>
          <w:color w:val="000000"/>
        </w:rPr>
      </w:pPr>
    </w:p>
    <w:p w:rsidR="00363A07" w:rsidRDefault="00363A07" w:rsidP="00363A07">
      <w:pPr>
        <w:pStyle w:val="a3"/>
        <w:spacing w:line="276" w:lineRule="auto"/>
        <w:rPr>
          <w:b/>
          <w:color w:val="000000"/>
          <w:u w:val="single"/>
        </w:rPr>
      </w:pPr>
      <w:r w:rsidRPr="008E1BF7">
        <w:rPr>
          <w:b/>
          <w:color w:val="000000"/>
          <w:u w:val="single"/>
        </w:rPr>
        <w:t>4 с</w:t>
      </w:r>
      <w:r>
        <w:rPr>
          <w:b/>
          <w:color w:val="000000"/>
          <w:u w:val="single"/>
        </w:rPr>
        <w:t>тр</w:t>
      </w:r>
      <w:r w:rsidRPr="008E1BF7">
        <w:rPr>
          <w:b/>
          <w:color w:val="000000"/>
          <w:u w:val="single"/>
        </w:rPr>
        <w:t>. «Дорисуй и раскрась».</w:t>
      </w:r>
    </w:p>
    <w:p w:rsidR="00363A07" w:rsidRDefault="00363A07" w:rsidP="00363A07">
      <w:pPr>
        <w:pStyle w:val="a3"/>
        <w:spacing w:line="276" w:lineRule="auto"/>
      </w:pPr>
      <w:r w:rsidRPr="00582957">
        <w:rPr>
          <w:b/>
        </w:rPr>
        <w:t>Цель:</w:t>
      </w:r>
      <w:r w:rsidRPr="00CD0E4C">
        <w:t xml:space="preserve"> </w:t>
      </w:r>
      <w:r w:rsidRPr="00CD0E4C">
        <w:rPr>
          <w:b/>
        </w:rPr>
        <w:t xml:space="preserve"> </w:t>
      </w:r>
      <w:r>
        <w:t xml:space="preserve">приобщить воспитанников к наблюдению за природой родного края через </w:t>
      </w:r>
      <w:proofErr w:type="gramStart"/>
      <w:r>
        <w:t>художественное</w:t>
      </w:r>
      <w:proofErr w:type="gramEnd"/>
      <w:r>
        <w:t xml:space="preserve"> и музыкальное </w:t>
      </w:r>
      <w:proofErr w:type="spellStart"/>
      <w:r>
        <w:t>самопроявления</w:t>
      </w:r>
      <w:proofErr w:type="spellEnd"/>
      <w:r>
        <w:t>.</w:t>
      </w:r>
    </w:p>
    <w:p w:rsidR="00363A07" w:rsidRPr="00582957" w:rsidRDefault="00363A07" w:rsidP="00363A07">
      <w:pPr>
        <w:pStyle w:val="a3"/>
        <w:spacing w:line="276" w:lineRule="auto"/>
      </w:pPr>
      <w:r w:rsidRPr="00582957">
        <w:rPr>
          <w:b/>
        </w:rPr>
        <w:t xml:space="preserve"> Задачи:</w:t>
      </w:r>
      <w:r>
        <w:t xml:space="preserve"> развивать художественные и музыкальные способности, научить сопоставлять виды искусства.</w:t>
      </w:r>
    </w:p>
    <w:p w:rsidR="00363A07" w:rsidRDefault="00363A07" w:rsidP="00363A07">
      <w:pPr>
        <w:pStyle w:val="a3"/>
        <w:spacing w:line="276" w:lineRule="auto"/>
        <w:rPr>
          <w:color w:val="000000"/>
        </w:rPr>
      </w:pPr>
      <w:r w:rsidRPr="009B1B64">
        <w:rPr>
          <w:b/>
          <w:bCs/>
          <w:i/>
          <w:iCs/>
          <w:color w:val="000000"/>
        </w:rPr>
        <w:t>Вариант 1.</w:t>
      </w:r>
      <w:r w:rsidRPr="009B1B64">
        <w:rPr>
          <w:color w:val="000000"/>
        </w:rPr>
        <w:t>В кармашка</w:t>
      </w:r>
      <w:r>
        <w:rPr>
          <w:color w:val="000000"/>
        </w:rPr>
        <w:t>х</w:t>
      </w:r>
      <w:r w:rsidRPr="009B1B64">
        <w:rPr>
          <w:color w:val="000000"/>
        </w:rPr>
        <w:t xml:space="preserve"> находятся задания, в которых нужно дорисовать лист уральского дерева</w:t>
      </w:r>
      <w:r>
        <w:rPr>
          <w:color w:val="000000"/>
        </w:rPr>
        <w:t xml:space="preserve"> или кустарника</w:t>
      </w:r>
      <w:r w:rsidRPr="009B1B64">
        <w:rPr>
          <w:color w:val="000000"/>
        </w:rPr>
        <w:t xml:space="preserve"> и раскрасить в соответствии с сезоном.</w:t>
      </w:r>
      <w:r>
        <w:rPr>
          <w:color w:val="000000"/>
        </w:rPr>
        <w:t xml:space="preserve"> Задание сориентировано для правшей и для левшей.</w:t>
      </w:r>
    </w:p>
    <w:p w:rsidR="00363A07" w:rsidRDefault="00363A07" w:rsidP="00363A07">
      <w:pPr>
        <w:pStyle w:val="a3"/>
        <w:spacing w:line="276" w:lineRule="auto"/>
        <w:rPr>
          <w:bCs/>
          <w:iCs/>
          <w:color w:val="000000"/>
        </w:rPr>
      </w:pPr>
      <w:r w:rsidRPr="009B1B64">
        <w:rPr>
          <w:b/>
          <w:bCs/>
          <w:i/>
          <w:iCs/>
          <w:color w:val="000000"/>
        </w:rPr>
        <w:t xml:space="preserve">Вариант </w:t>
      </w:r>
      <w:r>
        <w:rPr>
          <w:b/>
          <w:bCs/>
          <w:i/>
          <w:iCs/>
          <w:color w:val="000000"/>
        </w:rPr>
        <w:t>2</w:t>
      </w:r>
      <w:r w:rsidRPr="009B1B64">
        <w:rPr>
          <w:b/>
          <w:bCs/>
          <w:i/>
          <w:iCs/>
          <w:color w:val="000000"/>
        </w:rPr>
        <w:t>.</w:t>
      </w:r>
      <w:r w:rsidRPr="008E1BF7">
        <w:rPr>
          <w:bCs/>
          <w:iCs/>
          <w:color w:val="000000"/>
        </w:rPr>
        <w:t xml:space="preserve">Взрослый предлагает вспомнить, послушать или самостоятельно исполнить </w:t>
      </w:r>
      <w:r>
        <w:rPr>
          <w:bCs/>
          <w:iCs/>
          <w:color w:val="000000"/>
        </w:rPr>
        <w:t xml:space="preserve"> знакомую </w:t>
      </w:r>
      <w:r w:rsidRPr="008E1BF7">
        <w:rPr>
          <w:bCs/>
          <w:iCs/>
          <w:color w:val="000000"/>
        </w:rPr>
        <w:t>музыку об э</w:t>
      </w:r>
      <w:r>
        <w:rPr>
          <w:bCs/>
          <w:iCs/>
          <w:color w:val="000000"/>
        </w:rPr>
        <w:t>том дереве или кустарнике (стр. 4</w:t>
      </w:r>
      <w:r w:rsidRPr="008E1BF7">
        <w:rPr>
          <w:bCs/>
          <w:iCs/>
          <w:color w:val="000000"/>
        </w:rPr>
        <w:t>).</w:t>
      </w:r>
    </w:p>
    <w:p w:rsidR="00363A07" w:rsidRDefault="00363A07" w:rsidP="00363A07">
      <w:pPr>
        <w:pStyle w:val="a3"/>
        <w:spacing w:line="276" w:lineRule="auto"/>
        <w:rPr>
          <w:bCs/>
          <w:iCs/>
          <w:color w:val="000000"/>
        </w:rPr>
      </w:pPr>
      <w:r>
        <w:rPr>
          <w:bCs/>
          <w:iCs/>
          <w:noProof/>
          <w:color w:val="000000"/>
        </w:rPr>
        <w:lastRenderedPageBreak/>
        <w:drawing>
          <wp:inline distT="0" distB="0" distL="0" distR="0">
            <wp:extent cx="2914650" cy="2181225"/>
            <wp:effectExtent l="0" t="0" r="0" b="9525"/>
            <wp:docPr id="12" name="Рисунок 12" descr="DSC08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DSC0800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iCs/>
          <w:color w:val="000000"/>
        </w:rPr>
        <w:t xml:space="preserve">         </w:t>
      </w:r>
      <w:r>
        <w:rPr>
          <w:bCs/>
          <w:iCs/>
          <w:noProof/>
          <w:color w:val="000000"/>
        </w:rPr>
        <w:drawing>
          <wp:inline distT="0" distB="0" distL="0" distR="0">
            <wp:extent cx="2924175" cy="2190750"/>
            <wp:effectExtent l="0" t="0" r="9525" b="0"/>
            <wp:docPr id="11" name="Рисунок 11" descr="DSC08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SC0800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A07" w:rsidRDefault="00363A07" w:rsidP="00363A07">
      <w:pPr>
        <w:pStyle w:val="a3"/>
        <w:spacing w:line="276" w:lineRule="auto"/>
        <w:rPr>
          <w:bCs/>
          <w:iCs/>
          <w:color w:val="000000"/>
        </w:rPr>
      </w:pPr>
    </w:p>
    <w:p w:rsidR="00363A07" w:rsidRPr="008E1BF7" w:rsidRDefault="00363A07" w:rsidP="00363A07">
      <w:pPr>
        <w:pStyle w:val="a3"/>
        <w:spacing w:line="276" w:lineRule="auto"/>
        <w:rPr>
          <w:color w:val="000000"/>
        </w:rPr>
      </w:pPr>
    </w:p>
    <w:p w:rsidR="00363A07" w:rsidRDefault="00363A07" w:rsidP="00363A07">
      <w:pPr>
        <w:pStyle w:val="a3"/>
        <w:spacing w:line="276" w:lineRule="auto"/>
        <w:rPr>
          <w:b/>
          <w:u w:val="single"/>
        </w:rPr>
      </w:pPr>
      <w:r w:rsidRPr="008E1BF7">
        <w:rPr>
          <w:b/>
          <w:color w:val="000000"/>
          <w:u w:val="single"/>
        </w:rPr>
        <w:t>С</w:t>
      </w:r>
      <w:r>
        <w:rPr>
          <w:b/>
          <w:color w:val="000000"/>
          <w:u w:val="single"/>
        </w:rPr>
        <w:t>тр</w:t>
      </w:r>
      <w:r w:rsidRPr="008E1BF7">
        <w:rPr>
          <w:b/>
          <w:color w:val="000000"/>
          <w:u w:val="single"/>
        </w:rPr>
        <w:t xml:space="preserve">. 4а </w:t>
      </w:r>
      <w:r w:rsidRPr="008E1BF7">
        <w:rPr>
          <w:b/>
          <w:u w:val="single"/>
        </w:rPr>
        <w:t>«Я играю».</w:t>
      </w:r>
      <w:r w:rsidRPr="00F47F07">
        <w:rPr>
          <w:color w:val="000000"/>
        </w:rPr>
        <w:t xml:space="preserve"> </w:t>
      </w:r>
    </w:p>
    <w:p w:rsidR="00363A07" w:rsidRDefault="00363A07" w:rsidP="00363A07">
      <w:pPr>
        <w:pStyle w:val="a3"/>
        <w:spacing w:line="276" w:lineRule="auto"/>
      </w:pPr>
      <w:r w:rsidRPr="00CD0E4C">
        <w:rPr>
          <w:b/>
        </w:rPr>
        <w:t xml:space="preserve">Цель: </w:t>
      </w:r>
      <w:r>
        <w:t>дать элементарные навыки игры на синтезаторе  и палочках.</w:t>
      </w:r>
    </w:p>
    <w:p w:rsidR="00363A07" w:rsidRPr="00582957" w:rsidRDefault="00363A07" w:rsidP="00363A07">
      <w:pPr>
        <w:pStyle w:val="a3"/>
        <w:spacing w:line="276" w:lineRule="auto"/>
      </w:pPr>
      <w:r w:rsidRPr="00582957">
        <w:rPr>
          <w:b/>
        </w:rPr>
        <w:t xml:space="preserve"> Задачи:</w:t>
      </w:r>
      <w:r>
        <w:t xml:space="preserve"> </w:t>
      </w:r>
      <w:r w:rsidRPr="008A3AB4">
        <w:t>Создать условия для</w:t>
      </w:r>
      <w:r>
        <w:rPr>
          <w:b/>
          <w:u w:val="single"/>
        </w:rPr>
        <w:t xml:space="preserve"> </w:t>
      </w:r>
      <w:r w:rsidRPr="008A3AB4">
        <w:t>музицирования по заданной теме.</w:t>
      </w:r>
      <w:r>
        <w:t xml:space="preserve"> Научить сопоставлять виды искусства.</w:t>
      </w:r>
    </w:p>
    <w:p w:rsidR="00363A07" w:rsidRDefault="00363A07" w:rsidP="00363A07">
      <w:pPr>
        <w:pStyle w:val="a3"/>
        <w:spacing w:line="276" w:lineRule="auto"/>
        <w:rPr>
          <w:bCs/>
          <w:iCs/>
          <w:color w:val="000000"/>
        </w:rPr>
      </w:pPr>
      <w:r w:rsidRPr="009B1B64">
        <w:rPr>
          <w:b/>
          <w:bCs/>
          <w:i/>
          <w:iCs/>
          <w:color w:val="000000"/>
        </w:rPr>
        <w:t>Вариант 1.</w:t>
      </w:r>
      <w:r w:rsidRPr="009B1B64">
        <w:rPr>
          <w:color w:val="000000"/>
        </w:rPr>
        <w:t>Конверт с</w:t>
      </w:r>
      <w:r>
        <w:rPr>
          <w:color w:val="000000"/>
        </w:rPr>
        <w:t xml:space="preserve">одержит </w:t>
      </w:r>
      <w:proofErr w:type="spellStart"/>
      <w:r>
        <w:rPr>
          <w:color w:val="000000"/>
        </w:rPr>
        <w:t>попевки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потешк</w:t>
      </w:r>
      <w:r w:rsidRPr="009B1B64">
        <w:rPr>
          <w:color w:val="000000"/>
        </w:rPr>
        <w:t>и</w:t>
      </w:r>
      <w:proofErr w:type="spellEnd"/>
      <w:r w:rsidRPr="009B1B64">
        <w:rPr>
          <w:color w:val="000000"/>
        </w:rPr>
        <w:t xml:space="preserve">, </w:t>
      </w:r>
      <w:r>
        <w:rPr>
          <w:color w:val="000000"/>
        </w:rPr>
        <w:t xml:space="preserve">которые </w:t>
      </w:r>
      <w:r w:rsidRPr="009B1B64">
        <w:rPr>
          <w:color w:val="000000"/>
        </w:rPr>
        <w:t>перекликаютс</w:t>
      </w:r>
      <w:r>
        <w:rPr>
          <w:color w:val="000000"/>
        </w:rPr>
        <w:t>я с заданиями на стр. 1,2,3.4.5а. Их можно</w:t>
      </w:r>
      <w:r>
        <w:rPr>
          <w:bCs/>
          <w:iCs/>
          <w:color w:val="000000"/>
        </w:rPr>
        <w:t xml:space="preserve"> сыграть на синтезаторе, подобрав соответствующие иллюстрации (стр. 5а). Цвета нот соответствуют цветным наклейкам на клавишах синтезатора. Большие кружочки над нотами – это длинные четвертные длительности, маленькие кружочки – это короткие восьмые ноты.</w:t>
      </w:r>
    </w:p>
    <w:p w:rsidR="00363A07" w:rsidRDefault="00363A07" w:rsidP="00363A07">
      <w:pPr>
        <w:pStyle w:val="a3"/>
        <w:spacing w:line="276" w:lineRule="auto"/>
        <w:rPr>
          <w:color w:val="000000"/>
        </w:rPr>
      </w:pPr>
      <w:r w:rsidRPr="009B1B64">
        <w:rPr>
          <w:b/>
          <w:bCs/>
          <w:i/>
          <w:iCs/>
          <w:color w:val="000000"/>
        </w:rPr>
        <w:t xml:space="preserve">Вариант </w:t>
      </w:r>
      <w:r>
        <w:rPr>
          <w:b/>
          <w:bCs/>
          <w:i/>
          <w:iCs/>
          <w:color w:val="000000"/>
        </w:rPr>
        <w:t>2</w:t>
      </w:r>
      <w:r w:rsidRPr="009B1B64">
        <w:rPr>
          <w:b/>
          <w:bCs/>
          <w:i/>
          <w:iCs/>
          <w:color w:val="000000"/>
        </w:rPr>
        <w:t>.</w:t>
      </w:r>
      <w:r>
        <w:rPr>
          <w:bCs/>
          <w:iCs/>
          <w:color w:val="000000"/>
        </w:rPr>
        <w:t xml:space="preserve">Можно </w:t>
      </w:r>
      <w:r w:rsidRPr="009B1B64">
        <w:rPr>
          <w:color w:val="000000"/>
        </w:rPr>
        <w:t xml:space="preserve">самостоятельно исполнить ритм  на деревянных палочках, либо </w:t>
      </w:r>
      <w:proofErr w:type="gramStart"/>
      <w:r w:rsidRPr="009B1B64">
        <w:rPr>
          <w:color w:val="000000"/>
        </w:rPr>
        <w:t>прохлопать</w:t>
      </w:r>
      <w:proofErr w:type="gramEnd"/>
      <w:r w:rsidRPr="009B1B64">
        <w:rPr>
          <w:color w:val="000000"/>
        </w:rPr>
        <w:t xml:space="preserve"> его в ладоши. Эти задания может выполнять как один ребенок, так и несколько детей, поделив</w:t>
      </w:r>
      <w:r>
        <w:rPr>
          <w:color w:val="000000"/>
        </w:rPr>
        <w:t xml:space="preserve"> песенки</w:t>
      </w:r>
      <w:r w:rsidRPr="009B1B64">
        <w:rPr>
          <w:color w:val="000000"/>
        </w:rPr>
        <w:t xml:space="preserve">  между собой.</w:t>
      </w:r>
    </w:p>
    <w:p w:rsidR="00363A07" w:rsidRDefault="00363A07" w:rsidP="00363A07">
      <w:pPr>
        <w:pStyle w:val="a3"/>
        <w:spacing w:line="276" w:lineRule="auto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2867025" cy="2162175"/>
            <wp:effectExtent l="0" t="0" r="9525" b="9525"/>
            <wp:docPr id="10" name="Рисунок 10" descr="DSC08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DSC0800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    </w:t>
      </w:r>
      <w:r>
        <w:rPr>
          <w:noProof/>
          <w:color w:val="000000"/>
        </w:rPr>
        <w:drawing>
          <wp:inline distT="0" distB="0" distL="0" distR="0">
            <wp:extent cx="2895600" cy="2181225"/>
            <wp:effectExtent l="0" t="0" r="0" b="9525"/>
            <wp:docPr id="9" name="Рисунок 9" descr="DSC07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DSC0783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A07" w:rsidRDefault="00363A07" w:rsidP="00363A07">
      <w:pPr>
        <w:pStyle w:val="a3"/>
        <w:spacing w:line="276" w:lineRule="auto"/>
        <w:rPr>
          <w:color w:val="000000"/>
        </w:rPr>
      </w:pPr>
    </w:p>
    <w:p w:rsidR="00363A07" w:rsidRDefault="00363A07" w:rsidP="00363A07">
      <w:pPr>
        <w:pStyle w:val="a3"/>
        <w:spacing w:line="276" w:lineRule="auto"/>
        <w:rPr>
          <w:color w:val="000000"/>
        </w:rPr>
      </w:pPr>
    </w:p>
    <w:p w:rsidR="00363A07" w:rsidRDefault="00363A07" w:rsidP="00363A07">
      <w:pPr>
        <w:pStyle w:val="a3"/>
        <w:spacing w:line="276" w:lineRule="auto"/>
        <w:rPr>
          <w:b/>
        </w:rPr>
      </w:pPr>
      <w:r w:rsidRPr="00C71908">
        <w:rPr>
          <w:b/>
          <w:color w:val="000000"/>
          <w:u w:val="single"/>
        </w:rPr>
        <w:lastRenderedPageBreak/>
        <w:t>С</w:t>
      </w:r>
      <w:r>
        <w:rPr>
          <w:b/>
          <w:color w:val="000000"/>
          <w:u w:val="single"/>
        </w:rPr>
        <w:t>тр</w:t>
      </w:r>
      <w:r w:rsidRPr="00C71908">
        <w:rPr>
          <w:b/>
          <w:color w:val="000000"/>
          <w:u w:val="single"/>
        </w:rPr>
        <w:t>. 5</w:t>
      </w:r>
      <w:r>
        <w:rPr>
          <w:b/>
          <w:color w:val="000000"/>
          <w:u w:val="single"/>
        </w:rPr>
        <w:t xml:space="preserve"> </w:t>
      </w:r>
      <w:r w:rsidRPr="00C71908">
        <w:rPr>
          <w:b/>
          <w:u w:val="single"/>
        </w:rPr>
        <w:t>«Родной Кыштым».</w:t>
      </w:r>
      <w:r w:rsidRPr="00CD0E4C">
        <w:rPr>
          <w:b/>
        </w:rPr>
        <w:t xml:space="preserve"> </w:t>
      </w:r>
    </w:p>
    <w:p w:rsidR="00363A07" w:rsidRDefault="00363A07" w:rsidP="00363A07">
      <w:pPr>
        <w:pStyle w:val="a3"/>
        <w:spacing w:line="276" w:lineRule="auto"/>
      </w:pPr>
      <w:r w:rsidRPr="00582957">
        <w:rPr>
          <w:b/>
        </w:rPr>
        <w:t>Цель:</w:t>
      </w:r>
      <w:r w:rsidRPr="00CD0E4C">
        <w:t xml:space="preserve"> </w:t>
      </w:r>
      <w:r w:rsidRPr="00CD0E4C">
        <w:rPr>
          <w:b/>
        </w:rPr>
        <w:t xml:space="preserve"> </w:t>
      </w:r>
      <w:r>
        <w:t>приобщить воспитанников к наблюдению за природой родного края. Дать представления о геральдике.</w:t>
      </w:r>
    </w:p>
    <w:p w:rsidR="00363A07" w:rsidRPr="00582957" w:rsidRDefault="00363A07" w:rsidP="00363A07">
      <w:pPr>
        <w:pStyle w:val="a3"/>
        <w:spacing w:line="276" w:lineRule="auto"/>
      </w:pPr>
      <w:r w:rsidRPr="00582957">
        <w:rPr>
          <w:b/>
        </w:rPr>
        <w:t>Задачи:</w:t>
      </w:r>
      <w:r>
        <w:t xml:space="preserve"> развивать наблюдательность, память и внимание.</w:t>
      </w:r>
    </w:p>
    <w:p w:rsidR="00363A07" w:rsidRDefault="00363A07" w:rsidP="00363A07">
      <w:pPr>
        <w:pStyle w:val="a3"/>
        <w:spacing w:line="276" w:lineRule="auto"/>
        <w:rPr>
          <w:bCs/>
          <w:iCs/>
          <w:color w:val="000000"/>
        </w:rPr>
      </w:pPr>
      <w:r w:rsidRPr="009B1B64">
        <w:rPr>
          <w:b/>
          <w:bCs/>
          <w:i/>
          <w:iCs/>
          <w:color w:val="000000"/>
        </w:rPr>
        <w:t>Вариант 1.</w:t>
      </w:r>
      <w:r w:rsidRPr="009B1B64">
        <w:rPr>
          <w:color w:val="000000"/>
        </w:rPr>
        <w:t xml:space="preserve">Взрослый предлагает рассмотреть эмблему родного города и рассказать о ней. </w:t>
      </w:r>
      <w:r w:rsidRPr="009B1B64">
        <w:rPr>
          <w:b/>
          <w:bCs/>
          <w:i/>
          <w:iCs/>
          <w:color w:val="000000"/>
        </w:rPr>
        <w:t xml:space="preserve">Вариант </w:t>
      </w:r>
      <w:r>
        <w:rPr>
          <w:b/>
          <w:bCs/>
          <w:i/>
          <w:iCs/>
          <w:color w:val="000000"/>
        </w:rPr>
        <w:t>2</w:t>
      </w:r>
      <w:r w:rsidRPr="009B1B64">
        <w:rPr>
          <w:b/>
          <w:bCs/>
          <w:i/>
          <w:iCs/>
          <w:color w:val="000000"/>
        </w:rPr>
        <w:t>.</w:t>
      </w:r>
      <w:r>
        <w:rPr>
          <w:bCs/>
          <w:iCs/>
          <w:color w:val="000000"/>
        </w:rPr>
        <w:t xml:space="preserve">Можно срисовать </w:t>
      </w:r>
      <w:r w:rsidRPr="009B1B64">
        <w:rPr>
          <w:color w:val="000000"/>
        </w:rPr>
        <w:t>эмблему родного города</w:t>
      </w:r>
      <w:r>
        <w:rPr>
          <w:color w:val="000000"/>
        </w:rPr>
        <w:t>.</w:t>
      </w:r>
    </w:p>
    <w:p w:rsidR="00363A07" w:rsidRDefault="00363A07" w:rsidP="00363A07">
      <w:pPr>
        <w:pStyle w:val="a3"/>
        <w:spacing w:line="276" w:lineRule="auto"/>
        <w:rPr>
          <w:color w:val="000000"/>
        </w:rPr>
      </w:pPr>
      <w:r w:rsidRPr="009B1B64">
        <w:rPr>
          <w:b/>
          <w:bCs/>
          <w:i/>
          <w:iCs/>
          <w:color w:val="000000"/>
        </w:rPr>
        <w:t xml:space="preserve">Вариант </w:t>
      </w:r>
      <w:r>
        <w:rPr>
          <w:b/>
          <w:bCs/>
          <w:i/>
          <w:iCs/>
          <w:color w:val="000000"/>
        </w:rPr>
        <w:t>3</w:t>
      </w:r>
      <w:r w:rsidRPr="009B1B64">
        <w:rPr>
          <w:b/>
          <w:bCs/>
          <w:i/>
          <w:iCs/>
          <w:color w:val="000000"/>
        </w:rPr>
        <w:t>.</w:t>
      </w:r>
      <w:r w:rsidRPr="009B1B64">
        <w:rPr>
          <w:color w:val="000000"/>
        </w:rPr>
        <w:t>Предлагается вспомнить названия озёр и родников Кыштыма.</w:t>
      </w:r>
    </w:p>
    <w:p w:rsidR="00363A07" w:rsidRPr="00C71908" w:rsidRDefault="00363A07" w:rsidP="00363A07">
      <w:pPr>
        <w:pStyle w:val="a3"/>
        <w:spacing w:line="276" w:lineRule="auto"/>
        <w:rPr>
          <w:bCs/>
          <w:iCs/>
          <w:color w:val="000000"/>
        </w:rPr>
      </w:pPr>
      <w:r>
        <w:rPr>
          <w:bCs/>
          <w:iCs/>
          <w:color w:val="000000"/>
        </w:rPr>
        <w:t xml:space="preserve"> </w:t>
      </w:r>
      <w:r>
        <w:rPr>
          <w:bCs/>
          <w:iCs/>
          <w:noProof/>
          <w:color w:val="000000"/>
        </w:rPr>
        <w:drawing>
          <wp:inline distT="0" distB="0" distL="0" distR="0">
            <wp:extent cx="2514600" cy="3362325"/>
            <wp:effectExtent l="0" t="0" r="0" b="9525"/>
            <wp:docPr id="8" name="Рисунок 8" descr="DSC079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DSC0798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iCs/>
          <w:color w:val="000000"/>
        </w:rPr>
        <w:t xml:space="preserve">           </w:t>
      </w:r>
      <w:r>
        <w:rPr>
          <w:bCs/>
          <w:iCs/>
          <w:noProof/>
          <w:color w:val="000000"/>
        </w:rPr>
        <w:drawing>
          <wp:inline distT="0" distB="0" distL="0" distR="0">
            <wp:extent cx="2533650" cy="3362325"/>
            <wp:effectExtent l="0" t="0" r="0" b="9525"/>
            <wp:docPr id="7" name="Рисунок 7" descr="DSC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DSC0783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A07" w:rsidRDefault="00363A07" w:rsidP="00363A07">
      <w:pPr>
        <w:pStyle w:val="a3"/>
        <w:spacing w:line="276" w:lineRule="auto"/>
        <w:rPr>
          <w:b/>
          <w:color w:val="000000"/>
        </w:rPr>
      </w:pPr>
      <w:r w:rsidRPr="00C71908">
        <w:rPr>
          <w:b/>
          <w:color w:val="000000"/>
          <w:u w:val="single"/>
        </w:rPr>
        <w:t>С</w:t>
      </w:r>
      <w:r>
        <w:rPr>
          <w:b/>
          <w:color w:val="000000"/>
          <w:u w:val="single"/>
        </w:rPr>
        <w:t>тр</w:t>
      </w:r>
      <w:r w:rsidRPr="00C71908">
        <w:rPr>
          <w:b/>
          <w:color w:val="000000"/>
          <w:u w:val="single"/>
        </w:rPr>
        <w:t>. 5</w:t>
      </w:r>
      <w:r>
        <w:rPr>
          <w:b/>
          <w:color w:val="000000"/>
          <w:u w:val="single"/>
        </w:rPr>
        <w:t xml:space="preserve">а </w:t>
      </w:r>
      <w:r w:rsidRPr="00C71908">
        <w:rPr>
          <w:b/>
          <w:u w:val="single"/>
        </w:rPr>
        <w:t>«Послушай и расскажи о  музыке»</w:t>
      </w:r>
      <w:r>
        <w:rPr>
          <w:b/>
          <w:u w:val="single"/>
        </w:rPr>
        <w:t>.</w:t>
      </w:r>
      <w:r w:rsidRPr="00737350">
        <w:rPr>
          <w:b/>
          <w:color w:val="000000"/>
        </w:rPr>
        <w:t xml:space="preserve"> </w:t>
      </w:r>
    </w:p>
    <w:p w:rsidR="00363A07" w:rsidRDefault="00363A07" w:rsidP="00363A07">
      <w:pPr>
        <w:pStyle w:val="a3"/>
        <w:spacing w:line="276" w:lineRule="auto"/>
        <w:rPr>
          <w:color w:val="000000"/>
        </w:rPr>
      </w:pPr>
      <w:r w:rsidRPr="004111E1">
        <w:rPr>
          <w:b/>
          <w:color w:val="000000"/>
        </w:rPr>
        <w:t xml:space="preserve">Цель: </w:t>
      </w:r>
      <w:r>
        <w:rPr>
          <w:color w:val="000000"/>
        </w:rPr>
        <w:t>Активизировать знания известных детям музыкальных произведений в новых условиях.</w:t>
      </w:r>
    </w:p>
    <w:p w:rsidR="00363A07" w:rsidRPr="004111E1" w:rsidRDefault="00363A07" w:rsidP="00363A07">
      <w:pPr>
        <w:pStyle w:val="a3"/>
        <w:spacing w:line="276" w:lineRule="auto"/>
        <w:rPr>
          <w:color w:val="000000"/>
        </w:rPr>
      </w:pPr>
      <w:r w:rsidRPr="008A3AB4">
        <w:rPr>
          <w:b/>
          <w:color w:val="000000"/>
        </w:rPr>
        <w:t>Задачи:</w:t>
      </w:r>
      <w:r>
        <w:rPr>
          <w:color w:val="000000"/>
        </w:rPr>
        <w:t xml:space="preserve"> способствовать эмоциональному  восприятию музыки, обогащать словарный запас музыкальной терминологией, развивать умение сопоставлять информацию.</w:t>
      </w:r>
    </w:p>
    <w:p w:rsidR="00363A07" w:rsidRDefault="00363A07" w:rsidP="00363A07">
      <w:pPr>
        <w:pStyle w:val="a3"/>
        <w:spacing w:line="276" w:lineRule="auto"/>
        <w:rPr>
          <w:color w:val="000000"/>
        </w:rPr>
      </w:pPr>
      <w:r w:rsidRPr="009B1B64">
        <w:rPr>
          <w:b/>
          <w:bCs/>
          <w:i/>
          <w:iCs/>
          <w:color w:val="000000"/>
        </w:rPr>
        <w:t>Вариант 1.</w:t>
      </w:r>
      <w:r>
        <w:rPr>
          <w:b/>
          <w:bCs/>
          <w:i/>
          <w:iCs/>
          <w:color w:val="000000"/>
        </w:rPr>
        <w:t xml:space="preserve"> </w:t>
      </w:r>
      <w:r w:rsidRPr="003C114C">
        <w:rPr>
          <w:b/>
          <w:bCs/>
          <w:i/>
          <w:iCs/>
          <w:color w:val="000000"/>
        </w:rPr>
        <w:t>Музыкально-дидактическая игра «Найди пару»</w:t>
      </w:r>
      <w:r>
        <w:rPr>
          <w:b/>
          <w:bCs/>
          <w:i/>
          <w:iCs/>
          <w:color w:val="000000"/>
        </w:rPr>
        <w:t xml:space="preserve">. </w:t>
      </w:r>
      <w:r w:rsidRPr="009B1B64">
        <w:rPr>
          <w:color w:val="000000"/>
        </w:rPr>
        <w:t>Взрослый предлагает ребенку прослушать музыкальное произведение.</w:t>
      </w:r>
      <w:r>
        <w:rPr>
          <w:color w:val="000000"/>
        </w:rPr>
        <w:t xml:space="preserve"> </w:t>
      </w:r>
      <w:r w:rsidRPr="003C114C">
        <w:rPr>
          <w:color w:val="000000"/>
        </w:rPr>
        <w:t xml:space="preserve">В </w:t>
      </w:r>
      <w:r>
        <w:rPr>
          <w:color w:val="000000"/>
        </w:rPr>
        <w:t xml:space="preserve">кармашках </w:t>
      </w:r>
      <w:r w:rsidRPr="003C114C">
        <w:rPr>
          <w:color w:val="000000"/>
        </w:rPr>
        <w:t xml:space="preserve">расположены карточки с портретами композиторов, иллюстрации к их произведениям, музыкальные инструменты. </w:t>
      </w:r>
      <w:r>
        <w:rPr>
          <w:color w:val="000000"/>
        </w:rPr>
        <w:t>Нужно составить соответствующие пары.</w:t>
      </w:r>
    </w:p>
    <w:p w:rsidR="00363A07" w:rsidRDefault="00363A07" w:rsidP="00363A07">
      <w:pPr>
        <w:pStyle w:val="a3"/>
        <w:spacing w:line="276" w:lineRule="auto"/>
        <w:rPr>
          <w:color w:val="000000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3402330</wp:posOffset>
            </wp:positionH>
            <wp:positionV relativeFrom="paragraph">
              <wp:posOffset>28575</wp:posOffset>
            </wp:positionV>
            <wp:extent cx="2520315" cy="2019935"/>
            <wp:effectExtent l="0" t="0" r="0" b="0"/>
            <wp:wrapSquare wrapText="bothSides"/>
            <wp:docPr id="22" name="Рисунок 22" descr="DSC07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DSC0789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315" cy="2019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/>
        </w:rPr>
        <w:drawing>
          <wp:inline distT="0" distB="0" distL="0" distR="0">
            <wp:extent cx="2714625" cy="2038350"/>
            <wp:effectExtent l="0" t="0" r="9525" b="0"/>
            <wp:docPr id="6" name="Рисунок 6" descr="DSC079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DSC0798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A07" w:rsidRDefault="00363A07" w:rsidP="00363A07">
      <w:pPr>
        <w:pStyle w:val="a3"/>
        <w:spacing w:line="276" w:lineRule="auto"/>
        <w:jc w:val="both"/>
        <w:rPr>
          <w:bCs/>
          <w:iCs/>
          <w:color w:val="000000"/>
        </w:rPr>
      </w:pPr>
      <w:r w:rsidRPr="009B1B64">
        <w:rPr>
          <w:b/>
          <w:bCs/>
          <w:i/>
          <w:iCs/>
          <w:color w:val="000000"/>
        </w:rPr>
        <w:t xml:space="preserve">Вариант </w:t>
      </w:r>
      <w:r>
        <w:rPr>
          <w:b/>
          <w:bCs/>
          <w:i/>
          <w:iCs/>
          <w:color w:val="000000"/>
        </w:rPr>
        <w:t>2</w:t>
      </w:r>
      <w:r w:rsidRPr="009B1B64">
        <w:rPr>
          <w:b/>
          <w:bCs/>
          <w:i/>
          <w:iCs/>
          <w:color w:val="000000"/>
        </w:rPr>
        <w:t>.</w:t>
      </w:r>
      <w:r>
        <w:rPr>
          <w:b/>
          <w:bCs/>
          <w:i/>
          <w:iCs/>
          <w:color w:val="000000"/>
        </w:rPr>
        <w:t xml:space="preserve"> </w:t>
      </w:r>
      <w:r>
        <w:rPr>
          <w:bCs/>
          <w:iCs/>
          <w:color w:val="000000"/>
        </w:rPr>
        <w:t>П</w:t>
      </w:r>
      <w:r w:rsidRPr="003C114C">
        <w:rPr>
          <w:bCs/>
          <w:iCs/>
          <w:color w:val="000000"/>
        </w:rPr>
        <w:t>ри помощи подсказок взрослого</w:t>
      </w:r>
      <w:r>
        <w:rPr>
          <w:bCs/>
          <w:iCs/>
          <w:color w:val="000000"/>
        </w:rPr>
        <w:t xml:space="preserve"> (стр. 5а)</w:t>
      </w:r>
      <w:r w:rsidRPr="003C114C">
        <w:rPr>
          <w:bCs/>
          <w:iCs/>
          <w:color w:val="000000"/>
        </w:rPr>
        <w:t xml:space="preserve"> воспитанник рассказывает о</w:t>
      </w:r>
      <w:r>
        <w:rPr>
          <w:bCs/>
          <w:iCs/>
          <w:color w:val="000000"/>
        </w:rPr>
        <w:t xml:space="preserve"> </w:t>
      </w:r>
      <w:r w:rsidRPr="003C114C">
        <w:rPr>
          <w:bCs/>
          <w:iCs/>
          <w:color w:val="000000"/>
        </w:rPr>
        <w:t>прослушанной музыке</w:t>
      </w:r>
      <w:r>
        <w:rPr>
          <w:bCs/>
          <w:iCs/>
          <w:color w:val="000000"/>
        </w:rPr>
        <w:t xml:space="preserve"> (с.4).</w:t>
      </w:r>
    </w:p>
    <w:p w:rsidR="00363A07" w:rsidRDefault="00363A07" w:rsidP="00363A07">
      <w:pPr>
        <w:pStyle w:val="a3"/>
        <w:spacing w:line="276" w:lineRule="auto"/>
        <w:rPr>
          <w:color w:val="000000"/>
        </w:rPr>
      </w:pPr>
      <w:r w:rsidRPr="009B1B64">
        <w:rPr>
          <w:b/>
          <w:bCs/>
          <w:i/>
          <w:iCs/>
          <w:color w:val="000000"/>
        </w:rPr>
        <w:t xml:space="preserve">Вариант </w:t>
      </w:r>
      <w:r>
        <w:rPr>
          <w:b/>
          <w:bCs/>
          <w:i/>
          <w:iCs/>
          <w:color w:val="000000"/>
        </w:rPr>
        <w:t>3</w:t>
      </w:r>
      <w:r w:rsidRPr="009B1B64">
        <w:rPr>
          <w:b/>
          <w:bCs/>
          <w:i/>
          <w:iCs/>
          <w:color w:val="000000"/>
        </w:rPr>
        <w:t>.</w:t>
      </w:r>
      <w:r>
        <w:rPr>
          <w:b/>
          <w:bCs/>
          <w:i/>
          <w:iCs/>
          <w:color w:val="000000"/>
        </w:rPr>
        <w:t xml:space="preserve"> </w:t>
      </w:r>
      <w:r w:rsidRPr="009B1B64">
        <w:rPr>
          <w:color w:val="000000"/>
        </w:rPr>
        <w:t>Детям предлагается с помощью мимики и движения выразить настроение прослушанного произведения, проявить свое творчество.</w:t>
      </w:r>
    </w:p>
    <w:p w:rsidR="00363A07" w:rsidRPr="007C17B2" w:rsidRDefault="00363A07" w:rsidP="00363A07">
      <w:pPr>
        <w:pStyle w:val="a3"/>
        <w:spacing w:line="276" w:lineRule="auto"/>
        <w:rPr>
          <w:color w:val="000000"/>
        </w:rPr>
      </w:pPr>
      <w:r w:rsidRPr="009B1B64">
        <w:rPr>
          <w:b/>
          <w:bCs/>
          <w:i/>
          <w:iCs/>
          <w:color w:val="000000"/>
        </w:rPr>
        <w:t>Вариант</w:t>
      </w:r>
      <w:r>
        <w:rPr>
          <w:b/>
          <w:bCs/>
          <w:i/>
          <w:iCs/>
          <w:color w:val="000000"/>
        </w:rPr>
        <w:t xml:space="preserve"> 4. </w:t>
      </w:r>
      <w:r w:rsidRPr="007C17B2">
        <w:rPr>
          <w:bCs/>
          <w:iCs/>
          <w:color w:val="000000"/>
        </w:rPr>
        <w:t xml:space="preserve">Взрослый предлагает выполнить </w:t>
      </w:r>
      <w:r>
        <w:rPr>
          <w:bCs/>
          <w:iCs/>
          <w:color w:val="000000"/>
        </w:rPr>
        <w:t>задания с предыдущих страниц</w:t>
      </w:r>
      <w:r w:rsidRPr="007C17B2">
        <w:rPr>
          <w:bCs/>
          <w:iCs/>
          <w:color w:val="000000"/>
        </w:rPr>
        <w:t xml:space="preserve"> под соответствующую музыку</w:t>
      </w:r>
      <w:r>
        <w:rPr>
          <w:bCs/>
          <w:iCs/>
          <w:color w:val="000000"/>
        </w:rPr>
        <w:t xml:space="preserve"> (стр. 4).</w:t>
      </w:r>
    </w:p>
    <w:p w:rsidR="00363A07" w:rsidRDefault="00363A07" w:rsidP="00363A07">
      <w:pPr>
        <w:pStyle w:val="a3"/>
        <w:spacing w:line="276" w:lineRule="auto"/>
        <w:jc w:val="both"/>
        <w:rPr>
          <w:b/>
          <w:u w:val="single"/>
        </w:rPr>
      </w:pPr>
      <w:r w:rsidRPr="00C71908">
        <w:rPr>
          <w:b/>
          <w:color w:val="000000"/>
          <w:u w:val="single"/>
        </w:rPr>
        <w:t>С</w:t>
      </w:r>
      <w:r>
        <w:rPr>
          <w:b/>
          <w:color w:val="000000"/>
          <w:u w:val="single"/>
        </w:rPr>
        <w:t>тр</w:t>
      </w:r>
      <w:r w:rsidRPr="00C71908">
        <w:rPr>
          <w:b/>
          <w:color w:val="000000"/>
          <w:u w:val="single"/>
        </w:rPr>
        <w:t>.</w:t>
      </w:r>
      <w:r>
        <w:rPr>
          <w:b/>
          <w:color w:val="000000"/>
          <w:u w:val="single"/>
        </w:rPr>
        <w:t xml:space="preserve">  5а </w:t>
      </w:r>
      <w:r w:rsidRPr="007C17B2">
        <w:rPr>
          <w:b/>
          <w:u w:val="single"/>
        </w:rPr>
        <w:t>«Ударить, щипнуть или подуть?»</w:t>
      </w:r>
    </w:p>
    <w:p w:rsidR="00363A07" w:rsidRDefault="00363A07" w:rsidP="00363A07">
      <w:pPr>
        <w:pStyle w:val="a3"/>
        <w:spacing w:line="276" w:lineRule="auto"/>
        <w:rPr>
          <w:color w:val="000000"/>
        </w:rPr>
      </w:pPr>
      <w:r w:rsidRPr="004111E1">
        <w:rPr>
          <w:b/>
          <w:color w:val="000000"/>
        </w:rPr>
        <w:t xml:space="preserve">Цель: </w:t>
      </w:r>
      <w:r>
        <w:rPr>
          <w:color w:val="000000"/>
        </w:rPr>
        <w:t>Активизировать знания  о музыкальных инструментах в новых условиях.</w:t>
      </w:r>
    </w:p>
    <w:p w:rsidR="00363A07" w:rsidRDefault="00363A07" w:rsidP="00363A07">
      <w:pPr>
        <w:pStyle w:val="a3"/>
        <w:spacing w:line="276" w:lineRule="auto"/>
        <w:rPr>
          <w:color w:val="000000"/>
        </w:rPr>
      </w:pPr>
      <w:r w:rsidRPr="008A3AB4">
        <w:rPr>
          <w:b/>
          <w:color w:val="000000"/>
        </w:rPr>
        <w:t>Задачи:</w:t>
      </w:r>
      <w:r>
        <w:rPr>
          <w:color w:val="000000"/>
        </w:rPr>
        <w:t xml:space="preserve"> обогащать словарный запас музыкальной терминологией, развивать умение сопоставлять информацию.</w:t>
      </w:r>
    </w:p>
    <w:p w:rsidR="00363A07" w:rsidRDefault="00363A07" w:rsidP="00363A07">
      <w:pPr>
        <w:pStyle w:val="a3"/>
        <w:spacing w:line="276" w:lineRule="auto"/>
        <w:rPr>
          <w:color w:val="000000"/>
        </w:rPr>
      </w:pPr>
      <w:r w:rsidRPr="009B1B64">
        <w:rPr>
          <w:b/>
          <w:bCs/>
          <w:i/>
          <w:iCs/>
          <w:color w:val="000000"/>
        </w:rPr>
        <w:t>Вариант 1.</w:t>
      </w:r>
      <w:r>
        <w:rPr>
          <w:b/>
          <w:bCs/>
          <w:i/>
          <w:iCs/>
          <w:color w:val="000000"/>
        </w:rPr>
        <w:t xml:space="preserve"> </w:t>
      </w:r>
      <w:r>
        <w:rPr>
          <w:color w:val="000000"/>
        </w:rPr>
        <w:t>В кармашке находятся к</w:t>
      </w:r>
      <w:r w:rsidRPr="009B1B64">
        <w:rPr>
          <w:color w:val="000000"/>
        </w:rPr>
        <w:t>арточки иллюстраций музыкальных инструментов со стихами.</w:t>
      </w:r>
      <w:r>
        <w:rPr>
          <w:color w:val="000000"/>
        </w:rPr>
        <w:t xml:space="preserve"> Можно назвать инструмент и вспомнить стишок про него.</w:t>
      </w:r>
    </w:p>
    <w:p w:rsidR="00363A07" w:rsidRDefault="00363A07" w:rsidP="00363A07">
      <w:pPr>
        <w:pStyle w:val="a3"/>
        <w:spacing w:line="276" w:lineRule="auto"/>
        <w:jc w:val="both"/>
        <w:rPr>
          <w:bCs/>
          <w:iCs/>
          <w:color w:val="000000"/>
        </w:rPr>
      </w:pPr>
      <w:r w:rsidRPr="009B1B64">
        <w:rPr>
          <w:b/>
          <w:bCs/>
          <w:i/>
          <w:iCs/>
          <w:color w:val="000000"/>
        </w:rPr>
        <w:t xml:space="preserve">Вариант </w:t>
      </w:r>
      <w:r>
        <w:rPr>
          <w:b/>
          <w:bCs/>
          <w:i/>
          <w:iCs/>
          <w:color w:val="000000"/>
        </w:rPr>
        <w:t>2</w:t>
      </w:r>
      <w:r w:rsidRPr="009B1B64">
        <w:rPr>
          <w:b/>
          <w:bCs/>
          <w:i/>
          <w:iCs/>
          <w:color w:val="000000"/>
        </w:rPr>
        <w:t>.</w:t>
      </w:r>
      <w:r>
        <w:rPr>
          <w:b/>
          <w:bCs/>
          <w:i/>
          <w:iCs/>
          <w:color w:val="000000"/>
        </w:rPr>
        <w:t xml:space="preserve"> </w:t>
      </w:r>
      <w:r w:rsidRPr="00151DC1">
        <w:rPr>
          <w:bCs/>
          <w:iCs/>
          <w:color w:val="000000"/>
        </w:rPr>
        <w:t>Предлагаем разделить</w:t>
      </w:r>
      <w:r>
        <w:rPr>
          <w:bCs/>
          <w:iCs/>
          <w:color w:val="000000"/>
        </w:rPr>
        <w:t xml:space="preserve"> все инструменты по группам, учитывая способ извлечения звука: струнные, духовые, ударные.</w:t>
      </w:r>
    </w:p>
    <w:p w:rsidR="00363A07" w:rsidRDefault="00363A07" w:rsidP="00363A07">
      <w:pPr>
        <w:pStyle w:val="a3"/>
        <w:spacing w:line="276" w:lineRule="auto"/>
        <w:jc w:val="both"/>
        <w:rPr>
          <w:bCs/>
          <w:iCs/>
          <w:color w:val="000000"/>
        </w:rPr>
      </w:pPr>
      <w:r>
        <w:rPr>
          <w:b/>
          <w:bCs/>
          <w:i/>
          <w:iCs/>
          <w:color w:val="000000"/>
        </w:rPr>
        <w:t>Вариант 3</w:t>
      </w:r>
      <w:r w:rsidRPr="009B1B64">
        <w:rPr>
          <w:b/>
          <w:bCs/>
          <w:i/>
          <w:iCs/>
          <w:color w:val="000000"/>
        </w:rPr>
        <w:t>.</w:t>
      </w:r>
      <w:r>
        <w:rPr>
          <w:b/>
          <w:bCs/>
          <w:i/>
          <w:iCs/>
          <w:color w:val="000000"/>
        </w:rPr>
        <w:t xml:space="preserve"> </w:t>
      </w:r>
      <w:r w:rsidRPr="00151DC1">
        <w:rPr>
          <w:bCs/>
          <w:iCs/>
          <w:color w:val="000000"/>
        </w:rPr>
        <w:t>Можно распределить инструменты</w:t>
      </w:r>
      <w:r>
        <w:rPr>
          <w:bCs/>
          <w:iCs/>
          <w:color w:val="000000"/>
        </w:rPr>
        <w:t xml:space="preserve"> по принадлежности к симфоническому или народному оркестру.</w:t>
      </w:r>
    </w:p>
    <w:p w:rsidR="00363A07" w:rsidRDefault="00363A07" w:rsidP="00363A07">
      <w:pPr>
        <w:pStyle w:val="a3"/>
        <w:spacing w:line="276" w:lineRule="auto"/>
        <w:jc w:val="both"/>
        <w:rPr>
          <w:b/>
          <w:bCs/>
          <w:i/>
          <w:iCs/>
          <w:color w:val="000000"/>
        </w:rPr>
      </w:pPr>
      <w:r>
        <w:rPr>
          <w:b/>
          <w:bCs/>
          <w:i/>
          <w:iCs/>
          <w:noProof/>
          <w:color w:val="000000"/>
        </w:rPr>
        <w:drawing>
          <wp:inline distT="0" distB="0" distL="0" distR="0">
            <wp:extent cx="1819275" cy="2428875"/>
            <wp:effectExtent l="0" t="0" r="9525" b="9525"/>
            <wp:docPr id="4" name="Рисунок 4" descr="DSC079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DSC0798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A07" w:rsidRDefault="00363A07" w:rsidP="00363A07">
      <w:pPr>
        <w:pStyle w:val="a3"/>
        <w:spacing w:line="276" w:lineRule="auto"/>
        <w:ind w:left="360"/>
        <w:jc w:val="both"/>
        <w:rPr>
          <w:b/>
          <w:u w:val="single"/>
        </w:rPr>
      </w:pPr>
      <w:r w:rsidRPr="00151DC1">
        <w:rPr>
          <w:b/>
          <w:bCs/>
          <w:iCs/>
          <w:color w:val="000000"/>
          <w:u w:val="single"/>
        </w:rPr>
        <w:lastRenderedPageBreak/>
        <w:t>С</w:t>
      </w:r>
      <w:r>
        <w:rPr>
          <w:b/>
          <w:bCs/>
          <w:iCs/>
          <w:color w:val="000000"/>
          <w:u w:val="single"/>
        </w:rPr>
        <w:t>тр</w:t>
      </w:r>
      <w:r w:rsidRPr="00151DC1">
        <w:rPr>
          <w:b/>
          <w:bCs/>
          <w:iCs/>
          <w:color w:val="000000"/>
          <w:u w:val="single"/>
        </w:rPr>
        <w:t>.</w:t>
      </w:r>
      <w:r>
        <w:rPr>
          <w:b/>
          <w:bCs/>
          <w:iCs/>
          <w:color w:val="000000"/>
          <w:u w:val="single"/>
        </w:rPr>
        <w:t xml:space="preserve">  </w:t>
      </w:r>
      <w:r w:rsidRPr="00151DC1">
        <w:rPr>
          <w:b/>
          <w:u w:val="single"/>
        </w:rPr>
        <w:t>«Нотная азбука».</w:t>
      </w:r>
    </w:p>
    <w:p w:rsidR="00363A07" w:rsidRDefault="00363A07" w:rsidP="00363A07">
      <w:pPr>
        <w:pStyle w:val="a3"/>
        <w:spacing w:line="276" w:lineRule="auto"/>
        <w:rPr>
          <w:color w:val="000000"/>
        </w:rPr>
      </w:pPr>
      <w:r w:rsidRPr="004111E1">
        <w:rPr>
          <w:b/>
          <w:color w:val="000000"/>
        </w:rPr>
        <w:t xml:space="preserve">Цель: </w:t>
      </w:r>
      <w:r>
        <w:rPr>
          <w:color w:val="000000"/>
        </w:rPr>
        <w:t>Активизировать знания по элементарной музыкальной грамоте.</w:t>
      </w:r>
    </w:p>
    <w:p w:rsidR="00363A07" w:rsidRPr="004111E1" w:rsidRDefault="00363A07" w:rsidP="00363A07">
      <w:pPr>
        <w:pStyle w:val="a3"/>
        <w:spacing w:line="276" w:lineRule="auto"/>
        <w:rPr>
          <w:color w:val="000000"/>
        </w:rPr>
      </w:pPr>
      <w:r w:rsidRPr="008A3AB4">
        <w:rPr>
          <w:b/>
          <w:color w:val="000000"/>
        </w:rPr>
        <w:t>Задачи:</w:t>
      </w:r>
      <w:r>
        <w:rPr>
          <w:color w:val="000000"/>
        </w:rPr>
        <w:t xml:space="preserve"> обогащать словарный запас музыкальной терминологией, развивать умение сопоставлять информацию.</w:t>
      </w:r>
    </w:p>
    <w:p w:rsidR="00363A07" w:rsidRPr="009B1B64" w:rsidRDefault="00363A07" w:rsidP="00363A07">
      <w:pPr>
        <w:pStyle w:val="a3"/>
        <w:spacing w:line="276" w:lineRule="auto"/>
        <w:jc w:val="both"/>
        <w:rPr>
          <w:color w:val="000000"/>
        </w:rPr>
      </w:pPr>
      <w:r w:rsidRPr="009B1B64">
        <w:rPr>
          <w:b/>
          <w:bCs/>
          <w:i/>
          <w:iCs/>
          <w:color w:val="000000"/>
        </w:rPr>
        <w:t>Вариант 1.</w:t>
      </w:r>
      <w:r>
        <w:rPr>
          <w:b/>
          <w:bCs/>
          <w:i/>
          <w:iCs/>
          <w:color w:val="000000"/>
        </w:rPr>
        <w:t xml:space="preserve"> </w:t>
      </w:r>
      <w:r w:rsidRPr="00DC124A">
        <w:rPr>
          <w:b/>
          <w:color w:val="000000"/>
          <w:u w:val="single"/>
        </w:rPr>
        <w:t>«Ритмические загадки»:</w:t>
      </w:r>
      <w:r>
        <w:rPr>
          <w:color w:val="000000"/>
        </w:rPr>
        <w:t xml:space="preserve"> в конверте есть </w:t>
      </w:r>
      <w:r w:rsidRPr="009B1B64">
        <w:rPr>
          <w:color w:val="000000"/>
        </w:rPr>
        <w:t>карточки с ритмическим рисунком</w:t>
      </w:r>
      <w:r>
        <w:rPr>
          <w:color w:val="000000"/>
        </w:rPr>
        <w:t xml:space="preserve"> знакомых песен</w:t>
      </w:r>
      <w:r w:rsidRPr="009B1B64">
        <w:rPr>
          <w:color w:val="000000"/>
        </w:rPr>
        <w:t>, магнитная лента с большими</w:t>
      </w:r>
      <w:r>
        <w:rPr>
          <w:color w:val="000000"/>
        </w:rPr>
        <w:t xml:space="preserve"> (</w:t>
      </w:r>
      <w:r w:rsidRPr="009B1B64">
        <w:rPr>
          <w:color w:val="000000"/>
        </w:rPr>
        <w:t>длинный звук</w:t>
      </w:r>
      <w:r>
        <w:rPr>
          <w:color w:val="000000"/>
        </w:rPr>
        <w:t>)</w:t>
      </w:r>
      <w:r w:rsidRPr="009B1B64">
        <w:rPr>
          <w:color w:val="000000"/>
        </w:rPr>
        <w:t xml:space="preserve"> и </w:t>
      </w:r>
      <w:r>
        <w:rPr>
          <w:color w:val="000000"/>
        </w:rPr>
        <w:t>маленькими (</w:t>
      </w:r>
      <w:r w:rsidRPr="009B1B64">
        <w:rPr>
          <w:color w:val="000000"/>
        </w:rPr>
        <w:t>короткий звук</w:t>
      </w:r>
      <w:r>
        <w:rPr>
          <w:color w:val="000000"/>
        </w:rPr>
        <w:t>)  магнитами, синтезатор</w:t>
      </w:r>
      <w:r w:rsidRPr="009B1B64">
        <w:rPr>
          <w:color w:val="000000"/>
        </w:rPr>
        <w:t>, деревянные палочки (4а).</w:t>
      </w:r>
      <w:r>
        <w:rPr>
          <w:color w:val="000000"/>
        </w:rPr>
        <w:t xml:space="preserve"> </w:t>
      </w:r>
      <w:r w:rsidRPr="009B1B64">
        <w:rPr>
          <w:color w:val="000000"/>
        </w:rPr>
        <w:t>Из конверта ребенок выбирает карточку с ритмическим рисунком</w:t>
      </w:r>
      <w:r>
        <w:rPr>
          <w:color w:val="000000"/>
        </w:rPr>
        <w:t xml:space="preserve"> песни</w:t>
      </w:r>
      <w:r w:rsidRPr="009B1B64">
        <w:rPr>
          <w:color w:val="000000"/>
        </w:rPr>
        <w:t xml:space="preserve"> и самостоятельно играет ритм на</w:t>
      </w:r>
      <w:r>
        <w:rPr>
          <w:color w:val="000000"/>
        </w:rPr>
        <w:t xml:space="preserve"> синтезаторе</w:t>
      </w:r>
      <w:r w:rsidRPr="009B1B64">
        <w:rPr>
          <w:color w:val="000000"/>
        </w:rPr>
        <w:t>, деревянных палочках, либо прохлопывает его в ладоши. Данное задание может выполнять как один ребенок, так и несколько детей, поделив карточки между собой.</w:t>
      </w:r>
    </w:p>
    <w:p w:rsidR="00363A07" w:rsidRDefault="00363A07" w:rsidP="00363A07">
      <w:pPr>
        <w:pStyle w:val="a3"/>
        <w:spacing w:line="276" w:lineRule="auto"/>
        <w:jc w:val="both"/>
      </w:pPr>
      <w:r w:rsidRPr="009B1B64">
        <w:rPr>
          <w:b/>
          <w:bCs/>
          <w:i/>
          <w:iCs/>
          <w:color w:val="000000"/>
        </w:rPr>
        <w:t xml:space="preserve">Вариант </w:t>
      </w:r>
      <w:r>
        <w:rPr>
          <w:b/>
          <w:bCs/>
          <w:i/>
          <w:iCs/>
          <w:color w:val="000000"/>
        </w:rPr>
        <w:t>2</w:t>
      </w:r>
      <w:r w:rsidRPr="009B1B64">
        <w:rPr>
          <w:b/>
          <w:bCs/>
          <w:i/>
          <w:iCs/>
          <w:color w:val="000000"/>
        </w:rPr>
        <w:t>.</w:t>
      </w:r>
      <w:r>
        <w:rPr>
          <w:b/>
          <w:bCs/>
          <w:i/>
          <w:iCs/>
          <w:color w:val="000000"/>
        </w:rPr>
        <w:t xml:space="preserve"> </w:t>
      </w:r>
      <w:r w:rsidRPr="00DC124A">
        <w:rPr>
          <w:b/>
          <w:u w:val="single"/>
        </w:rPr>
        <w:t>«Назови нотки»:</w:t>
      </w:r>
      <w:r>
        <w:t xml:space="preserve"> кружочки -</w:t>
      </w:r>
      <w:r w:rsidRPr="009B1B64">
        <w:t xml:space="preserve"> картинки для запоминания названия нот, их расположения на клавиатуре.</w:t>
      </w:r>
    </w:p>
    <w:p w:rsidR="00363A07" w:rsidRPr="006F56D2" w:rsidRDefault="00363A07" w:rsidP="00363A07">
      <w:pPr>
        <w:pStyle w:val="a3"/>
        <w:spacing w:line="276" w:lineRule="auto"/>
        <w:jc w:val="both"/>
      </w:pPr>
      <w:r>
        <w:rPr>
          <w:noProof/>
        </w:rPr>
        <w:drawing>
          <wp:inline distT="0" distB="0" distL="0" distR="0">
            <wp:extent cx="6162675" cy="1800225"/>
            <wp:effectExtent l="0" t="0" r="9525" b="9525"/>
            <wp:docPr id="3" name="Рисунок 3" descr="Рисуно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Рисунок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A07" w:rsidRDefault="00363A07" w:rsidP="00363A07">
      <w:pPr>
        <w:pStyle w:val="a3"/>
        <w:spacing w:line="276" w:lineRule="auto"/>
        <w:jc w:val="both"/>
      </w:pPr>
      <w:r>
        <w:rPr>
          <w:noProof/>
        </w:rPr>
        <w:drawing>
          <wp:inline distT="0" distB="0" distL="0" distR="0">
            <wp:extent cx="4019550" cy="3019425"/>
            <wp:effectExtent l="0" t="0" r="0" b="9525"/>
            <wp:docPr id="2" name="Рисунок 2" descr="DSC07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DSC0783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A07" w:rsidRDefault="00363A07" w:rsidP="00363A07">
      <w:pPr>
        <w:pStyle w:val="a3"/>
        <w:spacing w:line="276" w:lineRule="auto"/>
        <w:jc w:val="both"/>
        <w:rPr>
          <w:bCs/>
          <w:iCs/>
          <w:color w:val="000000"/>
        </w:rPr>
      </w:pPr>
      <w:r w:rsidRPr="009B1B64">
        <w:rPr>
          <w:b/>
          <w:bCs/>
          <w:i/>
          <w:iCs/>
          <w:color w:val="000000"/>
        </w:rPr>
        <w:t xml:space="preserve">Вариант </w:t>
      </w:r>
      <w:r>
        <w:rPr>
          <w:b/>
          <w:bCs/>
          <w:i/>
          <w:iCs/>
          <w:color w:val="000000"/>
        </w:rPr>
        <w:t>3</w:t>
      </w:r>
      <w:r w:rsidRPr="009B1B64">
        <w:rPr>
          <w:b/>
          <w:bCs/>
          <w:i/>
          <w:iCs/>
          <w:color w:val="000000"/>
        </w:rPr>
        <w:t>.</w:t>
      </w:r>
      <w:r>
        <w:rPr>
          <w:b/>
          <w:bCs/>
          <w:i/>
          <w:iCs/>
          <w:color w:val="000000"/>
        </w:rPr>
        <w:t xml:space="preserve"> </w:t>
      </w:r>
      <w:r>
        <w:rPr>
          <w:b/>
          <w:bCs/>
          <w:iCs/>
          <w:color w:val="000000"/>
          <w:u w:val="single"/>
        </w:rPr>
        <w:t>«Соединим ритм и ноты – исполним песню!</w:t>
      </w:r>
      <w:r w:rsidRPr="00CC2CDC">
        <w:rPr>
          <w:b/>
          <w:bCs/>
          <w:iCs/>
          <w:color w:val="000000"/>
          <w:u w:val="single"/>
        </w:rPr>
        <w:t>»:</w:t>
      </w:r>
      <w:r>
        <w:rPr>
          <w:b/>
          <w:bCs/>
          <w:i/>
          <w:iCs/>
          <w:color w:val="000000"/>
        </w:rPr>
        <w:t xml:space="preserve"> </w:t>
      </w:r>
      <w:r>
        <w:rPr>
          <w:bCs/>
          <w:iCs/>
          <w:color w:val="000000"/>
        </w:rPr>
        <w:t>Цвета нот  песен из конверта соответствуют цветным наклейкам на клавишах синтезатора. Большие кружочки над нотами – это длинные четвертные длительности, маленькие кружочки – это короткие восьмые ноты.</w:t>
      </w:r>
    </w:p>
    <w:p w:rsidR="00363A07" w:rsidRPr="009B1B64" w:rsidRDefault="00363A07" w:rsidP="00363A07">
      <w:pPr>
        <w:pStyle w:val="a3"/>
        <w:spacing w:line="276" w:lineRule="auto"/>
        <w:jc w:val="both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3409950" cy="2552700"/>
            <wp:effectExtent l="0" t="0" r="0" b="0"/>
            <wp:docPr id="1" name="Рисунок 1" descr="DSC07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SC0798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A07" w:rsidRPr="009B1B64" w:rsidRDefault="00363A07" w:rsidP="00363A07">
      <w:pPr>
        <w:pStyle w:val="a3"/>
        <w:spacing w:line="276" w:lineRule="auto"/>
        <w:jc w:val="center"/>
        <w:rPr>
          <w:color w:val="000000"/>
        </w:rPr>
      </w:pPr>
      <w:r w:rsidRPr="009B1B64">
        <w:rPr>
          <w:b/>
          <w:bCs/>
          <w:color w:val="000000"/>
        </w:rPr>
        <w:t xml:space="preserve">Результативность использования </w:t>
      </w:r>
      <w:proofErr w:type="spellStart"/>
      <w:r w:rsidRPr="009B1B64">
        <w:rPr>
          <w:b/>
          <w:bCs/>
          <w:color w:val="000000"/>
        </w:rPr>
        <w:t>лэпбука</w:t>
      </w:r>
      <w:proofErr w:type="spellEnd"/>
      <w:r>
        <w:rPr>
          <w:b/>
          <w:bCs/>
          <w:color w:val="000000"/>
        </w:rPr>
        <w:t xml:space="preserve"> </w:t>
      </w:r>
      <w:r w:rsidRPr="00DC124A">
        <w:rPr>
          <w:b/>
          <w:color w:val="000000"/>
        </w:rPr>
        <w:t>«Музыкальная экология»</w:t>
      </w:r>
      <w:r w:rsidRPr="00DC124A">
        <w:rPr>
          <w:b/>
          <w:bCs/>
          <w:color w:val="000000"/>
        </w:rPr>
        <w:t>.</w:t>
      </w:r>
    </w:p>
    <w:p w:rsidR="00363A07" w:rsidRPr="009B1B64" w:rsidRDefault="00363A07" w:rsidP="00363A07">
      <w:pPr>
        <w:pStyle w:val="a3"/>
        <w:numPr>
          <w:ilvl w:val="0"/>
          <w:numId w:val="5"/>
        </w:numPr>
        <w:spacing w:line="276" w:lineRule="auto"/>
        <w:rPr>
          <w:color w:val="000000"/>
        </w:rPr>
      </w:pPr>
      <w:r w:rsidRPr="009B1B64">
        <w:rPr>
          <w:color w:val="000000"/>
        </w:rPr>
        <w:t>У детей повысился интерес к музыкальной деятельности в результате использования новой формы организации учебного материала.</w:t>
      </w:r>
    </w:p>
    <w:p w:rsidR="00363A07" w:rsidRPr="009B1B64" w:rsidRDefault="00363A07" w:rsidP="00363A07">
      <w:pPr>
        <w:pStyle w:val="a3"/>
        <w:numPr>
          <w:ilvl w:val="0"/>
          <w:numId w:val="5"/>
        </w:numPr>
        <w:spacing w:line="276" w:lineRule="auto"/>
        <w:rPr>
          <w:color w:val="000000"/>
        </w:rPr>
      </w:pPr>
      <w:r>
        <w:rPr>
          <w:color w:val="000000"/>
        </w:rPr>
        <w:t>Поднялся уровень инициативы и самостоятельности</w:t>
      </w:r>
      <w:r w:rsidRPr="009B1B64">
        <w:rPr>
          <w:color w:val="000000"/>
        </w:rPr>
        <w:t>.</w:t>
      </w:r>
    </w:p>
    <w:p w:rsidR="00363A07" w:rsidRPr="009B1B64" w:rsidRDefault="00363A07" w:rsidP="00363A07">
      <w:pPr>
        <w:pStyle w:val="a3"/>
        <w:numPr>
          <w:ilvl w:val="0"/>
          <w:numId w:val="5"/>
        </w:numPr>
        <w:spacing w:line="276" w:lineRule="auto"/>
        <w:rPr>
          <w:color w:val="000000"/>
        </w:rPr>
      </w:pPr>
      <w:r w:rsidRPr="009B1B64">
        <w:rPr>
          <w:color w:val="000000"/>
        </w:rPr>
        <w:t xml:space="preserve">Обогатился музыкальный опыт </w:t>
      </w:r>
      <w:r>
        <w:rPr>
          <w:color w:val="000000"/>
        </w:rPr>
        <w:t>детей и воспитателей</w:t>
      </w:r>
      <w:r w:rsidRPr="009B1B64">
        <w:rPr>
          <w:color w:val="000000"/>
        </w:rPr>
        <w:t>.</w:t>
      </w:r>
    </w:p>
    <w:p w:rsidR="00363A07" w:rsidRPr="009B1B64" w:rsidRDefault="00363A07" w:rsidP="00363A07">
      <w:pPr>
        <w:pStyle w:val="a3"/>
        <w:numPr>
          <w:ilvl w:val="0"/>
          <w:numId w:val="5"/>
        </w:numPr>
        <w:spacing w:line="276" w:lineRule="auto"/>
        <w:rPr>
          <w:color w:val="000000"/>
        </w:rPr>
      </w:pPr>
      <w:r>
        <w:rPr>
          <w:color w:val="000000"/>
        </w:rPr>
        <w:t>Возросла степень сотрудничества и сотворчества</w:t>
      </w:r>
      <w:r w:rsidRPr="009B1B64">
        <w:rPr>
          <w:color w:val="000000"/>
        </w:rPr>
        <w:t xml:space="preserve"> взрослых и детей.</w:t>
      </w:r>
    </w:p>
    <w:p w:rsidR="00363A07" w:rsidRPr="009B1B64" w:rsidRDefault="00363A07" w:rsidP="00363A07">
      <w:pPr>
        <w:pStyle w:val="a3"/>
        <w:spacing w:line="276" w:lineRule="auto"/>
        <w:jc w:val="center"/>
        <w:rPr>
          <w:color w:val="000000"/>
        </w:rPr>
      </w:pPr>
      <w:r w:rsidRPr="009B1B64">
        <w:rPr>
          <w:b/>
          <w:bCs/>
          <w:color w:val="000000"/>
        </w:rPr>
        <w:t>Перспектива.</w:t>
      </w:r>
    </w:p>
    <w:p w:rsidR="00363A07" w:rsidRDefault="00363A07" w:rsidP="00363A07">
      <w:pPr>
        <w:pStyle w:val="a3"/>
        <w:numPr>
          <w:ilvl w:val="0"/>
          <w:numId w:val="6"/>
        </w:numPr>
        <w:spacing w:line="276" w:lineRule="auto"/>
        <w:rPr>
          <w:color w:val="000000"/>
        </w:rPr>
      </w:pPr>
      <w:r>
        <w:rPr>
          <w:color w:val="000000"/>
        </w:rPr>
        <w:t xml:space="preserve">Предполагается применять  дидактическое пособие </w:t>
      </w:r>
      <w:r w:rsidRPr="00DC124A">
        <w:rPr>
          <w:b/>
          <w:color w:val="000000"/>
        </w:rPr>
        <w:t>«Музыкальная экология»</w:t>
      </w:r>
      <w:r w:rsidRPr="009B1B64">
        <w:rPr>
          <w:color w:val="000000"/>
        </w:rPr>
        <w:t xml:space="preserve"> в диагностике уровня развития музыкальных способностей детей.</w:t>
      </w:r>
    </w:p>
    <w:p w:rsidR="00363A07" w:rsidRPr="009B1B64" w:rsidRDefault="00363A07" w:rsidP="00363A07">
      <w:pPr>
        <w:pStyle w:val="a3"/>
        <w:numPr>
          <w:ilvl w:val="0"/>
          <w:numId w:val="6"/>
        </w:numPr>
        <w:spacing w:line="276" w:lineRule="auto"/>
        <w:rPr>
          <w:color w:val="000000"/>
        </w:rPr>
      </w:pPr>
      <w:r>
        <w:rPr>
          <w:color w:val="000000"/>
        </w:rPr>
        <w:t>Рекомендовать особо заинтересовавшимся детям поступать учиться в музыкальную школу.</w:t>
      </w:r>
    </w:p>
    <w:p w:rsidR="00363A07" w:rsidRPr="009B1B64" w:rsidRDefault="00363A07" w:rsidP="00363A07">
      <w:pPr>
        <w:pStyle w:val="a3"/>
        <w:numPr>
          <w:ilvl w:val="0"/>
          <w:numId w:val="6"/>
        </w:numPr>
        <w:spacing w:line="276" w:lineRule="auto"/>
        <w:rPr>
          <w:color w:val="000000"/>
        </w:rPr>
      </w:pPr>
      <w:r w:rsidRPr="009B1B64">
        <w:rPr>
          <w:color w:val="000000"/>
        </w:rPr>
        <w:t>Познакомить и привлечь родителей к созданию дидактического пособия для пополнения предметно-развивающей среды в группах ДОУ.</w:t>
      </w:r>
    </w:p>
    <w:p w:rsidR="00363A07" w:rsidRPr="009B1B64" w:rsidRDefault="00363A07" w:rsidP="00363A07">
      <w:pPr>
        <w:pStyle w:val="a3"/>
        <w:spacing w:line="276" w:lineRule="auto"/>
        <w:rPr>
          <w:color w:val="000000"/>
        </w:rPr>
      </w:pPr>
      <w:r w:rsidRPr="009B1B64">
        <w:rPr>
          <w:color w:val="000000"/>
        </w:rPr>
        <w:t xml:space="preserve">Таким образом, использование </w:t>
      </w:r>
      <w:proofErr w:type="spellStart"/>
      <w:r w:rsidRPr="009B1B64">
        <w:rPr>
          <w:color w:val="000000"/>
        </w:rPr>
        <w:t>лэпбука</w:t>
      </w:r>
      <w:proofErr w:type="spellEnd"/>
      <w:r w:rsidRPr="009B1B64">
        <w:rPr>
          <w:color w:val="000000"/>
        </w:rPr>
        <w:t xml:space="preserve"> открывает новые возможности в музыкальном воспитании детей</w:t>
      </w:r>
      <w:r>
        <w:rPr>
          <w:color w:val="000000"/>
        </w:rPr>
        <w:t>.</w:t>
      </w:r>
    </w:p>
    <w:p w:rsidR="00451678" w:rsidRDefault="00451678"/>
    <w:sectPr w:rsidR="00451678" w:rsidSect="009B1B64">
      <w:pgSz w:w="11906" w:h="16838"/>
      <w:pgMar w:top="709" w:right="707" w:bottom="851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7E5092"/>
    <w:multiLevelType w:val="multilevel"/>
    <w:tmpl w:val="921A8E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418297B"/>
    <w:multiLevelType w:val="hybridMultilevel"/>
    <w:tmpl w:val="10A29D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78D0468"/>
    <w:multiLevelType w:val="hybridMultilevel"/>
    <w:tmpl w:val="4CA600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B7D659D"/>
    <w:multiLevelType w:val="hybridMultilevel"/>
    <w:tmpl w:val="15825F3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7D810670"/>
    <w:multiLevelType w:val="hybridMultilevel"/>
    <w:tmpl w:val="2AC086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DA62CD3"/>
    <w:multiLevelType w:val="multilevel"/>
    <w:tmpl w:val="89FC11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cs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3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5723"/>
    <w:rsid w:val="00363A07"/>
    <w:rsid w:val="00451678"/>
    <w:rsid w:val="005357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3A07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363A0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Strong"/>
    <w:uiPriority w:val="99"/>
    <w:qFormat/>
    <w:rsid w:val="00363A07"/>
    <w:rPr>
      <w:rFonts w:cs="Times New Roman"/>
      <w:b/>
      <w:bCs/>
    </w:rPr>
  </w:style>
  <w:style w:type="paragraph" w:styleId="a5">
    <w:name w:val="List Paragraph"/>
    <w:basedOn w:val="a"/>
    <w:uiPriority w:val="99"/>
    <w:qFormat/>
    <w:rsid w:val="00363A07"/>
    <w:pPr>
      <w:ind w:left="720"/>
      <w:contextualSpacing/>
    </w:pPr>
  </w:style>
  <w:style w:type="paragraph" w:styleId="a6">
    <w:name w:val="No Spacing"/>
    <w:basedOn w:val="a"/>
    <w:link w:val="a7"/>
    <w:uiPriority w:val="1"/>
    <w:qFormat/>
    <w:rsid w:val="00363A07"/>
    <w:pPr>
      <w:spacing w:after="0" w:line="240" w:lineRule="auto"/>
    </w:pPr>
  </w:style>
  <w:style w:type="character" w:customStyle="1" w:styleId="a7">
    <w:name w:val="Без интервала Знак"/>
    <w:link w:val="a6"/>
    <w:uiPriority w:val="1"/>
    <w:rsid w:val="00363A07"/>
    <w:rPr>
      <w:rFonts w:ascii="Calibri" w:eastAsia="Calibri" w:hAnsi="Calibri" w:cs="Times New Roman"/>
    </w:rPr>
  </w:style>
  <w:style w:type="paragraph" w:styleId="a8">
    <w:name w:val="Balloon Text"/>
    <w:basedOn w:val="a"/>
    <w:link w:val="a9"/>
    <w:uiPriority w:val="99"/>
    <w:semiHidden/>
    <w:unhideWhenUsed/>
    <w:rsid w:val="00363A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63A0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3A07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363A0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Strong"/>
    <w:uiPriority w:val="99"/>
    <w:qFormat/>
    <w:rsid w:val="00363A07"/>
    <w:rPr>
      <w:rFonts w:cs="Times New Roman"/>
      <w:b/>
      <w:bCs/>
    </w:rPr>
  </w:style>
  <w:style w:type="paragraph" w:styleId="a5">
    <w:name w:val="List Paragraph"/>
    <w:basedOn w:val="a"/>
    <w:uiPriority w:val="99"/>
    <w:qFormat/>
    <w:rsid w:val="00363A07"/>
    <w:pPr>
      <w:ind w:left="720"/>
      <w:contextualSpacing/>
    </w:pPr>
  </w:style>
  <w:style w:type="paragraph" w:styleId="a6">
    <w:name w:val="No Spacing"/>
    <w:basedOn w:val="a"/>
    <w:link w:val="a7"/>
    <w:uiPriority w:val="1"/>
    <w:qFormat/>
    <w:rsid w:val="00363A07"/>
    <w:pPr>
      <w:spacing w:after="0" w:line="240" w:lineRule="auto"/>
    </w:pPr>
  </w:style>
  <w:style w:type="character" w:customStyle="1" w:styleId="a7">
    <w:name w:val="Без интервала Знак"/>
    <w:link w:val="a6"/>
    <w:uiPriority w:val="1"/>
    <w:rsid w:val="00363A07"/>
    <w:rPr>
      <w:rFonts w:ascii="Calibri" w:eastAsia="Calibri" w:hAnsi="Calibri" w:cs="Times New Roman"/>
    </w:rPr>
  </w:style>
  <w:style w:type="paragraph" w:styleId="a8">
    <w:name w:val="Balloon Text"/>
    <w:basedOn w:val="a"/>
    <w:link w:val="a9"/>
    <w:uiPriority w:val="99"/>
    <w:semiHidden/>
    <w:unhideWhenUsed/>
    <w:rsid w:val="00363A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63A0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1772</Words>
  <Characters>10103</Characters>
  <Application>Microsoft Office Word</Application>
  <DocSecurity>0</DocSecurity>
  <Lines>84</Lines>
  <Paragraphs>23</Paragraphs>
  <ScaleCrop>false</ScaleCrop>
  <Company>SPecialiST RePack</Company>
  <LinksUpToDate>false</LinksUpToDate>
  <CharactersWithSpaces>11852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2017-11-02T07:38:00Z</dcterms:created>
  <dcterms:modified xsi:type="dcterms:W3CDTF">2017-11-02T07:41:00Z</dcterms:modified>
</cp:coreProperties>
</file>