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01A" w:rsidRPr="0035601A" w:rsidRDefault="0035601A" w:rsidP="0035601A">
      <w:pPr>
        <w:jc w:val="both"/>
        <w:rPr>
          <w:rFonts w:ascii="Times New Roman" w:hAnsi="Times New Roman" w:cs="Times New Roman"/>
          <w:sz w:val="28"/>
          <w:szCs w:val="28"/>
        </w:rPr>
      </w:pPr>
      <w:r w:rsidRPr="00E226FE">
        <w:rPr>
          <w:rFonts w:ascii="Times New Roman" w:hAnsi="Times New Roman" w:cs="Times New Roman"/>
          <w:b/>
          <w:sz w:val="28"/>
          <w:szCs w:val="28"/>
        </w:rPr>
        <w:t>Введение</w:t>
      </w:r>
    </w:p>
    <w:p w:rsidR="0035601A" w:rsidRPr="0035601A" w:rsidRDefault="004C7963" w:rsidP="0035601A">
      <w:pPr>
        <w:jc w:val="both"/>
        <w:rPr>
          <w:rFonts w:ascii="Times New Roman" w:hAnsi="Times New Roman" w:cs="Times New Roman"/>
          <w:sz w:val="28"/>
          <w:szCs w:val="28"/>
        </w:rPr>
      </w:pPr>
      <w:r>
        <w:rPr>
          <w:rFonts w:ascii="Times New Roman" w:hAnsi="Times New Roman" w:cs="Times New Roman"/>
          <w:sz w:val="28"/>
          <w:szCs w:val="28"/>
        </w:rPr>
        <w:t xml:space="preserve">     </w:t>
      </w:r>
      <w:r w:rsidR="0035601A" w:rsidRPr="0035601A">
        <w:rPr>
          <w:rFonts w:ascii="Times New Roman" w:hAnsi="Times New Roman" w:cs="Times New Roman"/>
          <w:sz w:val="28"/>
          <w:szCs w:val="28"/>
        </w:rPr>
        <w:t xml:space="preserve">Артистом может быть лишь тот музыкант, кому есть что сказать слушателю </w:t>
      </w:r>
      <w:r w:rsidR="00D44BBC" w:rsidRPr="0035601A">
        <w:rPr>
          <w:rFonts w:ascii="Times New Roman" w:hAnsi="Times New Roman" w:cs="Times New Roman"/>
          <w:sz w:val="28"/>
          <w:szCs w:val="28"/>
        </w:rPr>
        <w:t>от себя,</w:t>
      </w:r>
      <w:r w:rsidR="0035601A" w:rsidRPr="0035601A">
        <w:rPr>
          <w:rFonts w:ascii="Times New Roman" w:hAnsi="Times New Roman" w:cs="Times New Roman"/>
          <w:sz w:val="28"/>
          <w:szCs w:val="28"/>
        </w:rPr>
        <w:t xml:space="preserve"> и он умеет это делать, устанавливая творческий контакт с аудиторией в процессе своего исполнения. Что же касается исполнительской техники, потребовавшей, может быть, самых тяжких трудов, то ее выпячивание — удел лишь циркового искусства, хотя артистичное исполнение немыслимо вне технической оснащенности, самой совершенной.</w:t>
      </w:r>
    </w:p>
    <w:p w:rsidR="0035601A" w:rsidRPr="0035601A" w:rsidRDefault="004E104B" w:rsidP="0035601A">
      <w:pPr>
        <w:jc w:val="both"/>
        <w:rPr>
          <w:rFonts w:ascii="Times New Roman" w:hAnsi="Times New Roman" w:cs="Times New Roman"/>
          <w:sz w:val="28"/>
          <w:szCs w:val="28"/>
        </w:rPr>
      </w:pPr>
      <w:r>
        <w:rPr>
          <w:rFonts w:ascii="Times New Roman" w:hAnsi="Times New Roman" w:cs="Times New Roman"/>
          <w:sz w:val="28"/>
          <w:szCs w:val="28"/>
        </w:rPr>
        <w:t xml:space="preserve">     Хотелось бы сказать </w:t>
      </w:r>
      <w:r w:rsidR="0035601A" w:rsidRPr="0035601A">
        <w:rPr>
          <w:rFonts w:ascii="Times New Roman" w:hAnsi="Times New Roman" w:cs="Times New Roman"/>
          <w:sz w:val="28"/>
          <w:szCs w:val="28"/>
        </w:rPr>
        <w:t>несколько слов</w:t>
      </w:r>
      <w:r>
        <w:rPr>
          <w:rFonts w:ascii="Times New Roman" w:hAnsi="Times New Roman" w:cs="Times New Roman"/>
          <w:sz w:val="28"/>
          <w:szCs w:val="28"/>
        </w:rPr>
        <w:t>,</w:t>
      </w:r>
      <w:r w:rsidR="0035601A" w:rsidRPr="0035601A">
        <w:rPr>
          <w:rFonts w:ascii="Times New Roman" w:hAnsi="Times New Roman" w:cs="Times New Roman"/>
          <w:sz w:val="28"/>
          <w:szCs w:val="28"/>
        </w:rPr>
        <w:t xml:space="preserve"> о так</w:t>
      </w:r>
      <w:r w:rsidR="00A274AF">
        <w:rPr>
          <w:rFonts w:ascii="Times New Roman" w:hAnsi="Times New Roman" w:cs="Times New Roman"/>
          <w:sz w:val="28"/>
          <w:szCs w:val="28"/>
        </w:rPr>
        <w:t xml:space="preserve"> называемом эстрадном волнении, о</w:t>
      </w:r>
      <w:r w:rsidR="0035601A" w:rsidRPr="0035601A">
        <w:rPr>
          <w:rFonts w:ascii="Times New Roman" w:hAnsi="Times New Roman" w:cs="Times New Roman"/>
          <w:sz w:val="28"/>
          <w:szCs w:val="28"/>
        </w:rPr>
        <w:t>б этом написано много верно</w:t>
      </w:r>
      <w:r w:rsidR="00E233F5">
        <w:rPr>
          <w:rFonts w:ascii="Times New Roman" w:hAnsi="Times New Roman" w:cs="Times New Roman"/>
          <w:sz w:val="28"/>
          <w:szCs w:val="28"/>
        </w:rPr>
        <w:t>го и полезного. Хочется</w:t>
      </w:r>
      <w:r w:rsidR="0035601A" w:rsidRPr="0035601A">
        <w:rPr>
          <w:rFonts w:ascii="Times New Roman" w:hAnsi="Times New Roman" w:cs="Times New Roman"/>
          <w:sz w:val="28"/>
          <w:szCs w:val="28"/>
        </w:rPr>
        <w:t xml:space="preserve"> подчеркнуть, что одним из решающих факторов устранения панического волнения является надежная выученность произведения (или программы). Существует ряд критериев степени </w:t>
      </w:r>
      <w:r>
        <w:rPr>
          <w:rFonts w:ascii="Times New Roman" w:hAnsi="Times New Roman" w:cs="Times New Roman"/>
          <w:sz w:val="28"/>
          <w:szCs w:val="28"/>
        </w:rPr>
        <w:t>выученности</w:t>
      </w:r>
      <w:r w:rsidR="0035601A" w:rsidRPr="0035601A">
        <w:rPr>
          <w:rFonts w:ascii="Times New Roman" w:hAnsi="Times New Roman" w:cs="Times New Roman"/>
          <w:sz w:val="28"/>
          <w:szCs w:val="28"/>
        </w:rPr>
        <w:t xml:space="preserve"> произведения, которые нужно знать и уметь пользоваться ими. А в целом можно соотносить волнение и готовность к выступлению не столько как «плохо играю, потому что волнуюсь», сколько как «волнуюсь, потому что плохо играю». Плюс, конечно, привычка к сцене.</w:t>
      </w:r>
    </w:p>
    <w:p w:rsidR="0035601A" w:rsidRPr="0035601A" w:rsidRDefault="004E104B" w:rsidP="0035601A">
      <w:pPr>
        <w:jc w:val="both"/>
        <w:rPr>
          <w:rFonts w:ascii="Times New Roman" w:hAnsi="Times New Roman" w:cs="Times New Roman"/>
          <w:sz w:val="28"/>
          <w:szCs w:val="28"/>
        </w:rPr>
      </w:pPr>
      <w:r>
        <w:rPr>
          <w:rFonts w:ascii="Times New Roman" w:hAnsi="Times New Roman" w:cs="Times New Roman"/>
          <w:sz w:val="28"/>
          <w:szCs w:val="28"/>
        </w:rPr>
        <w:t xml:space="preserve">     </w:t>
      </w:r>
      <w:r w:rsidR="0035601A" w:rsidRPr="0035601A">
        <w:rPr>
          <w:rFonts w:ascii="Times New Roman" w:hAnsi="Times New Roman" w:cs="Times New Roman"/>
          <w:sz w:val="28"/>
          <w:szCs w:val="28"/>
        </w:rPr>
        <w:t>Об этом говорит опыт громадного числа музыкантов-исполнителей. Во избежание остановок во время исполнения, необходимо все предслышать, чтобы звучание музыки лилось непрерывным потоком в воображении, увлекая за собой моторику.</w:t>
      </w:r>
    </w:p>
    <w:p w:rsidR="0035601A" w:rsidRDefault="0035601A" w:rsidP="0035601A">
      <w:pPr>
        <w:jc w:val="both"/>
        <w:rPr>
          <w:rFonts w:ascii="Times New Roman" w:hAnsi="Times New Roman" w:cs="Times New Roman"/>
          <w:sz w:val="28"/>
          <w:szCs w:val="28"/>
        </w:rPr>
      </w:pPr>
    </w:p>
    <w:p w:rsidR="00E226FE" w:rsidRDefault="00E226FE" w:rsidP="0035601A">
      <w:pPr>
        <w:jc w:val="both"/>
        <w:rPr>
          <w:rFonts w:ascii="Times New Roman" w:hAnsi="Times New Roman" w:cs="Times New Roman"/>
          <w:sz w:val="28"/>
          <w:szCs w:val="28"/>
        </w:rPr>
      </w:pPr>
    </w:p>
    <w:p w:rsidR="00E226FE" w:rsidRDefault="00E226FE" w:rsidP="0035601A">
      <w:pPr>
        <w:jc w:val="both"/>
        <w:rPr>
          <w:rFonts w:ascii="Times New Roman" w:hAnsi="Times New Roman" w:cs="Times New Roman"/>
          <w:sz w:val="28"/>
          <w:szCs w:val="28"/>
        </w:rPr>
      </w:pPr>
    </w:p>
    <w:p w:rsidR="00E226FE" w:rsidRDefault="00E226FE" w:rsidP="0035601A">
      <w:pPr>
        <w:jc w:val="both"/>
        <w:rPr>
          <w:rFonts w:ascii="Times New Roman" w:hAnsi="Times New Roman" w:cs="Times New Roman"/>
          <w:sz w:val="28"/>
          <w:szCs w:val="28"/>
        </w:rPr>
      </w:pPr>
    </w:p>
    <w:p w:rsidR="00E226FE" w:rsidRDefault="00E226FE" w:rsidP="0035601A">
      <w:pPr>
        <w:jc w:val="both"/>
        <w:rPr>
          <w:rFonts w:ascii="Times New Roman" w:hAnsi="Times New Roman" w:cs="Times New Roman"/>
          <w:sz w:val="28"/>
          <w:szCs w:val="28"/>
        </w:rPr>
      </w:pPr>
    </w:p>
    <w:p w:rsidR="00E226FE" w:rsidRDefault="00E226FE" w:rsidP="0035601A">
      <w:pPr>
        <w:jc w:val="both"/>
        <w:rPr>
          <w:rFonts w:ascii="Times New Roman" w:hAnsi="Times New Roman" w:cs="Times New Roman"/>
          <w:sz w:val="28"/>
          <w:szCs w:val="28"/>
        </w:rPr>
      </w:pPr>
    </w:p>
    <w:p w:rsidR="00E226FE" w:rsidRDefault="00E226FE" w:rsidP="0035601A">
      <w:pPr>
        <w:jc w:val="both"/>
        <w:rPr>
          <w:rFonts w:ascii="Times New Roman" w:hAnsi="Times New Roman" w:cs="Times New Roman"/>
          <w:sz w:val="28"/>
          <w:szCs w:val="28"/>
        </w:rPr>
      </w:pPr>
    </w:p>
    <w:p w:rsidR="00E226FE" w:rsidRDefault="00E226FE" w:rsidP="0035601A">
      <w:pPr>
        <w:jc w:val="both"/>
        <w:rPr>
          <w:rFonts w:ascii="Times New Roman" w:hAnsi="Times New Roman" w:cs="Times New Roman"/>
          <w:sz w:val="28"/>
          <w:szCs w:val="28"/>
        </w:rPr>
      </w:pPr>
    </w:p>
    <w:p w:rsidR="00E226FE" w:rsidRPr="0035601A" w:rsidRDefault="00E226FE" w:rsidP="0035601A">
      <w:pPr>
        <w:jc w:val="both"/>
        <w:rPr>
          <w:rFonts w:ascii="Times New Roman" w:hAnsi="Times New Roman" w:cs="Times New Roman"/>
          <w:sz w:val="28"/>
          <w:szCs w:val="28"/>
        </w:rPr>
      </w:pPr>
    </w:p>
    <w:p w:rsidR="0035601A" w:rsidRDefault="0035601A" w:rsidP="0035601A">
      <w:pPr>
        <w:jc w:val="both"/>
        <w:rPr>
          <w:rFonts w:ascii="Times New Roman" w:hAnsi="Times New Roman" w:cs="Times New Roman"/>
          <w:sz w:val="28"/>
          <w:szCs w:val="28"/>
        </w:rPr>
      </w:pPr>
    </w:p>
    <w:p w:rsidR="004C7963" w:rsidRDefault="004C7963" w:rsidP="0035601A">
      <w:pPr>
        <w:jc w:val="both"/>
        <w:rPr>
          <w:rFonts w:ascii="Times New Roman" w:hAnsi="Times New Roman" w:cs="Times New Roman"/>
          <w:sz w:val="28"/>
          <w:szCs w:val="28"/>
        </w:rPr>
      </w:pPr>
    </w:p>
    <w:p w:rsidR="00BB0E5A" w:rsidRDefault="00BB0E5A" w:rsidP="0035601A">
      <w:pPr>
        <w:jc w:val="both"/>
        <w:rPr>
          <w:rFonts w:ascii="Times New Roman" w:hAnsi="Times New Roman" w:cs="Times New Roman"/>
          <w:sz w:val="28"/>
          <w:szCs w:val="28"/>
        </w:rPr>
      </w:pPr>
    </w:p>
    <w:p w:rsidR="00BB0E5A" w:rsidRPr="0035601A" w:rsidRDefault="00BB0E5A" w:rsidP="0035601A">
      <w:pPr>
        <w:jc w:val="both"/>
        <w:rPr>
          <w:rFonts w:ascii="Times New Roman" w:hAnsi="Times New Roman" w:cs="Times New Roman"/>
          <w:sz w:val="28"/>
          <w:szCs w:val="28"/>
        </w:rPr>
      </w:pPr>
    </w:p>
    <w:p w:rsidR="0035601A" w:rsidRPr="0035601A" w:rsidRDefault="0035601A" w:rsidP="0035601A">
      <w:pPr>
        <w:jc w:val="both"/>
        <w:rPr>
          <w:rFonts w:ascii="Times New Roman" w:hAnsi="Times New Roman" w:cs="Times New Roman"/>
          <w:sz w:val="28"/>
          <w:szCs w:val="28"/>
        </w:rPr>
      </w:pPr>
    </w:p>
    <w:p w:rsidR="0035601A" w:rsidRPr="0035601A" w:rsidRDefault="0035601A" w:rsidP="0035601A">
      <w:pPr>
        <w:jc w:val="both"/>
        <w:rPr>
          <w:rFonts w:ascii="Times New Roman" w:hAnsi="Times New Roman" w:cs="Times New Roman"/>
          <w:sz w:val="28"/>
          <w:szCs w:val="28"/>
        </w:rPr>
      </w:pPr>
      <w:r w:rsidRPr="00E226FE">
        <w:rPr>
          <w:rFonts w:ascii="Times New Roman" w:hAnsi="Times New Roman" w:cs="Times New Roman"/>
          <w:b/>
          <w:sz w:val="28"/>
          <w:szCs w:val="28"/>
        </w:rPr>
        <w:lastRenderedPageBreak/>
        <w:t>Выразительность исполнения</w:t>
      </w:r>
    </w:p>
    <w:p w:rsidR="0035601A" w:rsidRPr="0035601A" w:rsidRDefault="00CA481D" w:rsidP="0035601A">
      <w:pPr>
        <w:jc w:val="both"/>
        <w:rPr>
          <w:rFonts w:ascii="Times New Roman" w:hAnsi="Times New Roman" w:cs="Times New Roman"/>
          <w:sz w:val="28"/>
          <w:szCs w:val="28"/>
        </w:rPr>
      </w:pPr>
      <w:r>
        <w:rPr>
          <w:rFonts w:ascii="Times New Roman" w:hAnsi="Times New Roman" w:cs="Times New Roman"/>
          <w:sz w:val="28"/>
          <w:szCs w:val="28"/>
        </w:rPr>
        <w:t xml:space="preserve">     </w:t>
      </w:r>
      <w:r w:rsidR="0035601A" w:rsidRPr="0035601A">
        <w:rPr>
          <w:rFonts w:ascii="Times New Roman" w:hAnsi="Times New Roman" w:cs="Times New Roman"/>
          <w:sz w:val="28"/>
          <w:szCs w:val="28"/>
        </w:rPr>
        <w:t>Выразительность исполнения, целенаправленное мастерское применение исполнительских средств для раскрытия чувств и замысла композитора — главное содержание обучения и воспитания музыканта. «Озвучивание нотного текста» — это отнюдь не механическое «раскрашивание карандашного рисунка», а творческое открытие и страстная пропаганда самой сути музыкального произведения всеми доступными исполнителю средствами. Вне выразительности художественное исполнение немыслимо. И если любовь к изучаемому произведению как начало любви к музыкальному искусству — непременное условие формирования выразительности исполнения, то и нужно с самого начала с полным вниманием отнестись к выбору такого произведения для данного ученика. Конечно, нельзя ожидать выразительного раскрытия произведения, содержание которого не понятно исполнителю, не говоря уже о заведомой его технической недоступности для данного ученика.</w:t>
      </w:r>
    </w:p>
    <w:p w:rsidR="0035601A" w:rsidRPr="0035601A" w:rsidRDefault="00CA481D" w:rsidP="0035601A">
      <w:pPr>
        <w:jc w:val="both"/>
        <w:rPr>
          <w:rFonts w:ascii="Times New Roman" w:hAnsi="Times New Roman" w:cs="Times New Roman"/>
          <w:sz w:val="28"/>
          <w:szCs w:val="28"/>
        </w:rPr>
      </w:pPr>
      <w:r>
        <w:rPr>
          <w:rFonts w:ascii="Times New Roman" w:hAnsi="Times New Roman" w:cs="Times New Roman"/>
          <w:sz w:val="28"/>
          <w:szCs w:val="28"/>
        </w:rPr>
        <w:t xml:space="preserve">     </w:t>
      </w:r>
      <w:r w:rsidR="0035601A" w:rsidRPr="0035601A">
        <w:rPr>
          <w:rFonts w:ascii="Times New Roman" w:hAnsi="Times New Roman" w:cs="Times New Roman"/>
          <w:sz w:val="28"/>
          <w:szCs w:val="28"/>
        </w:rPr>
        <w:t xml:space="preserve">Необходимо также обратить внимание, вызывает ли благодарность ученика музыкальный инструмент, на котором он воссоздает полюбившуюся ему музыку или же он негодует на этот инструмент, неспособный передать красоту и смысл исполняемого на нем произведения? Любовь к музыке и к своему музыкальному инструменту должны быть нерасторжимо взаимосвязаны! Кроме того, выразительное исполнение должно быть воспринято слушателями, </w:t>
      </w:r>
      <w:r w:rsidR="00D44BBC" w:rsidRPr="0035601A">
        <w:rPr>
          <w:rFonts w:ascii="Times New Roman" w:hAnsi="Times New Roman" w:cs="Times New Roman"/>
          <w:sz w:val="28"/>
          <w:szCs w:val="28"/>
        </w:rPr>
        <w:t>следовательно,</w:t>
      </w:r>
      <w:r w:rsidR="0035601A" w:rsidRPr="0035601A">
        <w:rPr>
          <w:rFonts w:ascii="Times New Roman" w:hAnsi="Times New Roman" w:cs="Times New Roman"/>
          <w:sz w:val="28"/>
          <w:szCs w:val="28"/>
        </w:rPr>
        <w:t xml:space="preserve"> необходима связь со слушателем. Можно создать слушательскую аудиторию из учеников класса данного педагога.</w:t>
      </w:r>
    </w:p>
    <w:p w:rsidR="0035601A" w:rsidRPr="0035601A" w:rsidRDefault="00CA481D" w:rsidP="0035601A">
      <w:pPr>
        <w:jc w:val="both"/>
        <w:rPr>
          <w:rFonts w:ascii="Times New Roman" w:hAnsi="Times New Roman" w:cs="Times New Roman"/>
          <w:sz w:val="28"/>
          <w:szCs w:val="28"/>
        </w:rPr>
      </w:pPr>
      <w:r>
        <w:rPr>
          <w:rFonts w:ascii="Times New Roman" w:hAnsi="Times New Roman" w:cs="Times New Roman"/>
          <w:b/>
          <w:sz w:val="28"/>
          <w:szCs w:val="28"/>
        </w:rPr>
        <w:t xml:space="preserve">     </w:t>
      </w:r>
      <w:r w:rsidR="0035601A" w:rsidRPr="00CA481D">
        <w:rPr>
          <w:rFonts w:ascii="Times New Roman" w:hAnsi="Times New Roman" w:cs="Times New Roman"/>
          <w:sz w:val="28"/>
          <w:szCs w:val="28"/>
        </w:rPr>
        <w:t>Идеал</w:t>
      </w:r>
      <w:r w:rsidR="0035601A" w:rsidRPr="0035601A">
        <w:rPr>
          <w:rFonts w:ascii="Times New Roman" w:hAnsi="Times New Roman" w:cs="Times New Roman"/>
          <w:sz w:val="28"/>
          <w:szCs w:val="28"/>
        </w:rPr>
        <w:t xml:space="preserve"> грамотного прочтения вовсе не заключается в категорическом требовании играть все «как написано» («Тут ведь написано </w:t>
      </w:r>
      <w:proofErr w:type="spellStart"/>
      <w:r w:rsidR="0035601A" w:rsidRPr="0035601A">
        <w:rPr>
          <w:rFonts w:ascii="Times New Roman" w:hAnsi="Times New Roman" w:cs="Times New Roman"/>
          <w:sz w:val="28"/>
          <w:szCs w:val="28"/>
        </w:rPr>
        <w:t>forte</w:t>
      </w:r>
      <w:proofErr w:type="spellEnd"/>
      <w:r w:rsidR="0035601A" w:rsidRPr="0035601A">
        <w:rPr>
          <w:rFonts w:ascii="Times New Roman" w:hAnsi="Times New Roman" w:cs="Times New Roman"/>
          <w:sz w:val="28"/>
          <w:szCs w:val="28"/>
        </w:rPr>
        <w:t>, ты и обязан играть громко!»). За написанным скрывается суть, смысл, и его-то как раз и важнее всего и, быть может, труднее всего постичь. Если в процессе формирования образа, в совместном творчестве учителя и ученика, возникает ученический вариант, не выходящий из рамок реалистического раскрытия содержания произведения, необходимо без колебаний отдать предпочтение ему. Главный строительный материал исполнителя, видимо, заключен в творческом отношении к темпу, динамике и тембру (который требует от домриста не меньшей проработки, чем динамика), артикуляции исполняемого музыкального построения. Способами выявления их действенности, как известно, является контраст, аналогия, постепенное преобразование. Таким образом, даже формально грамотное исполнение — непростая задача. Что же касается осознания постоянной взаимосвязи и взаимозависимости элементарных навыков выразительного исполнения и их синтезирования в интересах максимального раскрытия художественного содержания произведения — то это высшая цель исполнительского творчества.</w:t>
      </w:r>
    </w:p>
    <w:p w:rsidR="0035601A" w:rsidRPr="0035601A" w:rsidRDefault="0035601A" w:rsidP="0035601A">
      <w:pPr>
        <w:jc w:val="both"/>
        <w:rPr>
          <w:rFonts w:ascii="Times New Roman" w:hAnsi="Times New Roman" w:cs="Times New Roman"/>
          <w:sz w:val="28"/>
          <w:szCs w:val="28"/>
        </w:rPr>
      </w:pPr>
      <w:r w:rsidRPr="0035601A">
        <w:rPr>
          <w:rFonts w:ascii="Times New Roman" w:hAnsi="Times New Roman" w:cs="Times New Roman"/>
          <w:sz w:val="28"/>
          <w:szCs w:val="28"/>
        </w:rPr>
        <w:lastRenderedPageBreak/>
        <w:t>К этой цели следует вести ученика, не форсируя событий, но методично и целеустремленно. Вести от навыков к умению, мастерству и искусству, Школа игры должна быть открытой к творчеству, и к нему направленной.</w:t>
      </w:r>
    </w:p>
    <w:p w:rsidR="00D64ECE" w:rsidRPr="00D64ECE" w:rsidRDefault="00D64ECE" w:rsidP="00D64ECE">
      <w:pPr>
        <w:jc w:val="both"/>
        <w:rPr>
          <w:rFonts w:ascii="Times New Roman" w:hAnsi="Times New Roman" w:cs="Times New Roman"/>
          <w:sz w:val="28"/>
          <w:szCs w:val="28"/>
        </w:rPr>
      </w:pPr>
      <w:r w:rsidRPr="00D64ECE">
        <w:rPr>
          <w:rFonts w:ascii="Times New Roman" w:hAnsi="Times New Roman" w:cs="Times New Roman"/>
          <w:b/>
          <w:sz w:val="28"/>
          <w:szCs w:val="28"/>
        </w:rPr>
        <w:t>Выразительные особенности домры</w:t>
      </w:r>
    </w:p>
    <w:p w:rsidR="00D64ECE" w:rsidRPr="00D64ECE" w:rsidRDefault="00D44BBC" w:rsidP="00D64ECE">
      <w:pPr>
        <w:jc w:val="both"/>
        <w:rPr>
          <w:rFonts w:ascii="Times New Roman" w:hAnsi="Times New Roman" w:cs="Times New Roman"/>
          <w:sz w:val="28"/>
          <w:szCs w:val="28"/>
        </w:rPr>
      </w:pPr>
      <w:r>
        <w:rPr>
          <w:rFonts w:ascii="Times New Roman" w:hAnsi="Times New Roman" w:cs="Times New Roman"/>
          <w:sz w:val="28"/>
          <w:szCs w:val="28"/>
        </w:rPr>
        <w:t xml:space="preserve">     </w:t>
      </w:r>
      <w:r w:rsidR="00D64ECE" w:rsidRPr="00D64ECE">
        <w:rPr>
          <w:rFonts w:ascii="Times New Roman" w:hAnsi="Times New Roman" w:cs="Times New Roman"/>
          <w:sz w:val="28"/>
          <w:szCs w:val="28"/>
        </w:rPr>
        <w:t>Выразительные возможности домры в игре соло, в сопровождении фортепиано и в оркестре реализуются по-разному.</w:t>
      </w:r>
    </w:p>
    <w:p w:rsidR="00D64ECE" w:rsidRPr="00D64ECE" w:rsidRDefault="00D64ECE" w:rsidP="00D64ECE">
      <w:pPr>
        <w:jc w:val="both"/>
        <w:rPr>
          <w:rFonts w:ascii="Times New Roman" w:hAnsi="Times New Roman" w:cs="Times New Roman"/>
          <w:sz w:val="28"/>
          <w:szCs w:val="28"/>
        </w:rPr>
      </w:pPr>
      <w:r w:rsidRPr="00D64ECE">
        <w:rPr>
          <w:rFonts w:ascii="Times New Roman" w:hAnsi="Times New Roman" w:cs="Times New Roman"/>
          <w:sz w:val="28"/>
          <w:szCs w:val="28"/>
        </w:rPr>
        <w:t xml:space="preserve">Наиболее ярко особенности домры, как и любого другого инструмента, выявляются при ее звучании соло, без сопровождения. Не случайно ведь главным «козырем» солиста, соревнующегося с оркестром при исполнении концерта, является его каденция. Фортепианное сопровождение, его фактура способны и оттенить специфику звучания домры, не говоря уже о том, что неквалифицированный пианист вообще может домру «заглушить». Так, например, в тремолируемой мелодии дублирование фортепиано усиливает ее ритмическое строение; оживленным фигурациям домры в высоком регистре фортепианный унисон сообщает </w:t>
      </w:r>
      <w:r w:rsidR="00BB0E5A">
        <w:rPr>
          <w:rFonts w:ascii="Times New Roman" w:hAnsi="Times New Roman" w:cs="Times New Roman"/>
          <w:sz w:val="28"/>
          <w:szCs w:val="28"/>
        </w:rPr>
        <w:t>дополнительный блеск. Но арпеджи</w:t>
      </w:r>
      <w:r w:rsidRPr="00D64ECE">
        <w:rPr>
          <w:rFonts w:ascii="Times New Roman" w:hAnsi="Times New Roman" w:cs="Times New Roman"/>
          <w:sz w:val="28"/>
          <w:szCs w:val="28"/>
        </w:rPr>
        <w:t>ато трех­струнного аккорда одновременно с аналогичным приемом на фортепиано, подвижные фигурации двух инструментов в одном регист</w:t>
      </w:r>
      <w:r w:rsidR="00BB0E5A">
        <w:rPr>
          <w:rFonts w:ascii="Times New Roman" w:hAnsi="Times New Roman" w:cs="Times New Roman"/>
          <w:sz w:val="28"/>
          <w:szCs w:val="28"/>
        </w:rPr>
        <w:t>ре лишают выразительности обоих, и</w:t>
      </w:r>
      <w:r w:rsidRPr="00D64ECE">
        <w:rPr>
          <w:rFonts w:ascii="Times New Roman" w:hAnsi="Times New Roman" w:cs="Times New Roman"/>
          <w:sz w:val="28"/>
          <w:szCs w:val="28"/>
        </w:rPr>
        <w:t xml:space="preserve"> тому подобное.</w:t>
      </w:r>
      <w:bookmarkStart w:id="0" w:name="_GoBack"/>
      <w:bookmarkEnd w:id="0"/>
    </w:p>
    <w:p w:rsidR="00D64ECE" w:rsidRDefault="00D44BBC" w:rsidP="00D64EC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D44BBC">
        <w:rPr>
          <w:rFonts w:ascii="Times New Roman" w:hAnsi="Times New Roman" w:cs="Times New Roman"/>
          <w:sz w:val="28"/>
          <w:szCs w:val="28"/>
        </w:rPr>
        <w:t xml:space="preserve">  </w:t>
      </w:r>
      <w:r w:rsidR="00D64ECE" w:rsidRPr="00D44BBC">
        <w:rPr>
          <w:rFonts w:ascii="Times New Roman" w:hAnsi="Times New Roman" w:cs="Times New Roman"/>
          <w:sz w:val="28"/>
          <w:szCs w:val="28"/>
        </w:rPr>
        <w:t>Наиболее</w:t>
      </w:r>
      <w:r w:rsidR="00D64ECE" w:rsidRPr="00D64ECE">
        <w:rPr>
          <w:rFonts w:ascii="Times New Roman" w:hAnsi="Times New Roman" w:cs="Times New Roman"/>
          <w:b/>
          <w:sz w:val="28"/>
          <w:szCs w:val="28"/>
        </w:rPr>
        <w:t xml:space="preserve"> </w:t>
      </w:r>
      <w:r w:rsidR="00D64ECE" w:rsidRPr="00D64ECE">
        <w:rPr>
          <w:rFonts w:ascii="Times New Roman" w:hAnsi="Times New Roman" w:cs="Times New Roman"/>
          <w:sz w:val="28"/>
          <w:szCs w:val="28"/>
        </w:rPr>
        <w:t>яркими выразительными средствами домры следует, конечно, признать ее кантилену и техническую подвижность. Но современные произведения для домры (а также транскрипции) требуют большего. Даже «царица музыки» — скрипка снискала себе славу не только подобной человеческому голосу кантиленой, но всем богатством штрихов, обеспечивающих разнообразие произношения. Трепетная — то драматическая, то созерцательная, то грустно-щемящая кантилена тремолирующей домры, то завидная ритмическая четкость и феерическая пассажная беглость, бесконечная множественность характера соприкосновения медиатора и пальцев живой человеческой руки со струной — все это выделяет домру, как оригинальный и ярко выразительный музыкальный инструмент и требует от музыкантов, стремящихся к исполнительскому совершенству, настойчиво работать над повышением самой культуры домрового исполнительства.</w:t>
      </w:r>
    </w:p>
    <w:p w:rsidR="00D64ECE" w:rsidRDefault="00D64ECE" w:rsidP="00D64ECE">
      <w:pPr>
        <w:jc w:val="both"/>
        <w:rPr>
          <w:rFonts w:ascii="Times New Roman" w:hAnsi="Times New Roman" w:cs="Times New Roman"/>
          <w:sz w:val="28"/>
          <w:szCs w:val="28"/>
        </w:rPr>
      </w:pPr>
    </w:p>
    <w:p w:rsidR="00D64ECE" w:rsidRPr="00D64ECE" w:rsidRDefault="00D64ECE" w:rsidP="00D64ECE">
      <w:pPr>
        <w:jc w:val="both"/>
        <w:rPr>
          <w:rFonts w:ascii="Times New Roman" w:hAnsi="Times New Roman" w:cs="Times New Roman"/>
          <w:sz w:val="28"/>
          <w:szCs w:val="28"/>
        </w:rPr>
      </w:pPr>
    </w:p>
    <w:p w:rsidR="00D64ECE" w:rsidRPr="00D64ECE" w:rsidRDefault="00D64ECE" w:rsidP="00D64ECE">
      <w:pPr>
        <w:jc w:val="both"/>
        <w:rPr>
          <w:rFonts w:ascii="Times New Roman" w:hAnsi="Times New Roman" w:cs="Times New Roman"/>
          <w:sz w:val="28"/>
          <w:szCs w:val="28"/>
        </w:rPr>
      </w:pPr>
    </w:p>
    <w:p w:rsidR="00D64ECE" w:rsidRPr="00D64ECE" w:rsidRDefault="00D64ECE" w:rsidP="00D64ECE">
      <w:pPr>
        <w:jc w:val="both"/>
        <w:rPr>
          <w:rFonts w:ascii="Times New Roman" w:hAnsi="Times New Roman" w:cs="Times New Roman"/>
          <w:sz w:val="28"/>
          <w:szCs w:val="28"/>
        </w:rPr>
      </w:pPr>
    </w:p>
    <w:p w:rsidR="00D64ECE" w:rsidRPr="00D64ECE" w:rsidRDefault="00D44BBC" w:rsidP="00D64EC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64ECE" w:rsidRPr="00D64ECE">
        <w:rPr>
          <w:rFonts w:ascii="Times New Roman" w:hAnsi="Times New Roman" w:cs="Times New Roman"/>
          <w:sz w:val="28"/>
          <w:szCs w:val="28"/>
        </w:rPr>
        <w:t>Важным является замечательная звуковая гибкость домры во всех регистрах, возможность как мгновенного изменения силы звучания, так и постепенного его развертывания или филирования. Основная сфера выразительной игры на домре все же находится в объеме звучания средней и малой силы. При одинаковой манере звукоизвлечения и качестве инструментов, различие в силе и наполненности тона зависит еще от мастерства исполнителя.</w:t>
      </w:r>
    </w:p>
    <w:p w:rsidR="00D64ECE" w:rsidRPr="00D64ECE" w:rsidRDefault="00D44BBC" w:rsidP="00D64ECE">
      <w:pPr>
        <w:jc w:val="both"/>
        <w:rPr>
          <w:rFonts w:ascii="Times New Roman" w:hAnsi="Times New Roman" w:cs="Times New Roman"/>
          <w:sz w:val="28"/>
          <w:szCs w:val="28"/>
        </w:rPr>
      </w:pPr>
      <w:r>
        <w:rPr>
          <w:rFonts w:ascii="Times New Roman" w:hAnsi="Times New Roman" w:cs="Times New Roman"/>
          <w:sz w:val="28"/>
          <w:szCs w:val="28"/>
        </w:rPr>
        <w:t xml:space="preserve">     </w:t>
      </w:r>
      <w:r w:rsidR="00D64ECE" w:rsidRPr="00D64ECE">
        <w:rPr>
          <w:rFonts w:ascii="Times New Roman" w:hAnsi="Times New Roman" w:cs="Times New Roman"/>
          <w:sz w:val="28"/>
          <w:szCs w:val="28"/>
        </w:rPr>
        <w:t>Многие учащиеся боятся так называемых «промежуточных тонов», то есть нежелательных глиссандирующих призвуков между двумя звуками мелодического интервала. Здесь следует указать на необходимость тренироваться в высокоэффективном легато, когда «промежуточные звуки» не только не вредны, но и крайне необходимы. Пусть этих промежуточных звуков боятся вокалисты и скрипачи, а пианисты и баянисты сожалеют о том, что так называемых промежуточных звуков нет в природе их инструментов.</w:t>
      </w:r>
    </w:p>
    <w:p w:rsidR="00D64ECE" w:rsidRPr="00D64ECE" w:rsidRDefault="00D44BBC" w:rsidP="00D64ECE">
      <w:pPr>
        <w:jc w:val="both"/>
        <w:rPr>
          <w:rFonts w:ascii="Times New Roman" w:hAnsi="Times New Roman" w:cs="Times New Roman"/>
          <w:sz w:val="28"/>
          <w:szCs w:val="28"/>
        </w:rPr>
      </w:pPr>
      <w:r>
        <w:rPr>
          <w:rFonts w:ascii="Times New Roman" w:hAnsi="Times New Roman" w:cs="Times New Roman"/>
          <w:b/>
          <w:sz w:val="28"/>
          <w:szCs w:val="28"/>
        </w:rPr>
        <w:t xml:space="preserve">    </w:t>
      </w:r>
      <w:r w:rsidRPr="00D44BBC">
        <w:rPr>
          <w:rFonts w:ascii="Times New Roman" w:hAnsi="Times New Roman" w:cs="Times New Roman"/>
          <w:sz w:val="28"/>
          <w:szCs w:val="28"/>
        </w:rPr>
        <w:t xml:space="preserve"> </w:t>
      </w:r>
      <w:r w:rsidR="00D64ECE" w:rsidRPr="00D44BBC">
        <w:rPr>
          <w:rFonts w:ascii="Times New Roman" w:hAnsi="Times New Roman" w:cs="Times New Roman"/>
          <w:sz w:val="28"/>
          <w:szCs w:val="28"/>
        </w:rPr>
        <w:t>Звук</w:t>
      </w:r>
      <w:r w:rsidR="00D64ECE" w:rsidRPr="00D64ECE">
        <w:rPr>
          <w:rFonts w:ascii="Times New Roman" w:hAnsi="Times New Roman" w:cs="Times New Roman"/>
          <w:b/>
          <w:sz w:val="28"/>
          <w:szCs w:val="28"/>
        </w:rPr>
        <w:t xml:space="preserve"> </w:t>
      </w:r>
      <w:r w:rsidR="00D64ECE" w:rsidRPr="00D64ECE">
        <w:rPr>
          <w:rFonts w:ascii="Times New Roman" w:hAnsi="Times New Roman" w:cs="Times New Roman"/>
          <w:sz w:val="28"/>
          <w:szCs w:val="28"/>
        </w:rPr>
        <w:t>домры может быть разнообразным по характеру и различное применение может находить любой его оттенок в музыкальном произведении. Работая над звуком, разучивая произведение, мы, собственно, работаем над художественным образом. Но при всем этом нельзя забывать о потребности слушателя в красивом звуке при любых «драматических ситуациях». Вспомогательные упражнения для достижения качественного звука, находящегося в полной гармонии с образом должны занимать едва ли не первое место в комплексе вспомогательных упражнений.</w:t>
      </w:r>
    </w:p>
    <w:p w:rsidR="00D64ECE" w:rsidRPr="00D64ECE" w:rsidRDefault="00D64ECE" w:rsidP="00D64ECE">
      <w:pPr>
        <w:jc w:val="both"/>
        <w:rPr>
          <w:rFonts w:ascii="Times New Roman" w:hAnsi="Times New Roman" w:cs="Times New Roman"/>
          <w:sz w:val="28"/>
          <w:szCs w:val="28"/>
        </w:rPr>
      </w:pPr>
      <w:r w:rsidRPr="00D64ECE">
        <w:rPr>
          <w:rFonts w:ascii="Times New Roman" w:hAnsi="Times New Roman" w:cs="Times New Roman"/>
          <w:b/>
          <w:sz w:val="28"/>
          <w:szCs w:val="28"/>
        </w:rPr>
        <w:t>Типичные недостатки в общемузыкальной подготовке домриста</w:t>
      </w:r>
    </w:p>
    <w:p w:rsidR="00D64ECE" w:rsidRPr="00D64ECE" w:rsidRDefault="00D44BBC" w:rsidP="00D64ECE">
      <w:pPr>
        <w:jc w:val="both"/>
        <w:rPr>
          <w:rFonts w:ascii="Times New Roman" w:hAnsi="Times New Roman" w:cs="Times New Roman"/>
          <w:sz w:val="28"/>
          <w:szCs w:val="28"/>
        </w:rPr>
      </w:pPr>
      <w:r>
        <w:rPr>
          <w:rFonts w:ascii="Times New Roman" w:hAnsi="Times New Roman" w:cs="Times New Roman"/>
          <w:sz w:val="28"/>
          <w:szCs w:val="28"/>
        </w:rPr>
        <w:t xml:space="preserve">     </w:t>
      </w:r>
      <w:r w:rsidR="00D64ECE" w:rsidRPr="00D64ECE">
        <w:rPr>
          <w:rFonts w:ascii="Times New Roman" w:hAnsi="Times New Roman" w:cs="Times New Roman"/>
          <w:sz w:val="28"/>
          <w:szCs w:val="28"/>
        </w:rPr>
        <w:t>Нередко молодые домристы включают в свой репертуар произведения, которые не следует играть на домре. Понятны стремления юных музыкантов расширить свой репертуар, однако творческую дерзость необходимо соизмерять с реальными возможностями инструмента и своими исполнительскими. Поступающие в вуз довольно часто пытаются исполнить непосильные для себя произведения, не умея при этом показать грамотное владение инструментом даже в простых пьесах.</w:t>
      </w:r>
    </w:p>
    <w:p w:rsidR="00016E96" w:rsidRDefault="00D44BBC" w:rsidP="00D64ECE">
      <w:pPr>
        <w:jc w:val="both"/>
        <w:rPr>
          <w:rFonts w:ascii="Times New Roman" w:hAnsi="Times New Roman" w:cs="Times New Roman"/>
          <w:sz w:val="28"/>
          <w:szCs w:val="28"/>
        </w:rPr>
      </w:pPr>
      <w:r>
        <w:rPr>
          <w:rFonts w:ascii="Times New Roman" w:hAnsi="Times New Roman" w:cs="Times New Roman"/>
          <w:sz w:val="28"/>
          <w:szCs w:val="28"/>
        </w:rPr>
        <w:t xml:space="preserve">     </w:t>
      </w:r>
      <w:r w:rsidR="00D64ECE" w:rsidRPr="00D64ECE">
        <w:rPr>
          <w:rFonts w:ascii="Times New Roman" w:hAnsi="Times New Roman" w:cs="Times New Roman"/>
          <w:sz w:val="28"/>
          <w:szCs w:val="28"/>
        </w:rPr>
        <w:t>И еще одна, часто встречающаяся у поступающих черта —недостаточность общей музыкально-исполнительской культуры. Ярче всего это проявляется снова-таки в выборе репертуара. Нередки случаи, когда, останавливая свое внимание на мало содержательном или попросту вульгарном сочинении, музыкант стремится облагородить его с помощью динамики, фразировки и т. д. Однако положительных результатов это не дает. «Высокий академический стиль исполнения» бессодержательное произведение не спасает, его попросту не следует включать в свой репертуар.</w:t>
      </w:r>
    </w:p>
    <w:p w:rsidR="000E269F" w:rsidRDefault="000E269F" w:rsidP="00D64ECE">
      <w:pPr>
        <w:jc w:val="both"/>
        <w:rPr>
          <w:rFonts w:ascii="Times New Roman" w:hAnsi="Times New Roman" w:cs="Times New Roman"/>
          <w:sz w:val="28"/>
          <w:szCs w:val="28"/>
        </w:rPr>
      </w:pPr>
    </w:p>
    <w:p w:rsidR="000E269F" w:rsidRPr="000E269F" w:rsidRDefault="00D44BBC" w:rsidP="000E269F">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0E269F" w:rsidRPr="00D44BBC">
        <w:rPr>
          <w:rFonts w:ascii="Times New Roman" w:hAnsi="Times New Roman" w:cs="Times New Roman"/>
          <w:sz w:val="28"/>
          <w:szCs w:val="28"/>
        </w:rPr>
        <w:t>Но</w:t>
      </w:r>
      <w:r w:rsidR="000E269F" w:rsidRPr="000E269F">
        <w:rPr>
          <w:rFonts w:ascii="Times New Roman" w:hAnsi="Times New Roman" w:cs="Times New Roman"/>
          <w:sz w:val="28"/>
          <w:szCs w:val="28"/>
        </w:rPr>
        <w:t xml:space="preserve"> вот осваивается произведение, подходящее для исполнения на домре, интересное по содержанию и форме, соответствующее уровню технической подготовки - данного исполнителя. Однако в трактовке чувствуется недопонимание стиля композитора, эпохи и конкретного сочинения.</w:t>
      </w:r>
    </w:p>
    <w:p w:rsidR="000E269F" w:rsidRPr="000E269F" w:rsidRDefault="000E269F" w:rsidP="000E269F">
      <w:pPr>
        <w:jc w:val="both"/>
        <w:rPr>
          <w:rFonts w:ascii="Times New Roman" w:hAnsi="Times New Roman" w:cs="Times New Roman"/>
          <w:sz w:val="28"/>
          <w:szCs w:val="28"/>
        </w:rPr>
      </w:pPr>
      <w:r w:rsidRPr="000E269F">
        <w:rPr>
          <w:rFonts w:ascii="Times New Roman" w:hAnsi="Times New Roman" w:cs="Times New Roman"/>
          <w:sz w:val="28"/>
          <w:szCs w:val="28"/>
        </w:rPr>
        <w:t>Исполнитель, плохо знакомый с творчеством данного композитора, автоматически пользуется ограниченным набором средств во всех произведениях этого автора. Например, rubato считает обязательным в любом произведении Шопена или же вовсе отказывается от него, исполняя сочинения Баха.</w:t>
      </w:r>
    </w:p>
    <w:p w:rsidR="000E269F" w:rsidRPr="000E269F" w:rsidRDefault="0039550B" w:rsidP="000E269F">
      <w:pPr>
        <w:jc w:val="both"/>
        <w:rPr>
          <w:rFonts w:ascii="Times New Roman" w:hAnsi="Times New Roman" w:cs="Times New Roman"/>
          <w:sz w:val="28"/>
          <w:szCs w:val="28"/>
        </w:rPr>
      </w:pPr>
      <w:r>
        <w:rPr>
          <w:rFonts w:ascii="Times New Roman" w:hAnsi="Times New Roman" w:cs="Times New Roman"/>
          <w:sz w:val="28"/>
          <w:szCs w:val="28"/>
        </w:rPr>
        <w:t xml:space="preserve">     </w:t>
      </w:r>
      <w:r w:rsidR="000E269F" w:rsidRPr="000E269F">
        <w:rPr>
          <w:rFonts w:ascii="Times New Roman" w:hAnsi="Times New Roman" w:cs="Times New Roman"/>
          <w:sz w:val="28"/>
          <w:szCs w:val="28"/>
        </w:rPr>
        <w:t xml:space="preserve">К распространенным </w:t>
      </w:r>
      <w:r w:rsidRPr="000E269F">
        <w:rPr>
          <w:rFonts w:ascii="Times New Roman" w:hAnsi="Times New Roman" w:cs="Times New Roman"/>
          <w:sz w:val="28"/>
          <w:szCs w:val="28"/>
        </w:rPr>
        <w:t>метроритмическим</w:t>
      </w:r>
      <w:r w:rsidR="000E269F" w:rsidRPr="000E269F">
        <w:rPr>
          <w:rFonts w:ascii="Times New Roman" w:hAnsi="Times New Roman" w:cs="Times New Roman"/>
          <w:sz w:val="28"/>
          <w:szCs w:val="28"/>
        </w:rPr>
        <w:t xml:space="preserve"> недостаткам относятся как пренебрежение к изначальной выразительности </w:t>
      </w:r>
      <w:r w:rsidRPr="000E269F">
        <w:rPr>
          <w:rFonts w:ascii="Times New Roman" w:hAnsi="Times New Roman" w:cs="Times New Roman"/>
          <w:sz w:val="28"/>
          <w:szCs w:val="28"/>
        </w:rPr>
        <w:t>метроритма</w:t>
      </w:r>
      <w:r w:rsidR="000E269F" w:rsidRPr="000E269F">
        <w:rPr>
          <w:rFonts w:ascii="Times New Roman" w:hAnsi="Times New Roman" w:cs="Times New Roman"/>
          <w:sz w:val="28"/>
          <w:szCs w:val="28"/>
        </w:rPr>
        <w:t xml:space="preserve"> (элементарные ошибки, искажения), так и злоупотребление приемами «раскрепощения от </w:t>
      </w:r>
      <w:r w:rsidRPr="000E269F">
        <w:rPr>
          <w:rFonts w:ascii="Times New Roman" w:hAnsi="Times New Roman" w:cs="Times New Roman"/>
          <w:sz w:val="28"/>
          <w:szCs w:val="28"/>
        </w:rPr>
        <w:t>метроритмических</w:t>
      </w:r>
      <w:r w:rsidR="000E269F" w:rsidRPr="000E269F">
        <w:rPr>
          <w:rFonts w:ascii="Times New Roman" w:hAnsi="Times New Roman" w:cs="Times New Roman"/>
          <w:sz w:val="28"/>
          <w:szCs w:val="28"/>
        </w:rPr>
        <w:t xml:space="preserve"> оков» (</w:t>
      </w:r>
      <w:r w:rsidRPr="000E269F">
        <w:rPr>
          <w:rFonts w:ascii="Times New Roman" w:hAnsi="Times New Roman" w:cs="Times New Roman"/>
          <w:sz w:val="28"/>
          <w:szCs w:val="28"/>
        </w:rPr>
        <w:t>например,</w:t>
      </w:r>
      <w:r w:rsidR="000E269F" w:rsidRPr="000E269F">
        <w:rPr>
          <w:rFonts w:ascii="Times New Roman" w:hAnsi="Times New Roman" w:cs="Times New Roman"/>
          <w:sz w:val="28"/>
          <w:szCs w:val="28"/>
        </w:rPr>
        <w:t xml:space="preserve"> rubato ради rubato).</w:t>
      </w:r>
    </w:p>
    <w:p w:rsidR="000E269F" w:rsidRPr="000E269F" w:rsidRDefault="000E269F" w:rsidP="000E269F">
      <w:pPr>
        <w:jc w:val="both"/>
        <w:rPr>
          <w:rFonts w:ascii="Times New Roman" w:hAnsi="Times New Roman" w:cs="Times New Roman"/>
          <w:sz w:val="28"/>
          <w:szCs w:val="28"/>
        </w:rPr>
      </w:pPr>
      <w:r w:rsidRPr="000E269F">
        <w:rPr>
          <w:rFonts w:ascii="Times New Roman" w:hAnsi="Times New Roman" w:cs="Times New Roman"/>
          <w:sz w:val="28"/>
          <w:szCs w:val="28"/>
        </w:rPr>
        <w:t>Помехой в результативной работе домриста над произведением, а затем и в концертной деятельности является недостаточный слуховой самоконтроль и отсутствие эстрадного самообладания. Как правило, слабо контролируется не только динамика развертывания музыкального образа, но и динамика силы звучания инструмента (особенно в сочетании с сопровождением), рельефность мелодического рисунка. Заучив свою партию без достаточного слухового контроля, не имея четкого слухового представления об исполняемой музыке в целом, домрист не реагирует на недостатки или даже отсутствие ансамбля, не может скорректировать свою игру с игрой партнера-пианиста.</w:t>
      </w:r>
    </w:p>
    <w:p w:rsidR="000E269F" w:rsidRPr="000E269F" w:rsidRDefault="0039550B" w:rsidP="000E269F">
      <w:pPr>
        <w:jc w:val="both"/>
        <w:rPr>
          <w:rFonts w:ascii="Times New Roman" w:hAnsi="Times New Roman" w:cs="Times New Roman"/>
          <w:sz w:val="28"/>
          <w:szCs w:val="28"/>
        </w:rPr>
      </w:pPr>
      <w:r w:rsidRPr="0039550B">
        <w:rPr>
          <w:rFonts w:ascii="Times New Roman" w:hAnsi="Times New Roman" w:cs="Times New Roman"/>
          <w:sz w:val="28"/>
          <w:szCs w:val="28"/>
        </w:rPr>
        <w:t xml:space="preserve">     </w:t>
      </w:r>
      <w:r w:rsidR="00CA481D" w:rsidRPr="0039550B">
        <w:rPr>
          <w:rFonts w:ascii="Times New Roman" w:hAnsi="Times New Roman" w:cs="Times New Roman"/>
          <w:sz w:val="28"/>
          <w:szCs w:val="28"/>
        </w:rPr>
        <w:t>К сожалению,</w:t>
      </w:r>
      <w:r w:rsidR="000E269F" w:rsidRPr="000E269F">
        <w:rPr>
          <w:rFonts w:ascii="Times New Roman" w:hAnsi="Times New Roman" w:cs="Times New Roman"/>
          <w:sz w:val="28"/>
          <w:szCs w:val="28"/>
        </w:rPr>
        <w:t xml:space="preserve"> приходится говорить о массовом явлении плохой настройки инструмента. Очень часто звучат жалобы на недостатки инструментов, струн, однако у исполнителей с отличным слухом домра всегда строит, исполнители же с посредственным слухом терзают слушателя нестройным звучанием своего инструмента.</w:t>
      </w:r>
    </w:p>
    <w:p w:rsidR="000E269F" w:rsidRPr="000E269F" w:rsidRDefault="000E269F" w:rsidP="000E269F">
      <w:pPr>
        <w:jc w:val="both"/>
        <w:rPr>
          <w:rFonts w:ascii="Times New Roman" w:hAnsi="Times New Roman" w:cs="Times New Roman"/>
          <w:sz w:val="28"/>
          <w:szCs w:val="28"/>
        </w:rPr>
      </w:pPr>
      <w:r w:rsidRPr="000E269F">
        <w:rPr>
          <w:rFonts w:ascii="Times New Roman" w:hAnsi="Times New Roman" w:cs="Times New Roman"/>
          <w:sz w:val="28"/>
          <w:szCs w:val="28"/>
        </w:rPr>
        <w:t>Недостаточность самоконтроля исполнителей-домристов ярко проявляется на конкурсах: студенты, контролируемые педагогами, обычно играют лучше, чем исполнители, выпущенные из вуза несколько лет назад.</w:t>
      </w:r>
    </w:p>
    <w:p w:rsidR="000E269F" w:rsidRDefault="0039550B" w:rsidP="000E269F">
      <w:pPr>
        <w:jc w:val="both"/>
        <w:rPr>
          <w:rFonts w:ascii="Times New Roman" w:hAnsi="Times New Roman" w:cs="Times New Roman"/>
          <w:sz w:val="28"/>
          <w:szCs w:val="28"/>
        </w:rPr>
      </w:pPr>
      <w:r w:rsidRPr="0039550B">
        <w:rPr>
          <w:rFonts w:ascii="Times New Roman" w:hAnsi="Times New Roman" w:cs="Times New Roman"/>
          <w:sz w:val="28"/>
          <w:szCs w:val="28"/>
        </w:rPr>
        <w:t xml:space="preserve">     </w:t>
      </w:r>
      <w:r w:rsidR="000E269F" w:rsidRPr="0039550B">
        <w:rPr>
          <w:rFonts w:ascii="Times New Roman" w:hAnsi="Times New Roman" w:cs="Times New Roman"/>
          <w:sz w:val="28"/>
          <w:szCs w:val="28"/>
        </w:rPr>
        <w:t>В недостатках</w:t>
      </w:r>
      <w:r w:rsidR="000E269F" w:rsidRPr="000E269F">
        <w:rPr>
          <w:rFonts w:ascii="Times New Roman" w:hAnsi="Times New Roman" w:cs="Times New Roman"/>
          <w:sz w:val="28"/>
          <w:szCs w:val="28"/>
        </w:rPr>
        <w:t xml:space="preserve"> владения инструментом в процессе звукоизвлечения особо явно выражены два аспекта. Во-первых, унылое однообразие приемов игры, серость вместо красочности, свойственной народному щипковому инструменту. Во - вторых, неумение соразмерить выразительные приемы с логикой музыкального произношения и развития.</w:t>
      </w:r>
    </w:p>
    <w:p w:rsidR="000E269F" w:rsidRPr="000E269F" w:rsidRDefault="000E269F" w:rsidP="000E269F">
      <w:pPr>
        <w:jc w:val="both"/>
        <w:rPr>
          <w:rFonts w:ascii="Times New Roman" w:hAnsi="Times New Roman" w:cs="Times New Roman"/>
          <w:sz w:val="28"/>
          <w:szCs w:val="28"/>
        </w:rPr>
      </w:pPr>
    </w:p>
    <w:p w:rsidR="000E269F" w:rsidRPr="000E269F" w:rsidRDefault="000E269F" w:rsidP="000E269F">
      <w:pPr>
        <w:jc w:val="both"/>
        <w:rPr>
          <w:rFonts w:ascii="Times New Roman" w:hAnsi="Times New Roman" w:cs="Times New Roman"/>
          <w:sz w:val="28"/>
          <w:szCs w:val="28"/>
        </w:rPr>
      </w:pPr>
    </w:p>
    <w:p w:rsidR="000E269F" w:rsidRPr="000E269F" w:rsidRDefault="000E269F" w:rsidP="000E269F">
      <w:pPr>
        <w:jc w:val="both"/>
        <w:rPr>
          <w:rFonts w:ascii="Times New Roman" w:hAnsi="Times New Roman" w:cs="Times New Roman"/>
          <w:sz w:val="28"/>
          <w:szCs w:val="28"/>
        </w:rPr>
      </w:pPr>
      <w:r w:rsidRPr="000E269F">
        <w:rPr>
          <w:rFonts w:ascii="Times New Roman" w:hAnsi="Times New Roman" w:cs="Times New Roman"/>
          <w:b/>
          <w:sz w:val="28"/>
          <w:szCs w:val="28"/>
        </w:rPr>
        <w:lastRenderedPageBreak/>
        <w:t>В этом комплексе ошибок чаще других встречаем следующее:</w:t>
      </w:r>
    </w:p>
    <w:p w:rsidR="000E269F" w:rsidRPr="000E269F" w:rsidRDefault="000E269F" w:rsidP="000E269F">
      <w:pPr>
        <w:jc w:val="both"/>
        <w:rPr>
          <w:rFonts w:ascii="Times New Roman" w:hAnsi="Times New Roman" w:cs="Times New Roman"/>
          <w:sz w:val="28"/>
          <w:szCs w:val="28"/>
        </w:rPr>
      </w:pPr>
      <w:r w:rsidRPr="000E269F">
        <w:rPr>
          <w:rFonts w:ascii="Times New Roman" w:hAnsi="Times New Roman" w:cs="Times New Roman"/>
          <w:sz w:val="28"/>
          <w:szCs w:val="28"/>
        </w:rPr>
        <w:t>— тремоло бывает то недостаточно частым, то механическим, непрерывно частым;</w:t>
      </w:r>
    </w:p>
    <w:p w:rsidR="000E269F" w:rsidRPr="000E269F" w:rsidRDefault="000E269F" w:rsidP="000E269F">
      <w:pPr>
        <w:jc w:val="both"/>
        <w:rPr>
          <w:rFonts w:ascii="Times New Roman" w:hAnsi="Times New Roman" w:cs="Times New Roman"/>
          <w:sz w:val="28"/>
          <w:szCs w:val="28"/>
        </w:rPr>
      </w:pPr>
      <w:r w:rsidRPr="000E269F">
        <w:rPr>
          <w:rFonts w:ascii="Times New Roman" w:hAnsi="Times New Roman" w:cs="Times New Roman"/>
          <w:sz w:val="28"/>
          <w:szCs w:val="28"/>
        </w:rPr>
        <w:t>— однообразие атаки и завершения тремоло;</w:t>
      </w:r>
    </w:p>
    <w:p w:rsidR="000E269F" w:rsidRPr="000E269F" w:rsidRDefault="000E269F" w:rsidP="000E269F">
      <w:pPr>
        <w:jc w:val="both"/>
        <w:rPr>
          <w:rFonts w:ascii="Times New Roman" w:hAnsi="Times New Roman" w:cs="Times New Roman"/>
          <w:sz w:val="28"/>
          <w:szCs w:val="28"/>
        </w:rPr>
      </w:pPr>
      <w:r w:rsidRPr="000E269F">
        <w:rPr>
          <w:rFonts w:ascii="Times New Roman" w:hAnsi="Times New Roman" w:cs="Times New Roman"/>
          <w:sz w:val="28"/>
          <w:szCs w:val="28"/>
        </w:rPr>
        <w:t>— прекращение тремоло выполняется «</w:t>
      </w:r>
      <w:r w:rsidR="0039550B" w:rsidRPr="000E269F">
        <w:rPr>
          <w:rFonts w:ascii="Times New Roman" w:hAnsi="Times New Roman" w:cs="Times New Roman"/>
          <w:sz w:val="28"/>
          <w:szCs w:val="28"/>
        </w:rPr>
        <w:t>шлёпаньем</w:t>
      </w:r>
      <w:r w:rsidRPr="000E269F">
        <w:rPr>
          <w:rFonts w:ascii="Times New Roman" w:hAnsi="Times New Roman" w:cs="Times New Roman"/>
          <w:sz w:val="28"/>
          <w:szCs w:val="28"/>
        </w:rPr>
        <w:t xml:space="preserve">» медиатора неоправданное внезапное — </w:t>
      </w:r>
      <w:r w:rsidR="0039550B" w:rsidRPr="000E269F">
        <w:rPr>
          <w:rFonts w:ascii="Times New Roman" w:hAnsi="Times New Roman" w:cs="Times New Roman"/>
          <w:sz w:val="28"/>
          <w:szCs w:val="28"/>
        </w:rPr>
        <w:t>сфорцандо!</w:t>
      </w:r>
    </w:p>
    <w:p w:rsidR="000E269F" w:rsidRPr="000E269F" w:rsidRDefault="000E269F" w:rsidP="000E269F">
      <w:pPr>
        <w:jc w:val="both"/>
        <w:rPr>
          <w:rFonts w:ascii="Times New Roman" w:hAnsi="Times New Roman" w:cs="Times New Roman"/>
          <w:sz w:val="28"/>
          <w:szCs w:val="28"/>
        </w:rPr>
      </w:pPr>
      <w:r w:rsidRPr="000E269F">
        <w:rPr>
          <w:rFonts w:ascii="Times New Roman" w:hAnsi="Times New Roman" w:cs="Times New Roman"/>
          <w:sz w:val="28"/>
          <w:szCs w:val="28"/>
        </w:rPr>
        <w:t>— биение в тремоло (удары вниз громче ударов вверх);</w:t>
      </w:r>
    </w:p>
    <w:p w:rsidR="000E269F" w:rsidRPr="000E269F" w:rsidRDefault="000E269F" w:rsidP="000E269F">
      <w:pPr>
        <w:jc w:val="both"/>
        <w:rPr>
          <w:rFonts w:ascii="Times New Roman" w:hAnsi="Times New Roman" w:cs="Times New Roman"/>
          <w:sz w:val="28"/>
          <w:szCs w:val="28"/>
        </w:rPr>
      </w:pPr>
      <w:r w:rsidRPr="000E269F">
        <w:rPr>
          <w:rFonts w:ascii="Times New Roman" w:hAnsi="Times New Roman" w:cs="Times New Roman"/>
          <w:sz w:val="28"/>
          <w:szCs w:val="28"/>
        </w:rPr>
        <w:t xml:space="preserve">— </w:t>
      </w:r>
      <w:proofErr w:type="spellStart"/>
      <w:r w:rsidRPr="000E269F">
        <w:rPr>
          <w:rFonts w:ascii="Times New Roman" w:hAnsi="Times New Roman" w:cs="Times New Roman"/>
          <w:sz w:val="28"/>
          <w:szCs w:val="28"/>
        </w:rPr>
        <w:t>forte</w:t>
      </w:r>
      <w:proofErr w:type="spellEnd"/>
      <w:r w:rsidRPr="000E269F">
        <w:rPr>
          <w:rFonts w:ascii="Times New Roman" w:hAnsi="Times New Roman" w:cs="Times New Roman"/>
          <w:sz w:val="28"/>
          <w:szCs w:val="28"/>
        </w:rPr>
        <w:t xml:space="preserve"> бывает форсированным, a </w:t>
      </w:r>
      <w:proofErr w:type="spellStart"/>
      <w:r w:rsidRPr="000E269F">
        <w:rPr>
          <w:rFonts w:ascii="Times New Roman" w:hAnsi="Times New Roman" w:cs="Times New Roman"/>
          <w:sz w:val="28"/>
          <w:szCs w:val="28"/>
        </w:rPr>
        <w:t>piano</w:t>
      </w:r>
      <w:proofErr w:type="spellEnd"/>
      <w:r w:rsidRPr="000E269F">
        <w:rPr>
          <w:rFonts w:ascii="Times New Roman" w:hAnsi="Times New Roman" w:cs="Times New Roman"/>
          <w:sz w:val="28"/>
          <w:szCs w:val="28"/>
        </w:rPr>
        <w:t xml:space="preserve"> — жидким и тихим;</w:t>
      </w:r>
    </w:p>
    <w:p w:rsidR="000E269F" w:rsidRPr="000E269F" w:rsidRDefault="000E269F" w:rsidP="000E269F">
      <w:pPr>
        <w:jc w:val="both"/>
        <w:rPr>
          <w:rFonts w:ascii="Times New Roman" w:hAnsi="Times New Roman" w:cs="Times New Roman"/>
          <w:sz w:val="28"/>
          <w:szCs w:val="28"/>
        </w:rPr>
      </w:pPr>
      <w:r w:rsidRPr="000E269F">
        <w:rPr>
          <w:rFonts w:ascii="Times New Roman" w:hAnsi="Times New Roman" w:cs="Times New Roman"/>
          <w:sz w:val="28"/>
          <w:szCs w:val="28"/>
        </w:rPr>
        <w:t>— отдельные звуки непроизвольно акцентируются вопреки музыкальной логике;</w:t>
      </w:r>
    </w:p>
    <w:p w:rsidR="000E269F" w:rsidRDefault="000E269F" w:rsidP="000E269F">
      <w:pPr>
        <w:jc w:val="both"/>
        <w:rPr>
          <w:rFonts w:ascii="Times New Roman" w:hAnsi="Times New Roman" w:cs="Times New Roman"/>
          <w:sz w:val="28"/>
          <w:szCs w:val="28"/>
        </w:rPr>
      </w:pPr>
      <w:r w:rsidRPr="000E269F">
        <w:rPr>
          <w:rFonts w:ascii="Times New Roman" w:hAnsi="Times New Roman" w:cs="Times New Roman"/>
          <w:sz w:val="28"/>
          <w:szCs w:val="28"/>
        </w:rPr>
        <w:t>— во всевозможных пассажах и фигурациях моменты перехода медиатора со струны на струну вызывают «грязные» звучания;</w:t>
      </w:r>
    </w:p>
    <w:p w:rsidR="0091557D" w:rsidRPr="0091557D" w:rsidRDefault="0091557D" w:rsidP="0091557D">
      <w:pPr>
        <w:jc w:val="both"/>
        <w:rPr>
          <w:rFonts w:ascii="Times New Roman" w:hAnsi="Times New Roman" w:cs="Times New Roman"/>
          <w:sz w:val="28"/>
          <w:szCs w:val="28"/>
        </w:rPr>
      </w:pPr>
      <w:r w:rsidRPr="0091557D">
        <w:rPr>
          <w:rFonts w:ascii="Times New Roman" w:hAnsi="Times New Roman" w:cs="Times New Roman"/>
          <w:sz w:val="28"/>
          <w:szCs w:val="28"/>
        </w:rPr>
        <w:t>— исполнитель прячет техническое несовершенство исполнения, а то и попросту «грязь» за фортепианной партией;</w:t>
      </w:r>
    </w:p>
    <w:p w:rsidR="0091557D" w:rsidRDefault="0091557D" w:rsidP="0091557D">
      <w:pPr>
        <w:jc w:val="both"/>
        <w:rPr>
          <w:rFonts w:ascii="Times New Roman" w:hAnsi="Times New Roman" w:cs="Times New Roman"/>
          <w:sz w:val="28"/>
          <w:szCs w:val="28"/>
        </w:rPr>
      </w:pPr>
      <w:r w:rsidRPr="0091557D">
        <w:rPr>
          <w:rFonts w:ascii="Times New Roman" w:hAnsi="Times New Roman" w:cs="Times New Roman"/>
          <w:sz w:val="28"/>
          <w:szCs w:val="28"/>
        </w:rPr>
        <w:t>— не находят надлежащего применения в игре домриста специфические красочные эффекты.</w:t>
      </w:r>
    </w:p>
    <w:p w:rsidR="0091557D" w:rsidRDefault="0091557D" w:rsidP="0091557D">
      <w:pPr>
        <w:jc w:val="both"/>
        <w:rPr>
          <w:rFonts w:ascii="Times New Roman" w:hAnsi="Times New Roman" w:cs="Times New Roman"/>
          <w:sz w:val="28"/>
          <w:szCs w:val="28"/>
        </w:rPr>
      </w:pPr>
    </w:p>
    <w:p w:rsidR="0091557D" w:rsidRDefault="0091557D" w:rsidP="0091557D">
      <w:pPr>
        <w:jc w:val="both"/>
        <w:rPr>
          <w:rFonts w:ascii="Times New Roman" w:hAnsi="Times New Roman" w:cs="Times New Roman"/>
          <w:sz w:val="28"/>
          <w:szCs w:val="28"/>
        </w:rPr>
      </w:pPr>
    </w:p>
    <w:p w:rsidR="0091557D" w:rsidRDefault="0091557D" w:rsidP="0091557D">
      <w:pPr>
        <w:jc w:val="both"/>
        <w:rPr>
          <w:rFonts w:ascii="Times New Roman" w:hAnsi="Times New Roman" w:cs="Times New Roman"/>
          <w:sz w:val="28"/>
          <w:szCs w:val="28"/>
        </w:rPr>
      </w:pPr>
    </w:p>
    <w:p w:rsidR="0091557D" w:rsidRDefault="0091557D" w:rsidP="0091557D">
      <w:pPr>
        <w:jc w:val="both"/>
        <w:rPr>
          <w:rFonts w:ascii="Times New Roman" w:hAnsi="Times New Roman" w:cs="Times New Roman"/>
          <w:sz w:val="28"/>
          <w:szCs w:val="28"/>
        </w:rPr>
      </w:pPr>
    </w:p>
    <w:p w:rsidR="0091557D" w:rsidRDefault="0091557D" w:rsidP="0091557D">
      <w:pPr>
        <w:jc w:val="both"/>
        <w:rPr>
          <w:rFonts w:ascii="Times New Roman" w:hAnsi="Times New Roman" w:cs="Times New Roman"/>
          <w:sz w:val="28"/>
          <w:szCs w:val="28"/>
        </w:rPr>
      </w:pPr>
    </w:p>
    <w:p w:rsidR="0091557D" w:rsidRDefault="0091557D" w:rsidP="0091557D">
      <w:pPr>
        <w:jc w:val="both"/>
        <w:rPr>
          <w:rFonts w:ascii="Times New Roman" w:hAnsi="Times New Roman" w:cs="Times New Roman"/>
          <w:sz w:val="28"/>
          <w:szCs w:val="28"/>
        </w:rPr>
      </w:pPr>
    </w:p>
    <w:p w:rsidR="0091557D" w:rsidRDefault="0091557D" w:rsidP="0091557D">
      <w:pPr>
        <w:jc w:val="both"/>
        <w:rPr>
          <w:rFonts w:ascii="Times New Roman" w:hAnsi="Times New Roman" w:cs="Times New Roman"/>
          <w:sz w:val="28"/>
          <w:szCs w:val="28"/>
        </w:rPr>
      </w:pPr>
    </w:p>
    <w:p w:rsidR="0091557D" w:rsidRPr="0091557D" w:rsidRDefault="0091557D" w:rsidP="0091557D">
      <w:pPr>
        <w:jc w:val="both"/>
        <w:rPr>
          <w:rFonts w:ascii="Times New Roman" w:hAnsi="Times New Roman" w:cs="Times New Roman"/>
          <w:sz w:val="28"/>
          <w:szCs w:val="28"/>
        </w:rPr>
      </w:pPr>
    </w:p>
    <w:p w:rsidR="0091557D" w:rsidRDefault="0091557D" w:rsidP="0091557D">
      <w:pPr>
        <w:jc w:val="both"/>
        <w:rPr>
          <w:rFonts w:ascii="Times New Roman" w:hAnsi="Times New Roman" w:cs="Times New Roman"/>
          <w:sz w:val="28"/>
          <w:szCs w:val="28"/>
        </w:rPr>
      </w:pPr>
    </w:p>
    <w:p w:rsidR="00915BF6" w:rsidRDefault="00915BF6" w:rsidP="0091557D">
      <w:pPr>
        <w:jc w:val="both"/>
        <w:rPr>
          <w:rFonts w:ascii="Times New Roman" w:hAnsi="Times New Roman" w:cs="Times New Roman"/>
          <w:sz w:val="28"/>
          <w:szCs w:val="28"/>
        </w:rPr>
      </w:pPr>
    </w:p>
    <w:p w:rsidR="00915BF6" w:rsidRDefault="00915BF6" w:rsidP="0091557D">
      <w:pPr>
        <w:jc w:val="both"/>
        <w:rPr>
          <w:rFonts w:ascii="Times New Roman" w:hAnsi="Times New Roman" w:cs="Times New Roman"/>
          <w:sz w:val="28"/>
          <w:szCs w:val="28"/>
        </w:rPr>
      </w:pPr>
    </w:p>
    <w:p w:rsidR="00915BF6" w:rsidRDefault="00915BF6" w:rsidP="0091557D">
      <w:pPr>
        <w:jc w:val="both"/>
        <w:rPr>
          <w:rFonts w:ascii="Times New Roman" w:hAnsi="Times New Roman" w:cs="Times New Roman"/>
          <w:sz w:val="28"/>
          <w:szCs w:val="28"/>
        </w:rPr>
      </w:pPr>
    </w:p>
    <w:p w:rsidR="00915BF6" w:rsidRDefault="00915BF6" w:rsidP="0091557D">
      <w:pPr>
        <w:jc w:val="both"/>
        <w:rPr>
          <w:rFonts w:ascii="Times New Roman" w:hAnsi="Times New Roman" w:cs="Times New Roman"/>
          <w:sz w:val="28"/>
          <w:szCs w:val="28"/>
        </w:rPr>
      </w:pPr>
    </w:p>
    <w:p w:rsidR="00915BF6" w:rsidRDefault="00915BF6" w:rsidP="0091557D">
      <w:pPr>
        <w:jc w:val="both"/>
        <w:rPr>
          <w:rFonts w:ascii="Times New Roman" w:hAnsi="Times New Roman" w:cs="Times New Roman"/>
          <w:sz w:val="28"/>
          <w:szCs w:val="28"/>
        </w:rPr>
      </w:pPr>
    </w:p>
    <w:p w:rsidR="0091557D" w:rsidRPr="0091557D" w:rsidRDefault="0091557D" w:rsidP="0091557D">
      <w:pPr>
        <w:jc w:val="both"/>
        <w:rPr>
          <w:rFonts w:ascii="Times New Roman" w:hAnsi="Times New Roman" w:cs="Times New Roman"/>
          <w:sz w:val="28"/>
          <w:szCs w:val="28"/>
        </w:rPr>
      </w:pPr>
      <w:r w:rsidRPr="00915BF6">
        <w:rPr>
          <w:rFonts w:ascii="Times New Roman" w:hAnsi="Times New Roman" w:cs="Times New Roman"/>
          <w:b/>
          <w:sz w:val="28"/>
          <w:szCs w:val="28"/>
        </w:rPr>
        <w:lastRenderedPageBreak/>
        <w:t>Заключение</w:t>
      </w:r>
    </w:p>
    <w:p w:rsidR="0091557D" w:rsidRPr="0091557D" w:rsidRDefault="0039550B" w:rsidP="0091557D">
      <w:pPr>
        <w:jc w:val="both"/>
        <w:rPr>
          <w:rFonts w:ascii="Times New Roman" w:hAnsi="Times New Roman" w:cs="Times New Roman"/>
          <w:sz w:val="28"/>
          <w:szCs w:val="28"/>
        </w:rPr>
      </w:pPr>
      <w:r>
        <w:rPr>
          <w:rFonts w:ascii="Times New Roman" w:hAnsi="Times New Roman" w:cs="Times New Roman"/>
          <w:sz w:val="28"/>
          <w:szCs w:val="28"/>
        </w:rPr>
        <w:t xml:space="preserve">     </w:t>
      </w:r>
      <w:r w:rsidR="0091557D" w:rsidRPr="0091557D">
        <w:rPr>
          <w:rFonts w:ascii="Times New Roman" w:hAnsi="Times New Roman" w:cs="Times New Roman"/>
          <w:sz w:val="28"/>
          <w:szCs w:val="28"/>
        </w:rPr>
        <w:t>Уже говорилось о том, что экспрессивность, как таковая, вне конкретных условий художественного произведения — явление весьма сомнительное. Но и формально верное прочтение нотного текста еще не делает исполнение художественным явлением. Правы те музыканты, которые не оставляют творческих поисков, пока не найдут в исполняемом фрагменте некоей изюминки, способной оживить музыкальное построение, а может быть, и всю пьесу. Прийти к такому открытию можно как через определенный художественный прием, так и через специфический для данного инструмента штрих. Но только сильнейшая экспрессия кроется в их синтезе.</w:t>
      </w:r>
    </w:p>
    <w:p w:rsidR="0091557D" w:rsidRPr="0091557D" w:rsidRDefault="0039550B" w:rsidP="0091557D">
      <w:pPr>
        <w:jc w:val="both"/>
        <w:rPr>
          <w:rFonts w:ascii="Times New Roman" w:hAnsi="Times New Roman" w:cs="Times New Roman"/>
          <w:sz w:val="28"/>
          <w:szCs w:val="28"/>
        </w:rPr>
      </w:pPr>
      <w:r>
        <w:rPr>
          <w:rFonts w:ascii="Times New Roman" w:hAnsi="Times New Roman" w:cs="Times New Roman"/>
          <w:b/>
          <w:sz w:val="28"/>
          <w:szCs w:val="28"/>
        </w:rPr>
        <w:t xml:space="preserve">     </w:t>
      </w:r>
      <w:r w:rsidR="0091557D" w:rsidRPr="007648FB">
        <w:rPr>
          <w:rFonts w:ascii="Times New Roman" w:hAnsi="Times New Roman" w:cs="Times New Roman"/>
          <w:sz w:val="28"/>
          <w:szCs w:val="28"/>
        </w:rPr>
        <w:t>Полезно</w:t>
      </w:r>
      <w:r w:rsidR="0091557D" w:rsidRPr="0091557D">
        <w:rPr>
          <w:rFonts w:ascii="Times New Roman" w:hAnsi="Times New Roman" w:cs="Times New Roman"/>
          <w:sz w:val="28"/>
          <w:szCs w:val="28"/>
        </w:rPr>
        <w:t xml:space="preserve"> включать в программы домристам-ученикам произведения, содержащие элементы им</w:t>
      </w:r>
      <w:r w:rsidR="007648FB">
        <w:rPr>
          <w:rFonts w:ascii="Times New Roman" w:hAnsi="Times New Roman" w:cs="Times New Roman"/>
          <w:sz w:val="28"/>
          <w:szCs w:val="28"/>
        </w:rPr>
        <w:t>провизационности, декламационной</w:t>
      </w:r>
      <w:r w:rsidR="0091557D" w:rsidRPr="0091557D">
        <w:rPr>
          <w:rFonts w:ascii="Times New Roman" w:hAnsi="Times New Roman" w:cs="Times New Roman"/>
          <w:sz w:val="28"/>
          <w:szCs w:val="28"/>
        </w:rPr>
        <w:t>, яркой экспрессивности, властно вошедших в инструментальную музыку XX века. Хорошо бы привлечь их к сочинению кратких каденций. Вариантность в решении частных творческих задач учеником является важным стимулом воспитания его творческой самостоятельности и артистизма. Следует ярче выявлять моменты диалогичности в произведении, смелее раскрывать кульминации, искуснее пользоваться паузами и т. д.</w:t>
      </w:r>
    </w:p>
    <w:p w:rsidR="0091557D" w:rsidRPr="0091557D" w:rsidRDefault="007648FB" w:rsidP="0091557D">
      <w:pPr>
        <w:jc w:val="both"/>
        <w:rPr>
          <w:rFonts w:ascii="Times New Roman" w:hAnsi="Times New Roman" w:cs="Times New Roman"/>
          <w:sz w:val="28"/>
          <w:szCs w:val="28"/>
        </w:rPr>
      </w:pPr>
      <w:r>
        <w:rPr>
          <w:rFonts w:ascii="Times New Roman" w:hAnsi="Times New Roman" w:cs="Times New Roman"/>
          <w:b/>
          <w:sz w:val="28"/>
          <w:szCs w:val="28"/>
        </w:rPr>
        <w:t xml:space="preserve">   </w:t>
      </w:r>
      <w:r w:rsidRPr="007648FB">
        <w:rPr>
          <w:rFonts w:ascii="Times New Roman" w:hAnsi="Times New Roman" w:cs="Times New Roman"/>
          <w:sz w:val="28"/>
          <w:szCs w:val="28"/>
        </w:rPr>
        <w:t xml:space="preserve">  </w:t>
      </w:r>
      <w:r w:rsidR="0091557D" w:rsidRPr="007648FB">
        <w:rPr>
          <w:rFonts w:ascii="Times New Roman" w:hAnsi="Times New Roman" w:cs="Times New Roman"/>
          <w:sz w:val="28"/>
          <w:szCs w:val="28"/>
        </w:rPr>
        <w:t>Природу</w:t>
      </w:r>
      <w:r w:rsidR="0091557D" w:rsidRPr="0091557D">
        <w:rPr>
          <w:rFonts w:ascii="Times New Roman" w:hAnsi="Times New Roman" w:cs="Times New Roman"/>
          <w:sz w:val="28"/>
          <w:szCs w:val="28"/>
        </w:rPr>
        <w:t xml:space="preserve"> же музыкального инструмента необходимо учитывать всегда. Домру можно отнести к тем инструментам, которые для эмоционального исполнения требуют дополнительных мер и выдерживают некоторое форсирование динамики и других выразительных средств.</w:t>
      </w:r>
    </w:p>
    <w:p w:rsidR="0091557D" w:rsidRPr="0091557D" w:rsidRDefault="0091557D" w:rsidP="0091557D">
      <w:pPr>
        <w:jc w:val="both"/>
        <w:rPr>
          <w:rFonts w:ascii="Times New Roman" w:hAnsi="Times New Roman" w:cs="Times New Roman"/>
          <w:sz w:val="28"/>
          <w:szCs w:val="28"/>
        </w:rPr>
      </w:pPr>
      <w:r w:rsidRPr="0091557D">
        <w:rPr>
          <w:rFonts w:ascii="Times New Roman" w:hAnsi="Times New Roman" w:cs="Times New Roman"/>
          <w:sz w:val="28"/>
          <w:szCs w:val="28"/>
        </w:rPr>
        <w:t>Исполняя обработку народной песни, необходимо обратиться к самой песне, вникнуть в ее литературный текст, вслушаться в ее мастерское вокальное или вокально-хоровое исполнение, не ограничиваясь стереотипными правилами грамотного академического прочтения нотного текста.</w:t>
      </w:r>
    </w:p>
    <w:p w:rsidR="0091557D" w:rsidRDefault="007648FB" w:rsidP="0091557D">
      <w:pPr>
        <w:jc w:val="both"/>
        <w:rPr>
          <w:rFonts w:ascii="Times New Roman" w:hAnsi="Times New Roman" w:cs="Times New Roman"/>
          <w:sz w:val="28"/>
          <w:szCs w:val="28"/>
        </w:rPr>
      </w:pPr>
      <w:r>
        <w:rPr>
          <w:rFonts w:ascii="Times New Roman" w:hAnsi="Times New Roman" w:cs="Times New Roman"/>
          <w:b/>
          <w:sz w:val="28"/>
          <w:szCs w:val="28"/>
        </w:rPr>
        <w:t xml:space="preserve">     </w:t>
      </w:r>
      <w:r w:rsidR="0091557D" w:rsidRPr="007648FB">
        <w:rPr>
          <w:rFonts w:ascii="Times New Roman" w:hAnsi="Times New Roman" w:cs="Times New Roman"/>
          <w:sz w:val="28"/>
          <w:szCs w:val="28"/>
        </w:rPr>
        <w:t>Художественно</w:t>
      </w:r>
      <w:r w:rsidR="0091557D" w:rsidRPr="0091557D">
        <w:rPr>
          <w:rFonts w:ascii="Times New Roman" w:hAnsi="Times New Roman" w:cs="Times New Roman"/>
          <w:sz w:val="28"/>
          <w:szCs w:val="28"/>
        </w:rPr>
        <w:t xml:space="preserve"> может быть исполнено лишь то произведение, содержание которого переплавлено в сердце музыканта, вложившего в ноты свое понимание образа. Для этого должны быть найдены собственные выразительные приемы, рожденные в творческих муках. Кроме того, может быть, нужно родиться артистом, но каждый солирующий музыкант обязан стремиться к высокому уровню сценического мастерства.</w:t>
      </w:r>
    </w:p>
    <w:p w:rsidR="00915BF6" w:rsidRDefault="00915BF6" w:rsidP="0091557D">
      <w:pPr>
        <w:jc w:val="both"/>
        <w:rPr>
          <w:rFonts w:ascii="Times New Roman" w:hAnsi="Times New Roman" w:cs="Times New Roman"/>
          <w:sz w:val="28"/>
          <w:szCs w:val="28"/>
        </w:rPr>
      </w:pPr>
    </w:p>
    <w:p w:rsidR="00915BF6" w:rsidRDefault="00915BF6" w:rsidP="0091557D">
      <w:pPr>
        <w:jc w:val="both"/>
        <w:rPr>
          <w:rFonts w:ascii="Times New Roman" w:hAnsi="Times New Roman" w:cs="Times New Roman"/>
          <w:sz w:val="28"/>
          <w:szCs w:val="28"/>
        </w:rPr>
      </w:pPr>
    </w:p>
    <w:p w:rsidR="00915BF6" w:rsidRDefault="00915BF6" w:rsidP="0091557D">
      <w:pPr>
        <w:jc w:val="both"/>
        <w:rPr>
          <w:rFonts w:ascii="Times New Roman" w:hAnsi="Times New Roman" w:cs="Times New Roman"/>
          <w:sz w:val="28"/>
          <w:szCs w:val="28"/>
        </w:rPr>
      </w:pPr>
    </w:p>
    <w:p w:rsidR="00915BF6" w:rsidRPr="0091557D" w:rsidRDefault="00915BF6" w:rsidP="0091557D">
      <w:pPr>
        <w:jc w:val="both"/>
        <w:rPr>
          <w:rFonts w:ascii="Times New Roman" w:hAnsi="Times New Roman" w:cs="Times New Roman"/>
          <w:sz w:val="28"/>
          <w:szCs w:val="28"/>
        </w:rPr>
      </w:pPr>
    </w:p>
    <w:p w:rsidR="0091557D" w:rsidRPr="0091557D" w:rsidRDefault="0091557D" w:rsidP="0091557D">
      <w:pPr>
        <w:jc w:val="both"/>
        <w:rPr>
          <w:rFonts w:ascii="Times New Roman" w:hAnsi="Times New Roman" w:cs="Times New Roman"/>
          <w:sz w:val="28"/>
          <w:szCs w:val="28"/>
        </w:rPr>
      </w:pPr>
      <w:r w:rsidRPr="0091557D">
        <w:rPr>
          <w:rFonts w:ascii="Times New Roman" w:hAnsi="Times New Roman" w:cs="Times New Roman"/>
          <w:sz w:val="28"/>
          <w:szCs w:val="28"/>
        </w:rPr>
        <w:lastRenderedPageBreak/>
        <w:t>Публика уже по внешнему виду и манере выхода исполнителя, по его умению держаться на эстраде оценивает артиста. Слушатель чувствует, как он относится к своему искусству, насколько предан ему, ценит праздничный, но не напыщенный вид артиста, целесообразные, но не принужденные движения, эстетичные, но не искусственно красивые. Подлинный артист всегда найдет убедительные и яркие художественные решения, легко и в полную меру необходимости сумеет перевоплотиться в процессе раскрытия музыкальных образов, не подавляя в себе внешней реакции на их эмоциональную суть.</w:t>
      </w:r>
    </w:p>
    <w:p w:rsidR="0091557D" w:rsidRPr="0091557D" w:rsidRDefault="0091557D" w:rsidP="0091557D">
      <w:pPr>
        <w:jc w:val="both"/>
        <w:rPr>
          <w:rFonts w:ascii="Times New Roman" w:hAnsi="Times New Roman" w:cs="Times New Roman"/>
          <w:sz w:val="28"/>
          <w:szCs w:val="28"/>
        </w:rPr>
      </w:pPr>
    </w:p>
    <w:p w:rsidR="0091557D" w:rsidRDefault="0091557D"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Default="002F2266" w:rsidP="000E269F">
      <w:pPr>
        <w:jc w:val="both"/>
        <w:rPr>
          <w:rFonts w:ascii="Times New Roman" w:hAnsi="Times New Roman" w:cs="Times New Roman"/>
          <w:sz w:val="28"/>
          <w:szCs w:val="28"/>
        </w:rPr>
      </w:pPr>
    </w:p>
    <w:p w:rsidR="002F2266" w:rsidRPr="002F2266" w:rsidRDefault="002F2266" w:rsidP="002F2266">
      <w:pPr>
        <w:jc w:val="both"/>
        <w:rPr>
          <w:rFonts w:ascii="Times New Roman" w:hAnsi="Times New Roman" w:cs="Times New Roman"/>
          <w:sz w:val="28"/>
          <w:szCs w:val="28"/>
        </w:rPr>
      </w:pPr>
      <w:r w:rsidRPr="002F2266">
        <w:rPr>
          <w:rFonts w:ascii="Times New Roman" w:hAnsi="Times New Roman" w:cs="Times New Roman"/>
          <w:b/>
          <w:sz w:val="28"/>
          <w:szCs w:val="28"/>
        </w:rPr>
        <w:lastRenderedPageBreak/>
        <w:t>Список литературы:</w:t>
      </w:r>
    </w:p>
    <w:p w:rsidR="002F2266" w:rsidRPr="002F2266" w:rsidRDefault="002F2266" w:rsidP="002F2266">
      <w:pPr>
        <w:jc w:val="both"/>
        <w:rPr>
          <w:rFonts w:ascii="Times New Roman" w:hAnsi="Times New Roman" w:cs="Times New Roman"/>
          <w:sz w:val="28"/>
          <w:szCs w:val="28"/>
        </w:rPr>
      </w:pPr>
      <w:r w:rsidRPr="002F2266">
        <w:rPr>
          <w:rFonts w:ascii="Times New Roman" w:hAnsi="Times New Roman" w:cs="Times New Roman"/>
          <w:sz w:val="28"/>
          <w:szCs w:val="28"/>
        </w:rPr>
        <w:t>1. С. Ф. Лукин «Уроки мастерства домриста».</w:t>
      </w:r>
    </w:p>
    <w:p w:rsidR="002F2266" w:rsidRPr="002F2266" w:rsidRDefault="002F2266" w:rsidP="002F2266">
      <w:pPr>
        <w:jc w:val="both"/>
        <w:rPr>
          <w:rFonts w:ascii="Times New Roman" w:hAnsi="Times New Roman" w:cs="Times New Roman"/>
          <w:sz w:val="28"/>
          <w:szCs w:val="28"/>
        </w:rPr>
      </w:pPr>
      <w:r w:rsidRPr="002F2266">
        <w:rPr>
          <w:rFonts w:ascii="Times New Roman" w:hAnsi="Times New Roman" w:cs="Times New Roman"/>
          <w:sz w:val="28"/>
          <w:szCs w:val="28"/>
        </w:rPr>
        <w:t>2. С. Ф. Лукин; М. И. Имханицкий «Методика Работы над новым репертуаром для домры».</w:t>
      </w:r>
    </w:p>
    <w:p w:rsidR="002F2266" w:rsidRPr="002F2266" w:rsidRDefault="002F2266" w:rsidP="002F2266">
      <w:pPr>
        <w:jc w:val="both"/>
        <w:rPr>
          <w:rFonts w:ascii="Times New Roman" w:hAnsi="Times New Roman" w:cs="Times New Roman"/>
          <w:sz w:val="28"/>
          <w:szCs w:val="28"/>
        </w:rPr>
      </w:pPr>
      <w:r w:rsidRPr="002F2266">
        <w:rPr>
          <w:rFonts w:ascii="Times New Roman" w:hAnsi="Times New Roman" w:cs="Times New Roman"/>
          <w:sz w:val="28"/>
          <w:szCs w:val="28"/>
        </w:rPr>
        <w:t>3. Н. Т. Лысенко «Методика обучения игре на домре».</w:t>
      </w:r>
    </w:p>
    <w:p w:rsidR="002F2266" w:rsidRPr="002F2266" w:rsidRDefault="002F2266" w:rsidP="002F2266">
      <w:pPr>
        <w:jc w:val="both"/>
        <w:rPr>
          <w:rFonts w:ascii="Times New Roman" w:hAnsi="Times New Roman" w:cs="Times New Roman"/>
          <w:sz w:val="28"/>
          <w:szCs w:val="28"/>
        </w:rPr>
      </w:pPr>
      <w:r w:rsidRPr="002F2266">
        <w:rPr>
          <w:rFonts w:ascii="Times New Roman" w:hAnsi="Times New Roman" w:cs="Times New Roman"/>
          <w:sz w:val="28"/>
          <w:szCs w:val="28"/>
        </w:rPr>
        <w:t>4. М. А. Ижболдин «Методика обучения игры на домре».</w:t>
      </w:r>
    </w:p>
    <w:p w:rsidR="002F2266" w:rsidRDefault="002F2266" w:rsidP="000E269F">
      <w:pPr>
        <w:jc w:val="both"/>
        <w:rPr>
          <w:rFonts w:ascii="Times New Roman" w:hAnsi="Times New Roman" w:cs="Times New Roman"/>
          <w:sz w:val="28"/>
          <w:szCs w:val="28"/>
        </w:rPr>
      </w:pPr>
    </w:p>
    <w:p w:rsidR="002F2266" w:rsidRPr="0035601A" w:rsidRDefault="002F2266" w:rsidP="000E269F">
      <w:pPr>
        <w:jc w:val="both"/>
        <w:rPr>
          <w:rFonts w:ascii="Times New Roman" w:hAnsi="Times New Roman" w:cs="Times New Roman"/>
          <w:sz w:val="28"/>
          <w:szCs w:val="28"/>
        </w:rPr>
      </w:pPr>
    </w:p>
    <w:sectPr w:rsidR="002F2266" w:rsidRPr="0035601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CF" w:rsidRDefault="00A641CF" w:rsidP="000124D2">
      <w:pPr>
        <w:spacing w:after="0" w:line="240" w:lineRule="auto"/>
      </w:pPr>
      <w:r>
        <w:separator/>
      </w:r>
    </w:p>
  </w:endnote>
  <w:endnote w:type="continuationSeparator" w:id="0">
    <w:p w:rsidR="00A641CF" w:rsidRDefault="00A641CF" w:rsidP="0001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D2" w:rsidRDefault="000124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D2" w:rsidRDefault="000124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D2" w:rsidRDefault="000124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CF" w:rsidRDefault="00A641CF" w:rsidP="000124D2">
      <w:pPr>
        <w:spacing w:after="0" w:line="240" w:lineRule="auto"/>
      </w:pPr>
      <w:r>
        <w:separator/>
      </w:r>
    </w:p>
  </w:footnote>
  <w:footnote w:type="continuationSeparator" w:id="0">
    <w:p w:rsidR="00A641CF" w:rsidRDefault="00A641CF" w:rsidP="000124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D2" w:rsidRDefault="000124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D2" w:rsidRDefault="000124D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D2" w:rsidRDefault="000124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E96"/>
    <w:rsid w:val="000124D2"/>
    <w:rsid w:val="00016E96"/>
    <w:rsid w:val="0003426F"/>
    <w:rsid w:val="000E269F"/>
    <w:rsid w:val="002300EF"/>
    <w:rsid w:val="002617B5"/>
    <w:rsid w:val="002F2266"/>
    <w:rsid w:val="003303AF"/>
    <w:rsid w:val="0035601A"/>
    <w:rsid w:val="0039550B"/>
    <w:rsid w:val="004C7963"/>
    <w:rsid w:val="004E104B"/>
    <w:rsid w:val="006D2C38"/>
    <w:rsid w:val="007648FB"/>
    <w:rsid w:val="0091557D"/>
    <w:rsid w:val="00915BF6"/>
    <w:rsid w:val="00A274AF"/>
    <w:rsid w:val="00A641CF"/>
    <w:rsid w:val="00BB0E5A"/>
    <w:rsid w:val="00CA481D"/>
    <w:rsid w:val="00D44BBC"/>
    <w:rsid w:val="00D64ECE"/>
    <w:rsid w:val="00D94F34"/>
    <w:rsid w:val="00E226FE"/>
    <w:rsid w:val="00E23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18DC8-CFC5-4359-8CF1-6ADBF992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4D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4D2"/>
  </w:style>
  <w:style w:type="paragraph" w:styleId="a5">
    <w:name w:val="footer"/>
    <w:basedOn w:val="a"/>
    <w:link w:val="a6"/>
    <w:uiPriority w:val="99"/>
    <w:unhideWhenUsed/>
    <w:rsid w:val="000124D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4D2"/>
  </w:style>
  <w:style w:type="paragraph" w:styleId="a7">
    <w:name w:val="Balloon Text"/>
    <w:basedOn w:val="a"/>
    <w:link w:val="a8"/>
    <w:uiPriority w:val="99"/>
    <w:semiHidden/>
    <w:unhideWhenUsed/>
    <w:rsid w:val="00A274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74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42156-E22B-415F-891C-C88F6FC7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2142</Words>
  <Characters>12213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20</cp:revision>
  <cp:lastPrinted>2017-10-29T14:01:00Z</cp:lastPrinted>
  <dcterms:created xsi:type="dcterms:W3CDTF">2016-11-24T02:25:00Z</dcterms:created>
  <dcterms:modified xsi:type="dcterms:W3CDTF">2017-10-29T14:17:00Z</dcterms:modified>
</cp:coreProperties>
</file>