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Тема занятия: </w:t>
      </w: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Мой самый любимый и преданный друг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Программное содержание</w:t>
      </w: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Расширять представления дошкольников о братьях наших меньших. Показать на примере разное отношение людей к домашним питомцам. Развивать у детей наблюдательность, внимание, заботу о животных, желание оказать помощь в трудных ситуациях. Воспитывать любовь, заботу и ответственность к тем, кого приручили.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Материал</w:t>
      </w: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посылка с живым хомячком. Почтальон Печкин. Атрибуты для опыта «Что любит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Хомка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?»: мисочки с конфетами, водой, зерном, молоком. Атрибуты для уборки клетки: тряпочки, щетка, вода, совок. Сюжетные карточки для дидактической игры «Как надо заботиться о своем младшем друге?»: дети кормят животных, дети гуляют с животными, дети чистят клетку, дети играют с животными, ребенок замахивается палкой на собачку, валяется пустая грязная тарелка, под дождем на улице котенок и т.д.</w:t>
      </w:r>
    </w:p>
    <w:p w:rsidR="00067285" w:rsidRPr="00067285" w:rsidRDefault="00067285" w:rsidP="00067285">
      <w:pPr>
        <w:shd w:val="clear" w:color="auto" w:fill="FFFFFF"/>
        <w:spacing w:before="68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 w:val="26"/>
          <w:szCs w:val="26"/>
          <w:lang w:eastAsia="ru-RU"/>
        </w:rPr>
      </w:pPr>
      <w:r w:rsidRPr="00067285">
        <w:rPr>
          <w:rFonts w:ascii="Trebuchet MS" w:eastAsia="Times New Roman" w:hAnsi="Trebuchet MS" w:cs="Times New Roman"/>
          <w:b/>
          <w:bCs/>
          <w:color w:val="98178B"/>
          <w:sz w:val="26"/>
          <w:szCs w:val="26"/>
          <w:lang w:eastAsia="ru-RU"/>
        </w:rPr>
        <w:t>Ход занятия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 предлагает детям послушать стихотворение о мальчике, который встретил на улице котенка: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Котенка на улицу выбросил кто-то.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громко мяукал, прижавшись к воротам.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был он такой исхудавший, чумазый,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Ну, что же с ним делать, не знаю я прямо?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 мальчик решил, что котенка кто-то выбросил на улицу? (ответы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бы вы посоветовали мальчику?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что можно сказать о тех людях, которые выгоняют на улицу котят, собачек?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 предлагает детям послушать стихотворение Е. Благининой «Котенок»: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нашла в саду котенка.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мяукал тонко-тонко,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мяукал и дрожал.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 быть, его побили,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в дом пустить забыли,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сам он убежал?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что могло случиться с котенком?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можно помочь маленькому котенку?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поступила девочка, после того как она в саду нашла котенка? (ответы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06728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Давайте послушаем, как поступила девочка на самом деле: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сутра стоял ненастный,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Лужи серые везде...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и быть, зверек несчастный,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Помогу твоей беде!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взяла его домой,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Накормила досыта...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Скоро стал котенок мой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Загляденье просто!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Шерсть, как бархат,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Хвост - трубой...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чего ж хорош собой!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Что можно сказать о девочке, какая она?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хорошо котенку жить у этой девочки?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Если мы берем с вами в дом котенка, собачку, морскую свинку, то мы их называем младшими друзьями.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понимаете слова «младшие друзья»? (ответы детей обсуждаются и подводятся к тому, что кроме дружбы, должна быть забота по отношению к животным, которые живут вместе с людьми)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можно заботиться о маленьком котенке, собачке, попугае?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Раздается стук в дверь и почтальон Печкин вносит посылку детям.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Вам посылка от кота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Матроскина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собачки Шарика и Дяди Федора. Но я вам ее, наверно, не отдам. В этой посылке вам прислали друга. Но вам он не нужен. Вы, наверно, и дружить-то не умеете.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Проводится </w:t>
      </w: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дидактическая игра «Что такое дружба?»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называют по очереди все достоинства друга и дружбы: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другом можно играть в разные игры.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другом можно вместе гулять и кататься на велосипеде.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другом можно вместе рисовать.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Друг всегда поможет в беде.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Другу надо всегда помогать.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другом надо всем делиться.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 младших друзьях надо заботиться и ухаживать за ними. И т.д.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Почтальон благодарит детей и отдает им посылку.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рассуждает с детьми о том, кто может находиться в посылке?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Посылку открывают и достают клетку с хомячком.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 вместе с детьми наблюдает за хомячком.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Ребята, кто это? Как вы догадались?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Почему хомячок спрятался в своем домике? (испугался, боится)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Давайте отойдем от хомячка и обсудим, что мы можем сделать, чтобы хомячку у нас понравилось, и он стал нашим другом.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же мы будем с ним здороваться, если мы не знаем, как его зовут?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вместе с детьми обсуждает имя хомячка и все решают его назвать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Хомка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проводится дидактическая игра «Как надо заботиться о своем младшем друге?»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столе лежат сюжетные карточки: дети кормят животных, дети гуляют с животными, дети чистят клетку, дети играют с животными, ребенок замахивается палкой на собачку, валяется пустая грязная тарелка, под дождем на улице котенок и т.д.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должны отобрать нужные карточки и выложить их перед собой. Поочередно они берут определенную карточку и называют действие. Воспитатель дает комментарии: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Хомячка надо накормить.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Действительно, люди должны кушать, и все животные. Если дать хомячку еду, он поймет, что мы ... какие? (добрые, заботливые.)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Кто знает, что любит хомячок?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Проводится опытническая работа «Что любит хомячок?»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Выяснить, какой корм любит хомячок.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Материалы: живой объект - хомячок. В мисочках конфеты, молочко, вода и зерно.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 опытом дети рассматривают хомячка. Выявляют части тела: хвост, лапы, голова, уши, глаза, нос, усы. Выясняют, что любит кушать хомячок?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вместе с детьми наблюдает за тем, как хомячок кушает зерна: как он берет зерна, как жует.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Обращает внимание детей на щечки хомячка. Постепенно щечки хомячка надуваются.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Хомячок очень практичное животное. Он поест, да еще возьмет в запас.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 вы думаете, где может хомячок спрятать свои запасы? (ответы детей обсуждаются и подводятся к тому, что хомячок сначала оставшиеся зерна держит в щечках. А затем складывает свои запасы в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кладовочке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домике)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Вот мы нашего друга накормили, что мы будем дальше делать?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Надо убрать в клетке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Зачем надо убирать в клетке у хомячка? (ответы детей обсуждаются и подводятся к тому, что хомячок должен жить в чистоте. Иначе он может заболеть, стать невеселым, грустным и т.д.)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вы думаете, где должен быть хомячок, когда мы будем убирать в клетке? (ответы детей обсуждаются и подводятся к тому, что надо хомячка сначала вывести из клетки)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Как можно вывести хомячка из клетки? (ответы детей обсуждаются)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Воспитатель показывает детям, как надо осторожно и правильно взять хомячка, чтобы он не обиделся, чтобы ему было свободно и хорошо. Свои действия воспитатель сопровождает словами: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Хомка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Хамка, хомячок!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 для нас всегда дружок!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 бойся, мы тебя не обидим! Мы тебя возьмем ласково, вот так! Двумя руками, очень осторожно, за грудку. За головку и лапы мы тебя тащить не будем. Мы знаем, что тебе так будет больно.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Посмотрите, ребята, да он даже улыбается. Смотрит на нас своими красивыми глазками и как будто говорит: «Да я и не боюсь вас вовсе!»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Кто хочет подержать нашего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Хомку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(воспитатель осторожно передает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Хомку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ребенку и сопровождает все словами заботы о животном)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Теперь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Хомка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чистый, красивый. Как еще можно нам проявить заботу о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Хомке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нашем друге?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3. Надо с </w:t>
      </w:r>
      <w:proofErr w:type="spellStart"/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погулять.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Как можно организовать прогулку с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 (можно пойти на прогулку и взять осторожно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Хомку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руки. Можно пойти на прогулку с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клетке. И т.д.)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варианты обсуждаются, и выбирается наиболее приемлемый.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Что мы должны сделать, прежде чем пойти с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гулять? (ответы обсуждаются и подводятся к тому, что надо знать погоду на улице)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столе вы отложили еще одну карточку, где дети играют с животными?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lastRenderedPageBreak/>
        <w:t xml:space="preserve">4. Можно ли играть с </w:t>
      </w:r>
      <w:proofErr w:type="spellStart"/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?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Воспитатель объясняет детям, что играть с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желательно.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Хомка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веселый и радостный, когда он в клетке.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Если его вывести из клетки, то он будет дрожать, бояться, может даже убежать. Лучше всего наблюдать за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издали. Тогда можно будет увидеть очень интересные истории. И мы с вами их обязательно увидим.</w:t>
      </w:r>
    </w:p>
    <w:p w:rsidR="00067285" w:rsidRPr="00067285" w:rsidRDefault="00067285" w:rsidP="00067285">
      <w:pPr>
        <w:shd w:val="clear" w:color="auto" w:fill="FFFFFF"/>
        <w:spacing w:after="0" w:line="240" w:lineRule="auto"/>
        <w:ind w:firstLine="4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конце занятия можно взять клетку с </w:t>
      </w:r>
      <w:proofErr w:type="spellStart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Хомкой</w:t>
      </w:r>
      <w:proofErr w:type="spellEnd"/>
      <w:r w:rsidRPr="000672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погулять, если позволяет погода. Воспитатель предлагает детям дома рассказать всем близким о новом друге.</w:t>
      </w:r>
    </w:p>
    <w:p w:rsidR="00DA32BD" w:rsidRDefault="00DA32BD"/>
    <w:sectPr w:rsidR="00DA32BD" w:rsidSect="00DA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67285"/>
    <w:rsid w:val="00067285"/>
    <w:rsid w:val="00DA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BD"/>
  </w:style>
  <w:style w:type="paragraph" w:styleId="3">
    <w:name w:val="heading 3"/>
    <w:basedOn w:val="a"/>
    <w:link w:val="30"/>
    <w:uiPriority w:val="9"/>
    <w:qFormat/>
    <w:rsid w:val="00067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7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285"/>
    <w:rPr>
      <w:b/>
      <w:bCs/>
    </w:rPr>
  </w:style>
  <w:style w:type="character" w:styleId="a5">
    <w:name w:val="Emphasis"/>
    <w:basedOn w:val="a0"/>
    <w:uiPriority w:val="20"/>
    <w:qFormat/>
    <w:rsid w:val="000672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1133</Words>
  <Characters>6462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 verba</dc:creator>
  <cp:lastModifiedBy>volodya verba</cp:lastModifiedBy>
  <cp:revision>1</cp:revision>
  <dcterms:created xsi:type="dcterms:W3CDTF">2017-11-11T13:08:00Z</dcterms:created>
  <dcterms:modified xsi:type="dcterms:W3CDTF">2017-11-11T13:08:00Z</dcterms:modified>
</cp:coreProperties>
</file>