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98" w:rsidRPr="003D6C98" w:rsidRDefault="003D6C98" w:rsidP="003D6C98">
      <w:pPr>
        <w:rPr>
          <w:b/>
        </w:rPr>
      </w:pPr>
      <w:r w:rsidRPr="003D6C98">
        <w:rPr>
          <w:b/>
        </w:rPr>
        <w:t xml:space="preserve">                    Муниципальное бюджетное учреждение</w:t>
      </w:r>
      <w:r>
        <w:rPr>
          <w:b/>
        </w:rPr>
        <w:t xml:space="preserve"> </w:t>
      </w:r>
      <w:r w:rsidRPr="003D6C98">
        <w:rPr>
          <w:b/>
        </w:rPr>
        <w:t xml:space="preserve">дополнительного образования </w:t>
      </w:r>
    </w:p>
    <w:p w:rsidR="003D6C98" w:rsidRPr="003D6C98" w:rsidRDefault="003D6C98" w:rsidP="003D6C98">
      <w:pPr>
        <w:jc w:val="center"/>
        <w:rPr>
          <w:b/>
        </w:rPr>
      </w:pPr>
      <w:r w:rsidRPr="003D6C98">
        <w:rPr>
          <w:b/>
        </w:rPr>
        <w:t>«Красненская ДШИ»</w:t>
      </w:r>
    </w:p>
    <w:p w:rsidR="003D6C98" w:rsidRPr="003D6C98" w:rsidRDefault="003D6C98" w:rsidP="003D6C98">
      <w:pPr>
        <w:rPr>
          <w:b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Default="003D6C98" w:rsidP="003D6C98">
      <w:pPr>
        <w:tabs>
          <w:tab w:val="left" w:pos="2220"/>
        </w:tabs>
        <w:jc w:val="center"/>
        <w:rPr>
          <w:b/>
          <w:sz w:val="48"/>
          <w:szCs w:val="48"/>
        </w:rPr>
      </w:pPr>
    </w:p>
    <w:p w:rsidR="003D6C98" w:rsidRDefault="003D6C98" w:rsidP="003D6C98">
      <w:pPr>
        <w:tabs>
          <w:tab w:val="left" w:pos="2220"/>
        </w:tabs>
        <w:jc w:val="center"/>
        <w:rPr>
          <w:b/>
          <w:sz w:val="48"/>
          <w:szCs w:val="48"/>
        </w:rPr>
      </w:pP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sz w:val="32"/>
          <w:szCs w:val="32"/>
        </w:rPr>
      </w:pP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sz w:val="32"/>
          <w:szCs w:val="32"/>
        </w:rPr>
      </w:pPr>
      <w:r w:rsidRPr="003D6C98">
        <w:rPr>
          <w:b/>
          <w:sz w:val="32"/>
          <w:szCs w:val="32"/>
        </w:rPr>
        <w:t>Открытый урок</w:t>
      </w: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i/>
          <w:sz w:val="32"/>
          <w:szCs w:val="32"/>
        </w:rPr>
      </w:pPr>
      <w:r w:rsidRPr="003D6C98">
        <w:rPr>
          <w:b/>
          <w:i/>
          <w:sz w:val="32"/>
          <w:szCs w:val="32"/>
        </w:rPr>
        <w:t xml:space="preserve">Бальный танец </w:t>
      </w:r>
    </w:p>
    <w:p w:rsidR="003D6C98" w:rsidRDefault="003D6C98" w:rsidP="003D6C98">
      <w:pPr>
        <w:tabs>
          <w:tab w:val="left" w:pos="2220"/>
        </w:tabs>
        <w:rPr>
          <w:sz w:val="36"/>
          <w:szCs w:val="36"/>
        </w:rPr>
      </w:pPr>
    </w:p>
    <w:p w:rsidR="003D6C98" w:rsidRPr="008D1C03" w:rsidRDefault="003D6C98" w:rsidP="003D6C98">
      <w:pPr>
        <w:tabs>
          <w:tab w:val="left" w:pos="2220"/>
        </w:tabs>
        <w:rPr>
          <w:b/>
          <w:sz w:val="56"/>
          <w:szCs w:val="56"/>
        </w:rPr>
      </w:pP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sz w:val="32"/>
          <w:szCs w:val="32"/>
        </w:rPr>
      </w:pP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sz w:val="32"/>
          <w:szCs w:val="32"/>
        </w:rPr>
      </w:pPr>
      <w:r w:rsidRPr="003D6C98">
        <w:rPr>
          <w:b/>
          <w:sz w:val="32"/>
          <w:szCs w:val="32"/>
        </w:rPr>
        <w:t>Тема:</w:t>
      </w:r>
    </w:p>
    <w:p w:rsidR="003D6C98" w:rsidRPr="003D6C98" w:rsidRDefault="003D6C98" w:rsidP="003D6C98">
      <w:pPr>
        <w:tabs>
          <w:tab w:val="left" w:pos="2220"/>
        </w:tabs>
        <w:jc w:val="center"/>
        <w:rPr>
          <w:b/>
          <w:sz w:val="32"/>
          <w:szCs w:val="32"/>
        </w:rPr>
      </w:pPr>
      <w:r w:rsidRPr="003D6C98">
        <w:rPr>
          <w:b/>
          <w:sz w:val="32"/>
          <w:szCs w:val="32"/>
        </w:rPr>
        <w:t>«Историко – бытовые отечественные и европейские бальные танцы. Работа над техникой и композицией».</w:t>
      </w:r>
    </w:p>
    <w:p w:rsidR="003D6C98" w:rsidRPr="008D1C03" w:rsidRDefault="003D6C98" w:rsidP="003D6C98">
      <w:pPr>
        <w:rPr>
          <w:b/>
          <w:sz w:val="52"/>
          <w:szCs w:val="52"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Pr="008D1C03" w:rsidRDefault="003D6C98" w:rsidP="003D6C98">
      <w:pPr>
        <w:rPr>
          <w:sz w:val="36"/>
          <w:szCs w:val="36"/>
        </w:rPr>
      </w:pPr>
    </w:p>
    <w:p w:rsidR="003D6C98" w:rsidRPr="003D6C98" w:rsidRDefault="003D6C98" w:rsidP="003D6C98">
      <w:pPr>
        <w:jc w:val="center"/>
        <w:rPr>
          <w:sz w:val="32"/>
          <w:szCs w:val="32"/>
        </w:rPr>
      </w:pPr>
      <w:r w:rsidRPr="003D6C98">
        <w:rPr>
          <w:sz w:val="32"/>
          <w:szCs w:val="32"/>
        </w:rPr>
        <w:t>Преподаватель: Манаева Л</w:t>
      </w:r>
      <w:r>
        <w:rPr>
          <w:sz w:val="32"/>
          <w:szCs w:val="32"/>
        </w:rPr>
        <w:t>юбовь Николаевна</w:t>
      </w:r>
      <w:r w:rsidRPr="003D6C98">
        <w:rPr>
          <w:sz w:val="32"/>
          <w:szCs w:val="32"/>
        </w:rPr>
        <w:t xml:space="preserve"> </w:t>
      </w: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Default="003D6C98" w:rsidP="003D6C98">
      <w:pPr>
        <w:ind w:left="2520" w:hanging="2520"/>
        <w:jc w:val="center"/>
        <w:rPr>
          <w:rFonts w:ascii="Palatino Linotype" w:hAnsi="Palatino Linotype"/>
          <w:b/>
          <w:sz w:val="32"/>
          <w:szCs w:val="32"/>
        </w:rPr>
      </w:pPr>
    </w:p>
    <w:p w:rsidR="003D6C98" w:rsidRPr="003D6C98" w:rsidRDefault="003D6C98" w:rsidP="003D6C98">
      <w:pPr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lastRenderedPageBreak/>
        <w:t xml:space="preserve">Тема урока:  </w:t>
      </w:r>
      <w:r w:rsidRPr="003D6C98">
        <w:rPr>
          <w:rFonts w:ascii="Palatino Linotype" w:hAnsi="Palatino Linotype"/>
          <w:i/>
          <w:sz w:val="28"/>
          <w:szCs w:val="28"/>
        </w:rPr>
        <w:t xml:space="preserve">Отечественные бальные танцы: «Сударушка», «Русский </w:t>
      </w:r>
      <w:r>
        <w:rPr>
          <w:rFonts w:ascii="Palatino Linotype" w:hAnsi="Palatino Linotype"/>
          <w:i/>
          <w:sz w:val="28"/>
          <w:szCs w:val="28"/>
        </w:rPr>
        <w:t>лирический», «</w:t>
      </w:r>
      <w:r w:rsidRPr="003D6C98">
        <w:rPr>
          <w:rFonts w:ascii="Palatino Linotype" w:hAnsi="Palatino Linotype"/>
          <w:i/>
          <w:sz w:val="28"/>
          <w:szCs w:val="28"/>
        </w:rPr>
        <w:t>Вальс». Латиноамериканские бальные танцы «Ча-ча-ча», «Самба»,</w:t>
      </w:r>
      <w:r w:rsidRPr="003D6C98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3D6C98">
        <w:rPr>
          <w:rFonts w:ascii="Palatino Linotype" w:hAnsi="Palatino Linotype"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sz w:val="28"/>
          <w:szCs w:val="28"/>
        </w:rPr>
        <w:t>».</w:t>
      </w:r>
    </w:p>
    <w:p w:rsidR="003D6C98" w:rsidRPr="003D6C98" w:rsidRDefault="003D6C98" w:rsidP="003D6C98">
      <w:pPr>
        <w:jc w:val="center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 xml:space="preserve">Цель урока: </w:t>
      </w:r>
      <w:r w:rsidRPr="003D6C98">
        <w:rPr>
          <w:rFonts w:ascii="Palatino Linotype" w:hAnsi="Palatino Linotype"/>
          <w:i/>
          <w:sz w:val="28"/>
          <w:szCs w:val="28"/>
        </w:rPr>
        <w:t xml:space="preserve">Грамотное, выразительное исполнение композиций  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i/>
          <w:sz w:val="28"/>
          <w:szCs w:val="28"/>
        </w:rPr>
        <w:t xml:space="preserve">                         всех бальных танцев.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 xml:space="preserve">Задачи: </w:t>
      </w:r>
      <w:r w:rsidRPr="003D6C98">
        <w:rPr>
          <w:rFonts w:ascii="Palatino Linotype" w:hAnsi="Palatino Linotype"/>
          <w:i/>
          <w:sz w:val="28"/>
          <w:szCs w:val="28"/>
        </w:rPr>
        <w:t xml:space="preserve">Добиваться правильной постановки корпуса, положение рук     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i/>
          <w:sz w:val="28"/>
          <w:szCs w:val="28"/>
        </w:rPr>
        <w:t xml:space="preserve">               в паре при исполнении фигур бальных танцев.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jc w:val="center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Ход урока.</w:t>
      </w:r>
    </w:p>
    <w:p w:rsidR="003D6C98" w:rsidRPr="003D6C98" w:rsidRDefault="003D6C98" w:rsidP="003D6C98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proofErr w:type="gramStart"/>
      <w:r w:rsidRPr="003D6C98">
        <w:rPr>
          <w:rFonts w:ascii="Palatino Linotype" w:hAnsi="Palatino Linotype"/>
          <w:b/>
          <w:sz w:val="28"/>
          <w:szCs w:val="28"/>
          <w:lang w:val="en-US"/>
        </w:rPr>
        <w:t>I</w:t>
      </w:r>
      <w:r w:rsidRPr="003D6C98">
        <w:rPr>
          <w:rFonts w:ascii="Palatino Linotype" w:hAnsi="Palatino Linotype"/>
          <w:b/>
          <w:sz w:val="28"/>
          <w:szCs w:val="28"/>
        </w:rPr>
        <w:t>. Организационный момент.</w:t>
      </w:r>
      <w:proofErr w:type="gramEnd"/>
      <w:r w:rsidRPr="003D6C98">
        <w:rPr>
          <w:rFonts w:ascii="Palatino Linotype" w:hAnsi="Palatino Linotype"/>
          <w:b/>
          <w:sz w:val="28"/>
          <w:szCs w:val="28"/>
        </w:rPr>
        <w:t xml:space="preserve"> 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Вход в класс, построение. Поклон.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  <w:lang w:val="en-US"/>
        </w:rPr>
        <w:t>II</w:t>
      </w:r>
      <w:r w:rsidRPr="003D6C98">
        <w:rPr>
          <w:rFonts w:ascii="Palatino Linotype" w:hAnsi="Palatino Linotype"/>
          <w:b/>
          <w:sz w:val="28"/>
          <w:szCs w:val="28"/>
        </w:rPr>
        <w:t>. Коллективно- порядковые и ритмические упражнения: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а)</w:t>
      </w:r>
      <w:r w:rsidRPr="003D6C98">
        <w:rPr>
          <w:rFonts w:ascii="Palatino Linotype" w:hAnsi="Palatino Linotype"/>
          <w:sz w:val="28"/>
          <w:szCs w:val="28"/>
        </w:rPr>
        <w:t xml:space="preserve"> движения по кругу (шаг с носка, с каблука, на полупальцах, марш),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легкий бег с носка и бег с подъемом колена вперед, с отбрасыванием ноги от колена назад,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подскоки на </w:t>
      </w:r>
      <w:proofErr w:type="gramStart"/>
      <w:r w:rsidRPr="003D6C98">
        <w:rPr>
          <w:rFonts w:ascii="Palatino Linotype" w:hAnsi="Palatino Linotype"/>
          <w:sz w:val="28"/>
          <w:szCs w:val="28"/>
        </w:rPr>
        <w:t>месте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и с продвижением, боковой галоп,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переменный шаг с переступаниями (различные варианты)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б)</w:t>
      </w:r>
      <w:r w:rsidRPr="003D6C98">
        <w:rPr>
          <w:rFonts w:ascii="Palatino Linotype" w:hAnsi="Palatino Linotype"/>
          <w:sz w:val="28"/>
          <w:szCs w:val="28"/>
        </w:rPr>
        <w:t xml:space="preserve"> ритмические и тренировочные упражнения на </w:t>
      </w:r>
      <w:proofErr w:type="gramStart"/>
      <w:r w:rsidRPr="003D6C98">
        <w:rPr>
          <w:rFonts w:ascii="Palatino Linotype" w:hAnsi="Palatino Linotype"/>
          <w:sz w:val="28"/>
          <w:szCs w:val="28"/>
        </w:rPr>
        <w:t>месте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(по линиям) для разогрева корпуса и различного вида мышц спины, рук, головы и шеи (по линиям).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наклоны, повороты (вперед, сторону, назад) вращательные движения;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упражнения для плеч (поочередно и вместе) поднимание и опускание, вращательные движения.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упражнения для рук: вращение кистей, предплечий, всей руки.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упражнения для корпуса: повороты в стороны наклоны.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в)</w:t>
      </w:r>
      <w:r w:rsidRPr="003D6C98">
        <w:rPr>
          <w:rFonts w:ascii="Palatino Linotype" w:hAnsi="Palatino Linotype"/>
          <w:sz w:val="28"/>
          <w:szCs w:val="28"/>
        </w:rPr>
        <w:t xml:space="preserve"> ритмически танцевальные движения.  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Исполнение композиций отечественных бальных танцев.</w:t>
      </w:r>
    </w:p>
    <w:p w:rsidR="003D6C98" w:rsidRPr="003D6C98" w:rsidRDefault="003D6C98" w:rsidP="003D6C98">
      <w:pPr>
        <w:jc w:val="both"/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1.</w:t>
      </w:r>
      <w:r w:rsidRPr="003D6C98">
        <w:rPr>
          <w:rFonts w:ascii="Palatino Linotype" w:hAnsi="Palatino Linotype"/>
          <w:i/>
          <w:sz w:val="28"/>
          <w:szCs w:val="28"/>
        </w:rPr>
        <w:t xml:space="preserve"> «Полька знакомств».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2.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r w:rsidRPr="003D6C98">
        <w:rPr>
          <w:rFonts w:ascii="Palatino Linotype" w:hAnsi="Palatino Linotype"/>
          <w:i/>
          <w:sz w:val="28"/>
          <w:szCs w:val="28"/>
        </w:rPr>
        <w:t>«Сударушка»</w:t>
      </w:r>
      <w:r w:rsidRPr="003D6C98">
        <w:rPr>
          <w:rFonts w:ascii="Palatino Linotype" w:hAnsi="Palatino Linotype"/>
          <w:sz w:val="28"/>
          <w:szCs w:val="28"/>
        </w:rPr>
        <w:t xml:space="preserve"> (авторская композиция, хореография А.Тарасовой):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основной шаг,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шаги в сторону с выступающей ноги на каблук,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расход – сближение, «свеча»,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lastRenderedPageBreak/>
        <w:t>- проходка под рукой с поворотом,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движение вперед с выступающей ноги на каблук и возвращение,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расход с поворотом и возвращение.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3.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r w:rsidRPr="003D6C98">
        <w:rPr>
          <w:rFonts w:ascii="Palatino Linotype" w:hAnsi="Palatino Linotype"/>
          <w:i/>
          <w:sz w:val="28"/>
          <w:szCs w:val="28"/>
        </w:rPr>
        <w:t xml:space="preserve">«Русский </w:t>
      </w:r>
      <w:proofErr w:type="gramStart"/>
      <w:r w:rsidRPr="003D6C98">
        <w:rPr>
          <w:rFonts w:ascii="Palatino Linotype" w:hAnsi="Palatino Linotype"/>
          <w:i/>
          <w:sz w:val="28"/>
          <w:szCs w:val="28"/>
        </w:rPr>
        <w:t>лирический</w:t>
      </w:r>
      <w:proofErr w:type="gramEnd"/>
      <w:r w:rsidRPr="003D6C98">
        <w:rPr>
          <w:rFonts w:ascii="Palatino Linotype" w:hAnsi="Palatino Linotype"/>
          <w:i/>
          <w:sz w:val="28"/>
          <w:szCs w:val="28"/>
        </w:rPr>
        <w:t>»</w:t>
      </w:r>
      <w:r w:rsidRPr="003D6C98">
        <w:rPr>
          <w:rFonts w:ascii="Palatino Linotype" w:hAnsi="Palatino Linotype"/>
          <w:sz w:val="28"/>
          <w:szCs w:val="28"/>
        </w:rPr>
        <w:t xml:space="preserve"> (хореография Л.Степановой):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тройной ход вперед, назад и в повороте,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припадание,</w:t>
      </w:r>
    </w:p>
    <w:p w:rsidR="003D6C98" w:rsidRPr="003D6C98" w:rsidRDefault="003D6C98" w:rsidP="003D6C98">
      <w:pPr>
        <w:ind w:left="18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соло – поворот.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а)</w:t>
      </w:r>
      <w:r w:rsidRPr="003D6C98">
        <w:rPr>
          <w:rFonts w:ascii="Palatino Linotype" w:hAnsi="Palatino Linotype"/>
          <w:sz w:val="28"/>
          <w:szCs w:val="28"/>
        </w:rPr>
        <w:t xml:space="preserve"> следить за грамотным исполнением всех элементов и фигур танца,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б)</w:t>
      </w:r>
      <w:r w:rsidRPr="003D6C98">
        <w:rPr>
          <w:rFonts w:ascii="Palatino Linotype" w:hAnsi="Palatino Linotype"/>
          <w:sz w:val="28"/>
          <w:szCs w:val="28"/>
        </w:rPr>
        <w:t xml:space="preserve"> добиваться выразительного исполнения композиций танцев,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в)</w:t>
      </w:r>
      <w:r w:rsidRPr="003D6C98">
        <w:rPr>
          <w:rFonts w:ascii="Palatino Linotype" w:hAnsi="Palatino Linotype"/>
          <w:sz w:val="28"/>
          <w:szCs w:val="28"/>
        </w:rPr>
        <w:t xml:space="preserve"> самостоятельные исполнения для закрепления.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Движения в танцах </w:t>
      </w:r>
      <w:r w:rsidRPr="003D6C98">
        <w:rPr>
          <w:rFonts w:ascii="Palatino Linotype" w:hAnsi="Palatino Linotype"/>
          <w:i/>
          <w:sz w:val="28"/>
          <w:szCs w:val="28"/>
        </w:rPr>
        <w:t>«Сударушка»</w:t>
      </w:r>
      <w:r w:rsidRPr="003D6C98">
        <w:rPr>
          <w:rFonts w:ascii="Palatino Linotype" w:hAnsi="Palatino Linotype"/>
          <w:sz w:val="28"/>
          <w:szCs w:val="28"/>
        </w:rPr>
        <w:t xml:space="preserve"> и </w:t>
      </w:r>
      <w:r w:rsidRPr="003D6C98">
        <w:rPr>
          <w:rFonts w:ascii="Palatino Linotype" w:hAnsi="Palatino Linotype"/>
          <w:i/>
          <w:sz w:val="28"/>
          <w:szCs w:val="28"/>
        </w:rPr>
        <w:t>«Русский лирический»</w:t>
      </w:r>
      <w:r w:rsidRPr="003D6C98">
        <w:rPr>
          <w:rFonts w:ascii="Palatino Linotype" w:hAnsi="Palatino Linotype"/>
          <w:sz w:val="28"/>
          <w:szCs w:val="28"/>
        </w:rPr>
        <w:t xml:space="preserve"> имеют поступательный и в тоже время сдержанный характер. Шаги исполняются с носка на всю ступню.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 xml:space="preserve"> 4.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r w:rsidRPr="003D6C98">
        <w:rPr>
          <w:rFonts w:ascii="Palatino Linotype" w:hAnsi="Palatino Linotype"/>
          <w:i/>
          <w:sz w:val="28"/>
          <w:szCs w:val="28"/>
        </w:rPr>
        <w:t>«Фигурный вальс»,</w:t>
      </w:r>
      <w:r w:rsidRPr="003D6C98">
        <w:rPr>
          <w:rFonts w:ascii="Palatino Linotype" w:hAnsi="Palatino Linotype"/>
          <w:sz w:val="28"/>
          <w:szCs w:val="28"/>
        </w:rPr>
        <w:t xml:space="preserve"> 3/ч.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основные движения </w:t>
      </w:r>
      <w:proofErr w:type="gramStart"/>
      <w:r w:rsidRPr="003D6C98">
        <w:rPr>
          <w:rFonts w:ascii="Palatino Linotype" w:hAnsi="Palatino Linotype"/>
          <w:sz w:val="28"/>
          <w:szCs w:val="28"/>
        </w:rPr>
        <w:t>балансе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в сторону вперед и назад,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вальсовая дорожка,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вальсовые повороты.</w:t>
      </w:r>
    </w:p>
    <w:p w:rsidR="003D6C98" w:rsidRPr="003D6C98" w:rsidRDefault="003D6C98" w:rsidP="003D6C98">
      <w:pPr>
        <w:jc w:val="both"/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i/>
          <w:sz w:val="28"/>
          <w:szCs w:val="28"/>
        </w:rPr>
        <w:t>Соединение фигур, учебная композиция: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а)</w:t>
      </w:r>
      <w:r w:rsidRPr="003D6C98">
        <w:rPr>
          <w:rFonts w:ascii="Palatino Linotype" w:hAnsi="Palatino Linotype"/>
          <w:sz w:val="28"/>
          <w:szCs w:val="28"/>
        </w:rPr>
        <w:t xml:space="preserve"> исполнение композиции по парам,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б)</w:t>
      </w:r>
      <w:r w:rsidRPr="003D6C98">
        <w:rPr>
          <w:rFonts w:ascii="Palatino Linotype" w:hAnsi="Palatino Linotype"/>
          <w:sz w:val="28"/>
          <w:szCs w:val="28"/>
        </w:rPr>
        <w:t xml:space="preserve"> положение корпуса, рук в паре,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в)</w:t>
      </w:r>
      <w:r w:rsidRPr="003D6C98">
        <w:rPr>
          <w:rFonts w:ascii="Palatino Linotype" w:hAnsi="Palatino Linotype"/>
          <w:sz w:val="28"/>
          <w:szCs w:val="28"/>
        </w:rPr>
        <w:t xml:space="preserve"> грамотное исполнение всех элементов танца.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5.</w:t>
      </w:r>
      <w:r w:rsidRPr="003D6C98">
        <w:rPr>
          <w:rFonts w:ascii="Palatino Linotype" w:hAnsi="Palatino Linotype"/>
          <w:i/>
          <w:sz w:val="28"/>
          <w:szCs w:val="28"/>
        </w:rPr>
        <w:t xml:space="preserve"> «Вальс».</w:t>
      </w:r>
      <w:r w:rsidRPr="003D6C98">
        <w:rPr>
          <w:rFonts w:ascii="Palatino Linotype" w:hAnsi="Palatino Linotype"/>
          <w:sz w:val="28"/>
          <w:szCs w:val="28"/>
        </w:rPr>
        <w:t xml:space="preserve"> Исполнение композиций. 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а)</w:t>
      </w:r>
      <w:r w:rsidRPr="003D6C98">
        <w:rPr>
          <w:rFonts w:ascii="Palatino Linotype" w:hAnsi="Palatino Linotype"/>
          <w:sz w:val="28"/>
          <w:szCs w:val="28"/>
        </w:rPr>
        <w:t xml:space="preserve"> манера и стиль исполнения,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б)</w:t>
      </w:r>
      <w:r w:rsidRPr="003D6C98">
        <w:rPr>
          <w:rFonts w:ascii="Palatino Linotype" w:hAnsi="Palatino Linotype"/>
          <w:sz w:val="28"/>
          <w:szCs w:val="28"/>
        </w:rPr>
        <w:t xml:space="preserve"> соблюдение интервалов, положение рук в паре.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вальсовая дорожка вперед и назад,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вальсовый поворот в паре.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i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  <w:lang w:val="en-US"/>
        </w:rPr>
        <w:t>IV</w:t>
      </w:r>
      <w:r w:rsidRPr="003D6C98">
        <w:rPr>
          <w:rFonts w:ascii="Palatino Linotype" w:hAnsi="Palatino Linotype"/>
          <w:b/>
          <w:sz w:val="28"/>
          <w:szCs w:val="28"/>
        </w:rPr>
        <w:t xml:space="preserve">. Латиноамериканские бальные танцы. </w:t>
      </w:r>
      <w:r w:rsidRPr="003D6C98">
        <w:rPr>
          <w:rFonts w:ascii="Palatino Linotype" w:hAnsi="Palatino Linotype"/>
          <w:b/>
          <w:i/>
          <w:sz w:val="28"/>
          <w:szCs w:val="28"/>
        </w:rPr>
        <w:t>«Ча-ча-ча», «Самба», «</w:t>
      </w:r>
      <w:proofErr w:type="spellStart"/>
      <w:r w:rsidRPr="003D6C98">
        <w:rPr>
          <w:rFonts w:ascii="Palatino Linotype" w:hAnsi="Palatino Linotype"/>
          <w:b/>
          <w:i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b/>
          <w:i/>
          <w:sz w:val="28"/>
          <w:szCs w:val="28"/>
        </w:rPr>
        <w:t>».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6.</w:t>
      </w:r>
      <w:r w:rsidRPr="003D6C98">
        <w:rPr>
          <w:rFonts w:ascii="Palatino Linotype" w:hAnsi="Palatino Linotype"/>
          <w:i/>
          <w:sz w:val="28"/>
          <w:szCs w:val="28"/>
        </w:rPr>
        <w:t xml:space="preserve"> «Ча-ча-ча».</w:t>
      </w:r>
      <w:r w:rsidRPr="003D6C98">
        <w:rPr>
          <w:rFonts w:ascii="Palatino Linotype" w:hAnsi="Palatino Linotype"/>
          <w:sz w:val="28"/>
          <w:szCs w:val="28"/>
        </w:rPr>
        <w:t xml:space="preserve"> Закрытое положение. Открытое положение. Основные движения: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основные движения вперед, назад, в закрытой и открытой позициях;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веер;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осевые повороты;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раскрытия вперед, чек, назад, рука в руке;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3D6C98">
        <w:rPr>
          <w:rFonts w:ascii="Palatino Linotype" w:hAnsi="Palatino Linotype"/>
          <w:sz w:val="28"/>
          <w:szCs w:val="28"/>
        </w:rPr>
        <w:t>алимана</w:t>
      </w:r>
      <w:proofErr w:type="spellEnd"/>
      <w:r w:rsidRPr="003D6C98">
        <w:rPr>
          <w:rFonts w:ascii="Palatino Linotype" w:hAnsi="Palatino Linotype"/>
          <w:sz w:val="28"/>
          <w:szCs w:val="28"/>
        </w:rPr>
        <w:t>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три ча-ча-ча.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Соединение фигур. Несложные композиции.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lastRenderedPageBreak/>
        <w:t>7.</w:t>
      </w:r>
      <w:r w:rsidRPr="003D6C98">
        <w:rPr>
          <w:rFonts w:ascii="Palatino Linotype" w:hAnsi="Palatino Linotype"/>
          <w:i/>
          <w:sz w:val="28"/>
          <w:szCs w:val="28"/>
        </w:rPr>
        <w:t xml:space="preserve"> «Самба», </w:t>
      </w:r>
      <w:r w:rsidRPr="003D6C98">
        <w:rPr>
          <w:rFonts w:ascii="Palatino Linotype" w:hAnsi="Palatino Linotype"/>
          <w:sz w:val="28"/>
          <w:szCs w:val="28"/>
        </w:rPr>
        <w:t>муз</w:t>
      </w:r>
      <w:proofErr w:type="gramStart"/>
      <w:r w:rsidRPr="003D6C98">
        <w:rPr>
          <w:rFonts w:ascii="Palatino Linotype" w:hAnsi="Palatino Linotype"/>
          <w:sz w:val="28"/>
          <w:szCs w:val="28"/>
        </w:rPr>
        <w:t>.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3D6C98">
        <w:rPr>
          <w:rFonts w:ascii="Palatino Linotype" w:hAnsi="Palatino Linotype"/>
          <w:sz w:val="28"/>
          <w:szCs w:val="28"/>
        </w:rPr>
        <w:t>р</w:t>
      </w:r>
      <w:proofErr w:type="gramEnd"/>
      <w:r w:rsidRPr="003D6C98">
        <w:rPr>
          <w:rFonts w:ascii="Palatino Linotype" w:hAnsi="Palatino Linotype"/>
          <w:sz w:val="28"/>
          <w:szCs w:val="28"/>
        </w:rPr>
        <w:t>азмер 2/4. Закрытое положение. Открытое положение. Основные движения: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основное движение на месте и в повороте;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gramStart"/>
      <w:r w:rsidRPr="003D6C98">
        <w:rPr>
          <w:rFonts w:ascii="Palatino Linotype" w:hAnsi="Palatino Linotype"/>
          <w:sz w:val="28"/>
          <w:szCs w:val="28"/>
        </w:rPr>
        <w:t>поступательных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ход вперед и назад;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3D6C98">
        <w:rPr>
          <w:rFonts w:ascii="Palatino Linotype" w:hAnsi="Palatino Linotype"/>
          <w:sz w:val="28"/>
          <w:szCs w:val="28"/>
        </w:rPr>
        <w:t>виск</w:t>
      </w:r>
      <w:proofErr w:type="spellEnd"/>
      <w:r w:rsidRPr="003D6C98">
        <w:rPr>
          <w:rFonts w:ascii="Palatino Linotype" w:hAnsi="Palatino Linotype"/>
          <w:sz w:val="28"/>
          <w:szCs w:val="28"/>
        </w:rPr>
        <w:t>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основные повороты вправо, влево;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3D6C98">
        <w:rPr>
          <w:rFonts w:ascii="Palatino Linotype" w:hAnsi="Palatino Linotype"/>
          <w:sz w:val="28"/>
          <w:szCs w:val="28"/>
        </w:rPr>
        <w:t>променадный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 самба-ход;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gramStart"/>
      <w:r w:rsidRPr="003D6C98">
        <w:rPr>
          <w:rFonts w:ascii="Palatino Linotype" w:hAnsi="Palatino Linotype"/>
          <w:sz w:val="28"/>
          <w:szCs w:val="28"/>
        </w:rPr>
        <w:t>стационарный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самба-ход;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gramStart"/>
      <w:r w:rsidRPr="003D6C98">
        <w:rPr>
          <w:rFonts w:ascii="Palatino Linotype" w:hAnsi="Palatino Linotype"/>
          <w:sz w:val="28"/>
          <w:szCs w:val="28"/>
        </w:rPr>
        <w:t>боковой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самба-ход;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левый поворот;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3D6C98">
        <w:rPr>
          <w:rFonts w:ascii="Palatino Linotype" w:hAnsi="Palatino Linotype"/>
          <w:sz w:val="28"/>
          <w:szCs w:val="28"/>
        </w:rPr>
        <w:t>бото-фого</w:t>
      </w:r>
      <w:proofErr w:type="spellEnd"/>
      <w:r w:rsidRPr="003D6C98">
        <w:rPr>
          <w:rFonts w:ascii="Palatino Linotype" w:hAnsi="Palatino Linotype"/>
          <w:sz w:val="28"/>
          <w:szCs w:val="28"/>
        </w:rPr>
        <w:t>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3D6C98">
        <w:rPr>
          <w:rFonts w:ascii="Palatino Linotype" w:hAnsi="Palatino Linotype"/>
          <w:sz w:val="28"/>
          <w:szCs w:val="28"/>
        </w:rPr>
        <w:t>корта-джака</w:t>
      </w:r>
      <w:proofErr w:type="spellEnd"/>
      <w:r w:rsidRPr="003D6C98">
        <w:rPr>
          <w:rFonts w:ascii="Palatino Linotype" w:hAnsi="Palatino Linotype"/>
          <w:sz w:val="28"/>
          <w:szCs w:val="28"/>
        </w:rPr>
        <w:t>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Соединение фигур. Несложные композиции.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b/>
          <w:i/>
          <w:sz w:val="28"/>
          <w:szCs w:val="28"/>
        </w:rPr>
        <w:t>8.</w:t>
      </w:r>
      <w:r w:rsidRPr="003D6C98">
        <w:rPr>
          <w:rFonts w:ascii="Palatino Linotype" w:hAnsi="Palatino Linotype"/>
          <w:i/>
          <w:sz w:val="28"/>
          <w:szCs w:val="28"/>
        </w:rPr>
        <w:t xml:space="preserve"> «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i/>
          <w:sz w:val="28"/>
          <w:szCs w:val="28"/>
        </w:rPr>
        <w:t>»,</w:t>
      </w:r>
      <w:r w:rsidRPr="003D6C98">
        <w:rPr>
          <w:rFonts w:ascii="Palatino Linotype" w:hAnsi="Palatino Linotype"/>
          <w:sz w:val="28"/>
          <w:szCs w:val="28"/>
        </w:rPr>
        <w:t xml:space="preserve"> муз</w:t>
      </w:r>
      <w:proofErr w:type="gramStart"/>
      <w:r w:rsidRPr="003D6C98">
        <w:rPr>
          <w:rFonts w:ascii="Palatino Linotype" w:hAnsi="Palatino Linotype"/>
          <w:sz w:val="28"/>
          <w:szCs w:val="28"/>
        </w:rPr>
        <w:t>.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3D6C98">
        <w:rPr>
          <w:rFonts w:ascii="Palatino Linotype" w:hAnsi="Palatino Linotype"/>
          <w:sz w:val="28"/>
          <w:szCs w:val="28"/>
        </w:rPr>
        <w:t>р</w:t>
      </w:r>
      <w:proofErr w:type="gramEnd"/>
      <w:r w:rsidRPr="003D6C98">
        <w:rPr>
          <w:rFonts w:ascii="Palatino Linotype" w:hAnsi="Palatino Linotype"/>
          <w:sz w:val="28"/>
          <w:szCs w:val="28"/>
        </w:rPr>
        <w:t>азмер 4/4. Закрытое положение. Открытое положение. Основные движения: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основное движение;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разрыв;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связка и рок-связка;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смена ме</w:t>
      </w:r>
      <w:proofErr w:type="gramStart"/>
      <w:r w:rsidRPr="003D6C98">
        <w:rPr>
          <w:rFonts w:ascii="Palatino Linotype" w:hAnsi="Palatino Linotype"/>
          <w:sz w:val="28"/>
          <w:szCs w:val="28"/>
        </w:rPr>
        <w:t>ст спр</w:t>
      </w:r>
      <w:proofErr w:type="gramEnd"/>
      <w:r w:rsidRPr="003D6C98">
        <w:rPr>
          <w:rFonts w:ascii="Palatino Linotype" w:hAnsi="Palatino Linotype"/>
          <w:sz w:val="28"/>
          <w:szCs w:val="28"/>
        </w:rPr>
        <w:t>ава налево и слева направо;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смена рук за спиной;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американский степ;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дорожка;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Соединение фигур. Несложные композиции.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Танцы в латиноамериканских ритмах в своей народной основе имеют стационарный характер, при этом движения корпуса и рук должны быть у </w:t>
      </w:r>
      <w:r w:rsidRPr="003D6C98">
        <w:rPr>
          <w:rFonts w:ascii="Palatino Linotype" w:hAnsi="Palatino Linotype"/>
          <w:iCs/>
          <w:sz w:val="28"/>
          <w:szCs w:val="28"/>
        </w:rPr>
        <w:t>обоих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>партнеров синхронными, сдержанными и  оди</w:t>
      </w:r>
      <w:r w:rsidRPr="003D6C98">
        <w:rPr>
          <w:rFonts w:ascii="Palatino Linotype" w:hAnsi="Palatino Linotype"/>
          <w:sz w:val="28"/>
          <w:szCs w:val="28"/>
        </w:rPr>
        <w:softHyphen/>
        <w:t>наковыми по амплитуде.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i/>
          <w:sz w:val="28"/>
          <w:szCs w:val="28"/>
        </w:rPr>
        <w:t xml:space="preserve">      Самба</w:t>
      </w:r>
      <w:r w:rsidRPr="003D6C98">
        <w:rPr>
          <w:rFonts w:ascii="Palatino Linotype" w:hAnsi="Palatino Linotype"/>
          <w:sz w:val="28"/>
          <w:szCs w:val="28"/>
        </w:rPr>
        <w:t xml:space="preserve"> исполняется как на </w:t>
      </w:r>
      <w:proofErr w:type="gramStart"/>
      <w:r w:rsidRPr="003D6C98">
        <w:rPr>
          <w:rFonts w:ascii="Palatino Linotype" w:hAnsi="Palatino Linotype"/>
          <w:sz w:val="28"/>
          <w:szCs w:val="28"/>
        </w:rPr>
        <w:t>месте</w:t>
      </w:r>
      <w:proofErr w:type="gramEnd"/>
      <w:r w:rsidRPr="003D6C98">
        <w:rPr>
          <w:rFonts w:ascii="Palatino Linotype" w:hAnsi="Palatino Linotype"/>
          <w:sz w:val="28"/>
          <w:szCs w:val="28"/>
        </w:rPr>
        <w:t>, так и  этом танце движения энергичны, исполняются  действием, в синкопированном ритме.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В танцах </w:t>
      </w:r>
      <w:r w:rsidRPr="003D6C98">
        <w:rPr>
          <w:rFonts w:ascii="Palatino Linotype" w:hAnsi="Palatino Linotype"/>
          <w:i/>
          <w:sz w:val="28"/>
          <w:szCs w:val="28"/>
        </w:rPr>
        <w:t>Ча-ча-ча</w:t>
      </w:r>
      <w:r w:rsidRPr="003D6C98">
        <w:rPr>
          <w:rFonts w:ascii="Palatino Linotype" w:hAnsi="Palatino Linotype"/>
          <w:sz w:val="28"/>
          <w:szCs w:val="28"/>
        </w:rPr>
        <w:t xml:space="preserve"> и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 xml:space="preserve">у каждого из партнеров шаги плоские, </w:t>
      </w:r>
      <w:r w:rsidRPr="003D6C98">
        <w:rPr>
          <w:rFonts w:ascii="Palatino Linotype" w:hAnsi="Palatino Linotype"/>
          <w:iCs/>
          <w:sz w:val="28"/>
          <w:szCs w:val="28"/>
        </w:rPr>
        <w:t>без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>подъемов и снижений, плечи при движении - спокой</w:t>
      </w:r>
      <w:r w:rsidRPr="003D6C98">
        <w:rPr>
          <w:rFonts w:ascii="Palatino Linotype" w:hAnsi="Palatino Linotype"/>
          <w:sz w:val="28"/>
          <w:szCs w:val="28"/>
        </w:rPr>
        <w:softHyphen/>
        <w:t xml:space="preserve">ные. При исполнении </w:t>
      </w:r>
      <w:r w:rsidRPr="003D6C98">
        <w:rPr>
          <w:rFonts w:ascii="Palatino Linotype" w:hAnsi="Palatino Linotype"/>
          <w:i/>
          <w:sz w:val="28"/>
          <w:szCs w:val="28"/>
        </w:rPr>
        <w:t>ча-ча-ча</w:t>
      </w:r>
      <w:r w:rsidRPr="003D6C98">
        <w:rPr>
          <w:rFonts w:ascii="Palatino Linotype" w:hAnsi="Palatino Linotype"/>
          <w:sz w:val="28"/>
          <w:szCs w:val="28"/>
        </w:rPr>
        <w:t xml:space="preserve"> движения </w:t>
      </w:r>
      <w:r w:rsidRPr="003D6C98">
        <w:rPr>
          <w:rFonts w:ascii="Palatino Linotype" w:hAnsi="Palatino Linotype"/>
          <w:iCs/>
          <w:sz w:val="28"/>
          <w:szCs w:val="28"/>
        </w:rPr>
        <w:t>бедер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>в сторону работаю</w:t>
      </w:r>
      <w:r w:rsidRPr="003D6C98">
        <w:rPr>
          <w:rFonts w:ascii="Palatino Linotype" w:hAnsi="Palatino Linotype"/>
          <w:sz w:val="28"/>
          <w:szCs w:val="28"/>
        </w:rPr>
        <w:softHyphen/>
        <w:t xml:space="preserve">щей ноги </w:t>
      </w:r>
      <w:r w:rsidRPr="003D6C98">
        <w:rPr>
          <w:rFonts w:ascii="Palatino Linotype" w:hAnsi="Palatino Linotype"/>
          <w:iCs/>
          <w:sz w:val="28"/>
          <w:szCs w:val="28"/>
        </w:rPr>
        <w:t>менее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 xml:space="preserve">заметны на </w:t>
      </w:r>
      <w:r w:rsidRPr="003D6C98">
        <w:rPr>
          <w:rFonts w:ascii="Palatino Linotype" w:hAnsi="Palatino Linotype"/>
          <w:iCs/>
          <w:sz w:val="28"/>
          <w:szCs w:val="28"/>
        </w:rPr>
        <w:t>быстрых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 xml:space="preserve">шагах /занимающих 1/8 такта/.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В 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Джайве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 шаги исполняются с подушечки на всю ступню на шагах, занимающих 1/16 долю такта, легкие движения </w:t>
      </w:r>
      <w:r w:rsidRPr="003D6C98">
        <w:rPr>
          <w:rFonts w:ascii="Palatino Linotype" w:hAnsi="Palatino Linotype"/>
          <w:iCs/>
          <w:sz w:val="28"/>
          <w:szCs w:val="28"/>
        </w:rPr>
        <w:t>бедер</w:t>
      </w:r>
      <w:r w:rsidRPr="003D6C98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3D6C98">
        <w:rPr>
          <w:rFonts w:ascii="Palatino Linotype" w:hAnsi="Palatino Linotype"/>
          <w:sz w:val="28"/>
          <w:szCs w:val="28"/>
        </w:rPr>
        <w:t xml:space="preserve">едва заметны. </w:t>
      </w:r>
    </w:p>
    <w:p w:rsidR="003D6C98" w:rsidRPr="003D6C98" w:rsidRDefault="003D6C98" w:rsidP="003D6C98">
      <w:pPr>
        <w:jc w:val="both"/>
        <w:rPr>
          <w:rFonts w:ascii="Palatino Linotype" w:hAnsi="Palatino Linotype"/>
          <w:i/>
          <w:sz w:val="28"/>
          <w:szCs w:val="28"/>
        </w:rPr>
      </w:pPr>
      <w:r w:rsidRPr="003D6C98">
        <w:rPr>
          <w:rFonts w:ascii="Palatino Linotype" w:hAnsi="Palatino Linotype"/>
          <w:i/>
          <w:sz w:val="28"/>
          <w:szCs w:val="28"/>
        </w:rPr>
        <w:t>От учащихся следует добиваться правильного исполнения всех элементов и танцевальных фигур: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- техника и манеры движений учащихся.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lastRenderedPageBreak/>
        <w:t xml:space="preserve">- подтянутости корпуса, грамотного положения рук в паре. 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Повторение некоторых фигур танца </w:t>
      </w:r>
      <w:r w:rsidRPr="003D6C98">
        <w:rPr>
          <w:rFonts w:ascii="Palatino Linotype" w:hAnsi="Palatino Linotype"/>
          <w:i/>
          <w:sz w:val="28"/>
          <w:szCs w:val="28"/>
        </w:rPr>
        <w:t>«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i/>
          <w:sz w:val="28"/>
          <w:szCs w:val="28"/>
        </w:rPr>
        <w:t>»</w:t>
      </w:r>
      <w:r w:rsidRPr="003D6C98">
        <w:rPr>
          <w:rFonts w:ascii="Palatino Linotype" w:hAnsi="Palatino Linotype"/>
          <w:sz w:val="28"/>
          <w:szCs w:val="28"/>
        </w:rPr>
        <w:t xml:space="preserve"> под счет разбор всех частей для наилучшего усвоения. </w:t>
      </w:r>
    </w:p>
    <w:p w:rsidR="003D6C98" w:rsidRPr="003D6C98" w:rsidRDefault="003D6C98" w:rsidP="003D6C98">
      <w:pPr>
        <w:jc w:val="both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Заключительная часть урока: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а) подведение итогов проведенного занятия (выставление оценок, замечания и положительные результаты в целом по уроку и по ученикам),</w:t>
      </w:r>
    </w:p>
    <w:p w:rsidR="003D6C98" w:rsidRPr="003D6C98" w:rsidRDefault="003D6C98" w:rsidP="003D6C98">
      <w:pPr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б) построение. Выполнение поклона.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br w:type="page"/>
      </w:r>
      <w:r w:rsidRPr="003D6C98">
        <w:rPr>
          <w:rFonts w:ascii="Palatino Linotype" w:hAnsi="Palatino Linotype"/>
          <w:b/>
          <w:sz w:val="28"/>
          <w:szCs w:val="28"/>
        </w:rPr>
        <w:lastRenderedPageBreak/>
        <w:t xml:space="preserve">Пояснительная записка.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«Вальс»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Появление вальса относится к 70-м годам </w:t>
      </w:r>
      <w:r w:rsidRPr="003D6C98">
        <w:rPr>
          <w:rFonts w:ascii="Palatino Linotype" w:hAnsi="Palatino Linotype"/>
          <w:sz w:val="28"/>
          <w:szCs w:val="28"/>
          <w:lang w:val="en-US"/>
        </w:rPr>
        <w:t>XVIII</w:t>
      </w:r>
      <w:r w:rsidRPr="003D6C98">
        <w:rPr>
          <w:rFonts w:ascii="Palatino Linotype" w:hAnsi="Palatino Linotype"/>
          <w:sz w:val="28"/>
          <w:szCs w:val="28"/>
        </w:rPr>
        <w:t xml:space="preserve"> века. Своим рождением вальс обязан многим танцам разных народов Европы. Корни его находятся в популярном для своего времени танце «</w:t>
      </w:r>
      <w:proofErr w:type="spellStart"/>
      <w:r w:rsidRPr="003D6C98">
        <w:rPr>
          <w:rFonts w:ascii="Palatino Linotype" w:hAnsi="Palatino Linotype"/>
          <w:sz w:val="28"/>
          <w:szCs w:val="28"/>
        </w:rPr>
        <w:t>матеник</w:t>
      </w:r>
      <w:proofErr w:type="spellEnd"/>
      <w:r w:rsidRPr="003D6C98">
        <w:rPr>
          <w:rFonts w:ascii="Palatino Linotype" w:hAnsi="Palatino Linotype"/>
          <w:sz w:val="28"/>
          <w:szCs w:val="28"/>
        </w:rPr>
        <w:t>» и его разновидности «</w:t>
      </w:r>
      <w:proofErr w:type="spellStart"/>
      <w:r w:rsidRPr="003D6C98">
        <w:rPr>
          <w:rFonts w:ascii="Palatino Linotype" w:hAnsi="Palatino Linotype"/>
          <w:sz w:val="28"/>
          <w:szCs w:val="28"/>
        </w:rPr>
        <w:t>фурианте</w:t>
      </w:r>
      <w:proofErr w:type="spellEnd"/>
      <w:r w:rsidRPr="003D6C98">
        <w:rPr>
          <w:rFonts w:ascii="Palatino Linotype" w:hAnsi="Palatino Linotype"/>
          <w:sz w:val="28"/>
          <w:szCs w:val="28"/>
        </w:rPr>
        <w:t>», исполняемых на праздниках в чешской деревне, во французском танце «вольт» и, наконец, в австрийском «</w:t>
      </w:r>
      <w:proofErr w:type="spellStart"/>
      <w:r w:rsidRPr="003D6C98">
        <w:rPr>
          <w:rFonts w:ascii="Palatino Linotype" w:hAnsi="Palatino Linotype"/>
          <w:sz w:val="28"/>
          <w:szCs w:val="28"/>
        </w:rPr>
        <w:t>линдлере</w:t>
      </w:r>
      <w:proofErr w:type="spellEnd"/>
      <w:r w:rsidRPr="003D6C98">
        <w:rPr>
          <w:rFonts w:ascii="Palatino Linotype" w:hAnsi="Palatino Linotype"/>
          <w:sz w:val="28"/>
          <w:szCs w:val="28"/>
        </w:rPr>
        <w:t>», самом близком к вальсу из его предшественников.</w:t>
      </w:r>
    </w:p>
    <w:p w:rsidR="003D6C98" w:rsidRPr="003D6C98" w:rsidRDefault="003D6C98" w:rsidP="003D6C98">
      <w:pPr>
        <w:widowControl w:val="0"/>
        <w:tabs>
          <w:tab w:val="left" w:pos="2340"/>
        </w:tabs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В начале </w:t>
      </w:r>
      <w:r w:rsidRPr="003D6C98">
        <w:rPr>
          <w:rFonts w:ascii="Palatino Linotype" w:hAnsi="Palatino Linotype"/>
          <w:sz w:val="28"/>
          <w:szCs w:val="28"/>
          <w:lang w:val="en-US"/>
        </w:rPr>
        <w:t>XIX</w:t>
      </w:r>
      <w:r w:rsidRPr="003D6C98">
        <w:rPr>
          <w:rFonts w:ascii="Palatino Linotype" w:hAnsi="Palatino Linotype"/>
          <w:sz w:val="28"/>
          <w:szCs w:val="28"/>
        </w:rPr>
        <w:t xml:space="preserve"> века вальс широко распространился в Европе, а затем и во всем мире. Пожалуй, ни один танец не может соперничать с ним в столь длительной и постоянной популярности, </w:t>
      </w:r>
      <w:proofErr w:type="gramStart"/>
      <w:r w:rsidRPr="003D6C98">
        <w:rPr>
          <w:rFonts w:ascii="Palatino Linotype" w:hAnsi="Palatino Linotype"/>
          <w:sz w:val="28"/>
          <w:szCs w:val="28"/>
        </w:rPr>
        <w:t>которая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безусловно связана с прекрасной музыкой Штрауса, Чайковского, Глинки, Прокофьева. Тема вальса продолжает звучать и в творчестве современных композиторов.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В результате развития музыкальной формы вальса в начале </w:t>
      </w:r>
      <w:r w:rsidRPr="003D6C98">
        <w:rPr>
          <w:rFonts w:ascii="Palatino Linotype" w:hAnsi="Palatino Linotype"/>
          <w:sz w:val="28"/>
          <w:szCs w:val="28"/>
          <w:lang w:val="en-US"/>
        </w:rPr>
        <w:t>XX</w:t>
      </w:r>
      <w:r w:rsidRPr="003D6C98">
        <w:rPr>
          <w:rFonts w:ascii="Palatino Linotype" w:hAnsi="Palatino Linotype"/>
          <w:sz w:val="28"/>
          <w:szCs w:val="28"/>
        </w:rPr>
        <w:t xml:space="preserve"> века появились новые танцы – вальс-бостон и медленный вальс</w:t>
      </w:r>
      <w:proofErr w:type="gramStart"/>
      <w:r w:rsidRPr="003D6C98">
        <w:rPr>
          <w:rFonts w:ascii="Palatino Linotype" w:hAnsi="Palatino Linotype"/>
          <w:sz w:val="28"/>
          <w:szCs w:val="28"/>
        </w:rPr>
        <w:t xml:space="preserve"> .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движения вальса входят как составная часть во многие бальные танцы – в фигурные вальс, вальс-мазурка, вальс-гавот, краковяк и другие.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i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Фигурный вальс по праву относится к танцам бальной классики. Изучая его, исполнители как бы проходят необходимую «школу» пластической культуры, усваивая хорошую осанку, мягкость, легкость вращения, красивые движения рук</w:t>
      </w:r>
      <w:proofErr w:type="gramStart"/>
      <w:r w:rsidRPr="003D6C98">
        <w:rPr>
          <w:rFonts w:ascii="Palatino Linotype" w:hAnsi="Palatino Linotype"/>
          <w:sz w:val="28"/>
          <w:szCs w:val="28"/>
        </w:rPr>
        <w:t>.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3D6C98">
        <w:rPr>
          <w:rFonts w:ascii="Palatino Linotype" w:hAnsi="Palatino Linotype"/>
          <w:sz w:val="28"/>
          <w:szCs w:val="28"/>
        </w:rPr>
        <w:t>с</w:t>
      </w:r>
      <w:proofErr w:type="gramEnd"/>
      <w:r w:rsidRPr="003D6C98">
        <w:rPr>
          <w:rFonts w:ascii="Palatino Linotype" w:hAnsi="Palatino Linotype"/>
          <w:sz w:val="28"/>
          <w:szCs w:val="28"/>
        </w:rPr>
        <w:t>вободно овладев основными элементами фигурного вальса – поворотами в правую и левую сторону, променадом, балансе, танцующие могут создавать разнообразные фигуры и композиции. Музыкальный размер 3\4. Темп умеренный.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«Самба».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История </w:t>
      </w:r>
      <w:r w:rsidRPr="003D6C98">
        <w:rPr>
          <w:rFonts w:ascii="Palatino Linotype" w:hAnsi="Palatino Linotype"/>
          <w:i/>
          <w:sz w:val="28"/>
          <w:szCs w:val="28"/>
        </w:rPr>
        <w:t>самбы</w:t>
      </w:r>
      <w:r w:rsidRPr="003D6C98">
        <w:rPr>
          <w:rFonts w:ascii="Palatino Linotype" w:hAnsi="Palatino Linotype"/>
          <w:sz w:val="28"/>
          <w:szCs w:val="28"/>
        </w:rPr>
        <w:t xml:space="preserve"> – это история слияния африканских танцев, которые пришли в Бразилию вместе с рабами из Конго и Анголы, а также с испанскими и португальскими танцами, привезенными из Европы завоевателями Южной Америки. Сейчас </w:t>
      </w:r>
      <w:r w:rsidRPr="003D6C98">
        <w:rPr>
          <w:rFonts w:ascii="Palatino Linotype" w:hAnsi="Palatino Linotype"/>
          <w:i/>
          <w:sz w:val="28"/>
          <w:szCs w:val="28"/>
        </w:rPr>
        <w:t>самба</w:t>
      </w:r>
      <w:r w:rsidRPr="003D6C98">
        <w:rPr>
          <w:rFonts w:ascii="Palatino Linotype" w:hAnsi="Palatino Linotype"/>
          <w:sz w:val="28"/>
          <w:szCs w:val="28"/>
        </w:rPr>
        <w:t xml:space="preserve"> – символ знаменитого бразильского карнавала.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Танец в существующей современной форме все еще имеет фигуры </w:t>
      </w:r>
      <w:r w:rsidRPr="003D6C98">
        <w:rPr>
          <w:rFonts w:ascii="Palatino Linotype" w:hAnsi="Palatino Linotype"/>
          <w:sz w:val="28"/>
          <w:szCs w:val="28"/>
        </w:rPr>
        <w:lastRenderedPageBreak/>
        <w:t xml:space="preserve">с разными ритмами, передавая многогранное происхождение танца. Ритмы самбы очень популярны и легко видоизменяются, образовывая новые танцы – </w:t>
      </w:r>
      <w:r w:rsidRPr="003D6C98">
        <w:rPr>
          <w:rFonts w:ascii="Palatino Linotype" w:hAnsi="Palatino Linotype"/>
          <w:i/>
          <w:sz w:val="28"/>
          <w:szCs w:val="28"/>
        </w:rPr>
        <w:t>ламбаду,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макарену</w:t>
      </w:r>
      <w:proofErr w:type="spellEnd"/>
      <w:r w:rsidRPr="003D6C98">
        <w:rPr>
          <w:rFonts w:ascii="Palatino Linotype" w:hAnsi="Palatino Linotype"/>
          <w:i/>
          <w:sz w:val="28"/>
          <w:szCs w:val="28"/>
        </w:rPr>
        <w:t>.</w:t>
      </w:r>
      <w:r w:rsidRPr="003D6C98">
        <w:rPr>
          <w:rFonts w:ascii="Palatino Linotype" w:hAnsi="Palatino Linotype"/>
          <w:sz w:val="28"/>
          <w:szCs w:val="28"/>
        </w:rPr>
        <w:t xml:space="preserve"> Бразилия гордится </w:t>
      </w:r>
      <w:r w:rsidRPr="003D6C98">
        <w:rPr>
          <w:rFonts w:ascii="Palatino Linotype" w:hAnsi="Palatino Linotype"/>
          <w:i/>
          <w:sz w:val="28"/>
          <w:szCs w:val="28"/>
        </w:rPr>
        <w:t>самбой,</w:t>
      </w:r>
      <w:r w:rsidRPr="003D6C98">
        <w:rPr>
          <w:rFonts w:ascii="Palatino Linotype" w:hAnsi="Palatino Linotype"/>
          <w:sz w:val="28"/>
          <w:szCs w:val="28"/>
        </w:rPr>
        <w:t xml:space="preserve"> и именно этому танцу посвящены знаменитые карнавалы в </w:t>
      </w:r>
      <w:proofErr w:type="spellStart"/>
      <w:r w:rsidRPr="003D6C98">
        <w:rPr>
          <w:rFonts w:ascii="Palatino Linotype" w:hAnsi="Palatino Linotype"/>
          <w:sz w:val="28"/>
          <w:szCs w:val="28"/>
        </w:rPr>
        <w:t>Рио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</w:t>
      </w:r>
      <w:r w:rsidRPr="003D6C98">
        <w:rPr>
          <w:rFonts w:ascii="Palatino Linotype" w:hAnsi="Palatino Linotype"/>
          <w:i/>
          <w:sz w:val="28"/>
          <w:szCs w:val="28"/>
        </w:rPr>
        <w:t>Самбу</w:t>
      </w:r>
      <w:r w:rsidRPr="003D6C98">
        <w:rPr>
          <w:rFonts w:ascii="Palatino Linotype" w:hAnsi="Palatino Linotype"/>
          <w:sz w:val="28"/>
          <w:szCs w:val="28"/>
        </w:rPr>
        <w:t xml:space="preserve"> отличает движение </w:t>
      </w:r>
      <w:r w:rsidRPr="003D6C98">
        <w:rPr>
          <w:rFonts w:ascii="Palatino Linotype" w:hAnsi="Palatino Linotype"/>
          <w:i/>
          <w:sz w:val="28"/>
          <w:szCs w:val="28"/>
        </w:rPr>
        <w:t>пружины,</w:t>
      </w:r>
      <w:r w:rsidRPr="003D6C98">
        <w:rPr>
          <w:rFonts w:ascii="Palatino Linotype" w:hAnsi="Palatino Linotype"/>
          <w:sz w:val="28"/>
          <w:szCs w:val="28"/>
        </w:rPr>
        <w:t xml:space="preserve"> которое осуществляется на счет </w:t>
      </w:r>
      <w:r w:rsidRPr="003D6C98">
        <w:rPr>
          <w:rFonts w:ascii="Palatino Linotype" w:hAnsi="Palatino Linotype"/>
          <w:i/>
          <w:sz w:val="28"/>
          <w:szCs w:val="28"/>
        </w:rPr>
        <w:t>«и»</w:t>
      </w:r>
      <w:r w:rsidRPr="003D6C98">
        <w:rPr>
          <w:rFonts w:ascii="Palatino Linotype" w:hAnsi="Palatino Linotype"/>
          <w:sz w:val="28"/>
          <w:szCs w:val="28"/>
        </w:rPr>
        <w:t xml:space="preserve"> основного такта. На этот счет каблуки отрываются от пола, при этом слегка сгибают колени и покачивают тазом. Когда танцоры делают шаг вперед, назад или в сторону, у них расслаблены колени, каблуки они отрывают от пола, напрягают брюшной пресс и опираются на ногу, которая не двигается; затем они делают шаг вперед и в конце движения опираются на каблуки, уже слегка сгибая колени.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Делая шаг вперед или назад, ставят сначала носок, потом каблук. В боковых шагах сначала ставят внутреннюю сторону ступни, а затем всю стопу целиком. Во время перекрещивания нога, находящаяся сзади, должна опираться на носок, каблук оторван от пола.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Шаг не делается сразу на счет, а с некоторой задержкой, как бы догоняя музыку. Эта особенность передается счетом </w:t>
      </w:r>
      <w:r w:rsidRPr="003D6C98">
        <w:rPr>
          <w:rFonts w:ascii="Palatino Linotype" w:hAnsi="Palatino Linotype"/>
          <w:i/>
          <w:sz w:val="28"/>
          <w:szCs w:val="28"/>
        </w:rPr>
        <w:t>«и».</w:t>
      </w:r>
      <w:r w:rsidRPr="003D6C98">
        <w:rPr>
          <w:rFonts w:ascii="Palatino Linotype" w:hAnsi="Palatino Linotype"/>
          <w:sz w:val="28"/>
          <w:szCs w:val="28"/>
        </w:rPr>
        <w:t xml:space="preserve"> Счет </w:t>
      </w:r>
      <w:r w:rsidRPr="003D6C98">
        <w:rPr>
          <w:rFonts w:ascii="Palatino Linotype" w:hAnsi="Palatino Linotype"/>
          <w:i/>
          <w:sz w:val="28"/>
          <w:szCs w:val="28"/>
        </w:rPr>
        <w:t xml:space="preserve">«и» </w:t>
      </w:r>
      <w:r w:rsidRPr="003D6C98">
        <w:rPr>
          <w:rFonts w:ascii="Palatino Linotype" w:hAnsi="Palatino Linotype"/>
          <w:sz w:val="28"/>
          <w:szCs w:val="28"/>
        </w:rPr>
        <w:t xml:space="preserve">- это мелкая дробная частица доли такта, танцуется очень быстро.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  <w:szCs w:val="28"/>
        </w:rPr>
      </w:pPr>
      <w:r w:rsidRPr="003D6C98">
        <w:rPr>
          <w:rFonts w:ascii="Palatino Linotype" w:hAnsi="Palatino Linotype"/>
          <w:b/>
          <w:sz w:val="28"/>
          <w:szCs w:val="28"/>
        </w:rPr>
        <w:t>«</w:t>
      </w:r>
      <w:proofErr w:type="spellStart"/>
      <w:r w:rsidRPr="003D6C98">
        <w:rPr>
          <w:rFonts w:ascii="Palatino Linotype" w:hAnsi="Palatino Linotype"/>
          <w:b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b/>
          <w:sz w:val="28"/>
          <w:szCs w:val="28"/>
        </w:rPr>
        <w:t>»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 – веселый, стильный танец, пришел в Европу из США во время</w:t>
      </w:r>
      <w:proofErr w:type="gramStart"/>
      <w:r w:rsidRPr="003D6C98">
        <w:rPr>
          <w:rFonts w:ascii="Palatino Linotype" w:hAnsi="Palatino Linotype"/>
          <w:sz w:val="28"/>
          <w:szCs w:val="28"/>
        </w:rPr>
        <w:t xml:space="preserve"> В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торой Мировой войны и передавал атмосферу той жизни – живи сегодняшним днем и не заботься о том, что будет завтра. Метры танцевального мира долго трудились над этим танцем, так что, в конце концов, он приобрел приличную форму, в котором его могли исполнять на различных танцевальных площадках и в небольшом заполненном помещении.       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     Современная версия </w:t>
      </w:r>
      <w:proofErr w:type="spellStart"/>
      <w:r w:rsidRPr="003D6C98">
        <w:rPr>
          <w:rFonts w:ascii="Palatino Linotype" w:hAnsi="Palatino Linotype"/>
          <w:i/>
          <w:sz w:val="28"/>
          <w:szCs w:val="28"/>
        </w:rPr>
        <w:t>джайва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 имеет основные шаги, составленные из быстрого синкопированного шассе </w:t>
      </w:r>
      <w:r w:rsidRPr="003D6C98">
        <w:rPr>
          <w:rFonts w:ascii="Palatino Linotype" w:hAnsi="Palatino Linotype"/>
          <w:i/>
          <w:sz w:val="28"/>
          <w:szCs w:val="28"/>
        </w:rPr>
        <w:t>(шаг,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r w:rsidRPr="003D6C98">
        <w:rPr>
          <w:rFonts w:ascii="Palatino Linotype" w:hAnsi="Palatino Linotype"/>
          <w:i/>
          <w:sz w:val="28"/>
          <w:szCs w:val="28"/>
        </w:rPr>
        <w:t>приставка, шаг)</w:t>
      </w:r>
      <w:r w:rsidRPr="003D6C98">
        <w:rPr>
          <w:rFonts w:ascii="Palatino Linotype" w:hAnsi="Palatino Linotype"/>
          <w:sz w:val="28"/>
          <w:szCs w:val="28"/>
        </w:rPr>
        <w:t xml:space="preserve"> влево и вправо </w:t>
      </w:r>
      <w:r w:rsidRPr="003D6C98">
        <w:rPr>
          <w:rFonts w:ascii="Palatino Linotype" w:hAnsi="Palatino Linotype"/>
          <w:i/>
          <w:sz w:val="28"/>
          <w:szCs w:val="28"/>
        </w:rPr>
        <w:t xml:space="preserve">(у партнерши наоборот) </w:t>
      </w:r>
      <w:r w:rsidRPr="003D6C98">
        <w:rPr>
          <w:rFonts w:ascii="Palatino Linotype" w:hAnsi="Palatino Linotype"/>
          <w:sz w:val="28"/>
          <w:szCs w:val="28"/>
        </w:rPr>
        <w:t xml:space="preserve">вместе с более медленным шагом назад и возвращаем вперед. Бедра выводятся на счет </w:t>
      </w:r>
      <w:r w:rsidRPr="003D6C98">
        <w:rPr>
          <w:rFonts w:ascii="Palatino Linotype" w:hAnsi="Palatino Linotype"/>
          <w:i/>
          <w:sz w:val="28"/>
          <w:szCs w:val="28"/>
        </w:rPr>
        <w:t>«и»</w:t>
      </w:r>
      <w:r w:rsidRPr="003D6C98">
        <w:rPr>
          <w:rFonts w:ascii="Palatino Linotype" w:hAnsi="Palatino Linotype"/>
          <w:sz w:val="28"/>
          <w:szCs w:val="28"/>
        </w:rPr>
        <w:t xml:space="preserve"> после каждого шага, делая опору на всю ногу, вес находится сильно впереди на всех шагах, причем все шаги делаются с носка. Во время шассе </w:t>
      </w:r>
      <w:r w:rsidRPr="003D6C98">
        <w:rPr>
          <w:rFonts w:ascii="Palatino Linotype" w:hAnsi="Palatino Linotype"/>
          <w:i/>
          <w:sz w:val="28"/>
          <w:szCs w:val="28"/>
        </w:rPr>
        <w:t>(например, влево)</w:t>
      </w:r>
      <w:r w:rsidRPr="003D6C98">
        <w:rPr>
          <w:rFonts w:ascii="Palatino Linotype" w:hAnsi="Palatino Linotype"/>
          <w:sz w:val="28"/>
          <w:szCs w:val="28"/>
        </w:rPr>
        <w:t xml:space="preserve"> ступня ноги, с которой делается шаг </w:t>
      </w:r>
      <w:r w:rsidRPr="003D6C98">
        <w:rPr>
          <w:rFonts w:ascii="Palatino Linotype" w:hAnsi="Palatino Linotype"/>
          <w:i/>
          <w:sz w:val="28"/>
          <w:szCs w:val="28"/>
        </w:rPr>
        <w:t>(левой),</w:t>
      </w:r>
      <w:r w:rsidRPr="003D6C98">
        <w:rPr>
          <w:rFonts w:ascii="Palatino Linotype" w:hAnsi="Palatino Linotype"/>
          <w:sz w:val="28"/>
          <w:szCs w:val="28"/>
        </w:rPr>
        <w:t xml:space="preserve"> поднимается на уровень колена опорной ноги, при этом далее правая нога  поднимается так же сильно и создается оптическая иллюзия </w:t>
      </w:r>
      <w:r w:rsidRPr="003D6C98">
        <w:rPr>
          <w:rFonts w:ascii="Palatino Linotype" w:hAnsi="Palatino Linotype"/>
          <w:i/>
          <w:sz w:val="28"/>
          <w:szCs w:val="28"/>
        </w:rPr>
        <w:t>«</w:t>
      </w:r>
      <w:r w:rsidRPr="003D6C98">
        <w:rPr>
          <w:rFonts w:ascii="Palatino Linotype" w:hAnsi="Palatino Linotype"/>
          <w:i/>
          <w:sz w:val="28"/>
          <w:szCs w:val="28"/>
          <w:lang w:val="en-US"/>
        </w:rPr>
        <w:t>moon</w:t>
      </w:r>
      <w:r w:rsidRPr="003D6C98">
        <w:rPr>
          <w:rFonts w:ascii="Palatino Linotype" w:hAnsi="Palatino Linotype"/>
          <w:i/>
          <w:sz w:val="28"/>
          <w:szCs w:val="28"/>
        </w:rPr>
        <w:t>-</w:t>
      </w:r>
      <w:r w:rsidRPr="003D6C98">
        <w:rPr>
          <w:rFonts w:ascii="Palatino Linotype" w:hAnsi="Palatino Linotype"/>
          <w:i/>
          <w:sz w:val="28"/>
          <w:szCs w:val="28"/>
          <w:lang w:val="en-US"/>
        </w:rPr>
        <w:t>walk</w:t>
      </w:r>
      <w:r w:rsidRPr="003D6C98">
        <w:rPr>
          <w:rFonts w:ascii="Palatino Linotype" w:hAnsi="Palatino Linotype"/>
          <w:i/>
          <w:sz w:val="28"/>
          <w:szCs w:val="28"/>
        </w:rPr>
        <w:t>»</w:t>
      </w:r>
      <w:r w:rsidRPr="003D6C98">
        <w:rPr>
          <w:rFonts w:ascii="Palatino Linotype" w:hAnsi="Palatino Linotype"/>
          <w:sz w:val="28"/>
          <w:szCs w:val="28"/>
        </w:rPr>
        <w:t xml:space="preserve"> </w:t>
      </w:r>
      <w:r w:rsidRPr="003D6C98">
        <w:rPr>
          <w:rFonts w:ascii="Palatino Linotype" w:hAnsi="Palatino Linotype"/>
          <w:i/>
          <w:sz w:val="28"/>
          <w:szCs w:val="28"/>
        </w:rPr>
        <w:t>(лунных шагов),</w:t>
      </w:r>
      <w:r w:rsidRPr="003D6C98">
        <w:rPr>
          <w:rFonts w:ascii="Palatino Linotype" w:hAnsi="Palatino Linotype"/>
          <w:sz w:val="28"/>
          <w:szCs w:val="28"/>
        </w:rPr>
        <w:t xml:space="preserve"> танцоры при этом кажутся невесомыми. </w:t>
      </w: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</w:p>
    <w:p w:rsidR="003D6C98" w:rsidRPr="003D6C98" w:rsidRDefault="003D6C98" w:rsidP="003D6C9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>Используемая литература:</w:t>
      </w:r>
    </w:p>
    <w:p w:rsidR="003D6C98" w:rsidRPr="003D6C98" w:rsidRDefault="003D6C98" w:rsidP="003D6C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Методическое пособие по организации и принципу работы школы бального танца «Приглашение к танцу» </w:t>
      </w:r>
      <w:proofErr w:type="gramStart"/>
      <w:r w:rsidRPr="003D6C98">
        <w:rPr>
          <w:rFonts w:ascii="Palatino Linotype" w:hAnsi="Palatino Linotype"/>
          <w:sz w:val="28"/>
          <w:szCs w:val="28"/>
        </w:rPr>
        <w:t>Всесоюзный</w:t>
      </w:r>
      <w:proofErr w:type="gramEnd"/>
      <w:r w:rsidRPr="003D6C98">
        <w:rPr>
          <w:rFonts w:ascii="Palatino Linotype" w:hAnsi="Palatino Linotype"/>
          <w:sz w:val="28"/>
          <w:szCs w:val="28"/>
        </w:rPr>
        <w:t xml:space="preserve"> научно-методический центр народного творчества Москва 1983год. </w:t>
      </w:r>
    </w:p>
    <w:p w:rsidR="003D6C98" w:rsidRPr="003D6C98" w:rsidRDefault="003D6C98" w:rsidP="003D6C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 Л.В. </w:t>
      </w:r>
      <w:proofErr w:type="spellStart"/>
      <w:r w:rsidRPr="003D6C98">
        <w:rPr>
          <w:rFonts w:ascii="Palatino Linotype" w:hAnsi="Palatino Linotype"/>
          <w:sz w:val="28"/>
          <w:szCs w:val="28"/>
        </w:rPr>
        <w:t>Браеловская</w:t>
      </w:r>
      <w:proofErr w:type="spellEnd"/>
      <w:r w:rsidRPr="003D6C98">
        <w:rPr>
          <w:rFonts w:ascii="Palatino Linotype" w:hAnsi="Palatino Linotype"/>
          <w:sz w:val="28"/>
          <w:szCs w:val="28"/>
        </w:rPr>
        <w:t xml:space="preserve">. Самоучитель по танцам: «Вальс, Танго, Самбо, </w:t>
      </w:r>
      <w:proofErr w:type="spellStart"/>
      <w:r w:rsidRPr="003D6C98">
        <w:rPr>
          <w:rFonts w:ascii="Palatino Linotype" w:hAnsi="Palatino Linotype"/>
          <w:sz w:val="28"/>
          <w:szCs w:val="28"/>
        </w:rPr>
        <w:t>Джайв</w:t>
      </w:r>
      <w:proofErr w:type="spellEnd"/>
      <w:r w:rsidRPr="003D6C98">
        <w:rPr>
          <w:rFonts w:ascii="Palatino Linotype" w:hAnsi="Palatino Linotype"/>
          <w:sz w:val="28"/>
          <w:szCs w:val="28"/>
        </w:rPr>
        <w:t>».</w:t>
      </w:r>
    </w:p>
    <w:p w:rsidR="003D6C98" w:rsidRPr="003D6C98" w:rsidRDefault="003D6C98" w:rsidP="003D6C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/>
          <w:sz w:val="28"/>
          <w:szCs w:val="28"/>
        </w:rPr>
      </w:pPr>
      <w:r w:rsidRPr="003D6C98">
        <w:rPr>
          <w:rFonts w:ascii="Palatino Linotype" w:hAnsi="Palatino Linotype"/>
          <w:sz w:val="28"/>
          <w:szCs w:val="28"/>
        </w:rPr>
        <w:t xml:space="preserve">Библиотечка в помощь художественной самодеятельности. Бальные танцы. Москва «Советская Россия» 1984год.      </w:t>
      </w: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rPr>
          <w:sz w:val="28"/>
          <w:szCs w:val="28"/>
        </w:rPr>
      </w:pPr>
    </w:p>
    <w:p w:rsidR="003D6C98" w:rsidRPr="003D6C98" w:rsidRDefault="003D6C98" w:rsidP="003D6C98">
      <w:pPr>
        <w:jc w:val="center"/>
        <w:rPr>
          <w:sz w:val="28"/>
          <w:szCs w:val="28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3D6C98" w:rsidRDefault="003D6C98" w:rsidP="003D6C98">
      <w:pPr>
        <w:jc w:val="center"/>
        <w:rPr>
          <w:sz w:val="36"/>
          <w:szCs w:val="36"/>
        </w:rPr>
      </w:pPr>
    </w:p>
    <w:p w:rsidR="00C12D4A" w:rsidRDefault="00C12D4A"/>
    <w:sectPr w:rsidR="00C12D4A" w:rsidSect="00C1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75B"/>
    <w:multiLevelType w:val="hybridMultilevel"/>
    <w:tmpl w:val="D03E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98"/>
    <w:rsid w:val="003D6C98"/>
    <w:rsid w:val="00A51F8B"/>
    <w:rsid w:val="00C12D4A"/>
    <w:rsid w:val="00C40177"/>
    <w:rsid w:val="00C6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1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01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01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4017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4017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C401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1407</Words>
  <Characters>8023</Characters>
  <Application>Microsoft Office Word</Application>
  <DocSecurity>0</DocSecurity>
  <Lines>66</Lines>
  <Paragraphs>18</Paragraphs>
  <ScaleCrop>false</ScaleCrop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2017-12-02T10:17:00Z</dcterms:created>
  <dcterms:modified xsi:type="dcterms:W3CDTF">2017-12-02T10:22:00Z</dcterms:modified>
</cp:coreProperties>
</file>