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15F" w:rsidRDefault="0079415F" w:rsidP="0079415F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b/>
          <w:bCs/>
          <w:color w:val="002060"/>
          <w:sz w:val="36"/>
          <w:szCs w:val="36"/>
        </w:rPr>
        <w:t>СОВМЕСТНЫЙ ДОСУГ</w:t>
      </w:r>
    </w:p>
    <w:p w:rsidR="0079415F" w:rsidRDefault="0079415F" w:rsidP="0079415F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b/>
          <w:bCs/>
          <w:color w:val="002060"/>
          <w:sz w:val="36"/>
          <w:szCs w:val="36"/>
        </w:rPr>
        <w:t>«В ГОСТЯХ У САМОВАРА»</w:t>
      </w:r>
    </w:p>
    <w:p w:rsidR="0079415F" w:rsidRDefault="00670A14" w:rsidP="0079415F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2060"/>
          <w:sz w:val="36"/>
          <w:szCs w:val="36"/>
        </w:rPr>
        <w:t>(с детьми старшей группы и их родителями</w:t>
      </w:r>
      <w:r w:rsidR="0079415F">
        <w:rPr>
          <w:rStyle w:val="c2"/>
          <w:b/>
          <w:bCs/>
          <w:color w:val="002060"/>
          <w:sz w:val="36"/>
          <w:szCs w:val="36"/>
        </w:rPr>
        <w:t>)</w:t>
      </w:r>
    </w:p>
    <w:p w:rsidR="00670A14" w:rsidRPr="00636D8A" w:rsidRDefault="00B61C5E" w:rsidP="00B61C5E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                                                                                                         </w:t>
      </w:r>
      <w:r w:rsidRPr="00B61C5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                                                                                                               </w:t>
      </w:r>
      <w:r w:rsidR="00670A14"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Цели: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- знакомство детей с истоками русской народной культуры, разнообразием народных жанров;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- продолжать знакомить детей с русским фольклором;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- познакомить детей с историей чая, правилами заваривания, культурного чаепития.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ЗАДАЧИ: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- познакомить детей с русским самоваром, историей возникновения и появления самовара на Руси;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- расширить лексический запас детей словами «самовар», «чаепитие»;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- воспитывать у детей желание быть гостеприимными;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- доставить радость от чаепития, показать пользу чая, формировать у детей культуру чаепития.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Предварительная работа: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- беседа с детьми об истории возникновения чая, о его разновидностях.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Оборудование:</w:t>
      </w:r>
    </w:p>
    <w:p w:rsidR="00B61C5E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самовар, сахар, баранки, пряники, чашки с блюдцами, 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Ход сценария.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(Звучит песня «Русский чай» слова и музыка А. Г. Фролова)</w:t>
      </w:r>
      <w:proofErr w:type="gramStart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  <w:proofErr w:type="gramEnd"/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Здравствуйте, дорогие гости! Сегодня мы решили устроить праздничное чаепитие.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Чаепитие – многовековая традиция гостеприимства и застолий русского народа. В древние времена, бывало, гость на порог, а хозяйка за самовар – «Гостю – чай, сахар и радость! ».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Давайте вместе с вами вспомним пословицы и поговорки о русском чаепитии.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Пословицы и поговорки.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1. Чай пьёшь - до ста лет проживёшь.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3. Без обеда не красна беседа.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4. Мы за чаем не скучаем.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6. Пей чай – удовольствие получай.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7. Самовар кипит – уходить не велит.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8. В этом доме и вода что мед.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9. Чай пить – не дрова рубить.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10. Выпей чайку, забудешь тоску.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11. Не красен обед пирогами, красен едоками.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12. От чая лиха не бывает.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Сегодня у нас чайные посиделки, поэтому говорить мы будем только о чае. Среди нас нет такого человека, который никогда бы не пил чай.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Чай пьют во всех частях света.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Многие ли из нас правильно пьют чай?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Знаете ли вы, какую пользу приносит чай?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Об этом мы и будем говорить сегодня.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Давайте вспомним, что мы знаем о чае. Откуда этот напиток появился</w:t>
      </w:r>
      <w:r w:rsidR="00135A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нашей стране? (Ответы детей)</w:t>
      </w: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Чайная церемония – это обряд, зародившийся в Китае.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А кто в Китае догадался заваривать чай? (Ответы детей)</w:t>
      </w:r>
      <w:proofErr w:type="gramStart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  <w:proofErr w:type="gramEnd"/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Существует предание: однажды (это было много веков назад) китайскому императору кипятили воду, в сосуд упало несколько листков с чайного куста, и вода потемнела, от нее исходил тонкий и приятный аромат. Настой попробовали и восхитились. Это было первое в мире чаепитие.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Как вы думаете, когда этот напиток появился в нашей стране? (Ответы детей)</w:t>
      </w:r>
      <w:proofErr w:type="gramStart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  <w:proofErr w:type="gramEnd"/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 России впервые чай появился в 1638 году.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Монгольский хан вручил пакеты с чаем послу Василию Старкову в качестве подарка русскому царю. Чай понравился, им стали пользоваться как лекарством, который ободряет организм.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Конкурс «Определи на вкус чай»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(чай с лимоном, с вареньем, чай с молоком)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Чаепитие на Руси обставлялось красиво и носило праздничный вид.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Именно русские </w:t>
      </w:r>
      <w:proofErr w:type="gramStart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изобрели</w:t>
      </w:r>
      <w:proofErr w:type="gramEnd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… Что бы вы думали? Угадайте: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Загадки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1. Четыре ноги, два уха, один нос да брюхо.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Никогда не ест, а только пьет,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А как зашумит - всех приманит. (Самовар)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1. Сверху дыра и снизу дыра,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А в середине огонь да вода. (Самовар)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 У </w:t>
      </w:r>
      <w:proofErr w:type="gramStart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носатого</w:t>
      </w:r>
      <w:proofErr w:type="gramEnd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 Фоки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Постоянно руки в боки.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Фока воду кипятит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И как зеркало блестит. (Самовар)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Дети, как вы думаете: «Почему назвали самовар «самоваром»? » (Ответы детей)</w:t>
      </w:r>
      <w:proofErr w:type="gramStart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  <w:proofErr w:type="gramEnd"/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Всем известно, что самовар – это устройство для приготовления кипятка. «Сам варит» - отсюда и слово произошло «самовар». Давайте вместе его произнесём: «Самовар». (</w:t>
      </w:r>
      <w:r w:rsidR="00135AAF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произносят слово 2-3 раза)</w:t>
      </w: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Кто-нибудь знает: «Где и когда появился п</w:t>
      </w:r>
      <w:r w:rsidR="00135AAF">
        <w:rPr>
          <w:rFonts w:ascii="Times New Roman" w:eastAsia="Times New Roman" w:hAnsi="Times New Roman" w:cs="Times New Roman"/>
          <w:color w:val="333333"/>
          <w:sz w:val="24"/>
          <w:szCs w:val="24"/>
        </w:rPr>
        <w:t>ервый самовар? » (Ответы детей)</w:t>
      </w: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Много лет тому назад в городе Туле изобрели русский самовар. Вода в нем быстро закипала и долго не остывала, а для растопки годилось всё: и щепочки и шишки. Вот, как выглядел такой самовар.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Самовары сохранились и до наших дней. Правда, в последние годы самовары делают в основном электрические.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А как правильно заваривать чай? (Ведущая показывает детям, объясняя при этом</w:t>
      </w:r>
      <w:r w:rsidR="00135AAF">
        <w:rPr>
          <w:rFonts w:ascii="Times New Roman" w:eastAsia="Times New Roman" w:hAnsi="Times New Roman" w:cs="Times New Roman"/>
          <w:color w:val="333333"/>
          <w:sz w:val="24"/>
          <w:szCs w:val="24"/>
        </w:rPr>
        <w:t>, как правильно заваривать чай)</w:t>
      </w: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Заваривать чай следует свежей вскипяченной водой, однако кипяток не должен бурно кипеть – такая вода способна убить аромат самого лучшего чая. В чайник для заварки, </w:t>
      </w: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желательно фарфоровый, кладут чай, заливают его кипятком, закрывают крышкой. Если при заварке выделяется пена, значит, чай заварен правильно. Снимать пену не следует – такой чай самый ароматный.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Самовар-то греется, вот-вот закипит.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Надо, чтобы вовремя стол наш был накрыт.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Конкурс: «Сервировка стола».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Ты играй, моя гармошка,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До – ре – ми – фа – соль – ля - си!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С вами мы сейчас увидим,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Как танцуют на Руси!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«Русский перепляс» (танцуют дети) русская народная мелодия.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Чай в России в прошлые века пили лишь в особых случаях. Поэтому возникло выражение “Чайком побаловаться”. Многие бедняки даже не знали, как заваривать чай. В середине XIX века были такие шуточные стихи.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Шуточные стихи. (Читают дети)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1. Раз прислал мне барин чаю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И велел его сварить.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А я отроду не знаю,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Как же этот чай варить.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2. Взял тогда, налил водички,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Всыпал чай я весь в горшок,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И приправил луку, перцу,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Да петрушки корешок.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3. Разлил варево по плошкам,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Хорошенько размешал,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Остудил его немножко,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На господский стол подать.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4. Гости с барином плевались,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Сам он даже озверел,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И, отправив на конюшню,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Меня выпороть велел.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5. Долго думал, удивлялся,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Чем же мог не угодить.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А потом- то догадался,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Что забыл я посолить.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Я думаю, что с вами такого не случится, ведь о том, как правильно заваривать чай, мы только что узнали.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Ведущая: Дети, если в Японии во время чаепития не разговаривают, размышляют о смысле жизни, то в России за чаем общаются, поют чайные частушки.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Частушки. (Мамы с детьми исполняют частушки)</w:t>
      </w:r>
      <w:proofErr w:type="gramStart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  <w:proofErr w:type="gramEnd"/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1. На столе у нас пирог, пышки да ватрушки.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Так споем же под чаек чайные частушки.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2. В пляске не жалей ботинки! Предлагаю чай друзьям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Если в чашке есть чаинки, значит, письма пишут нам!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3. Хлебом-солью всех встречаем, самовар на стол несём.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Мы за чаем не скучаем, говорим о том, </w:t>
      </w:r>
      <w:proofErr w:type="gramStart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proofErr w:type="gramEnd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сём.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4. Подавай мне чашку чая, ведь люблю я русский чай.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В чае я души не чаю, наливай горячий чай!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5. Посидеть за самоваром рады мы наверняка,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Ярким солнечным пожаром у него горят бока.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6. Самовар поёт, гудит, только с виду он сердит.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К потолку пускает пар наш красавец самовар.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7. Лучше доктора любого лечит скуку и тоску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Чашка вкусного крутого самоварного чайку.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Ведущая: Мы и пели, и играли, и про чай много интересного узнали. Теперь самое время попробовать на вкус этот напиток. Приглашаю всех на чаепитие, усаживайтесь </w:t>
      </w:r>
      <w:proofErr w:type="gramStart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поудобнее</w:t>
      </w:r>
      <w:proofErr w:type="gramEnd"/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, угощайтесь, пожалуйста. Приятного вам чаепития.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Чаепитие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6D8A">
        <w:rPr>
          <w:rFonts w:ascii="Times New Roman" w:eastAsia="Times New Roman" w:hAnsi="Times New Roman" w:cs="Times New Roman"/>
          <w:color w:val="333333"/>
          <w:sz w:val="24"/>
          <w:szCs w:val="24"/>
        </w:rPr>
        <w:t>(Звучит песня «Русский чай» слова и музыка А. Г. Фролова).</w:t>
      </w:r>
    </w:p>
    <w:p w:rsidR="00670A14" w:rsidRPr="00636D8A" w:rsidRDefault="00670A14" w:rsidP="00670A14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022CF" w:rsidRDefault="00670A14">
      <w:r>
        <w:rPr>
          <w:noProof/>
        </w:rPr>
        <w:drawing>
          <wp:inline distT="0" distB="0" distL="0" distR="0">
            <wp:extent cx="5940425" cy="4457132"/>
            <wp:effectExtent l="19050" t="0" r="3175" b="0"/>
            <wp:docPr id="1" name="Рисунок 1" descr="C:\Users\USER\Desktop\САДИК\Новая папка (11)\IMG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Новая папка (11)\IMG_8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5E" w:rsidRDefault="00B61C5E">
      <w:r>
        <w:rPr>
          <w:noProof/>
        </w:rPr>
        <w:lastRenderedPageBreak/>
        <w:drawing>
          <wp:inline distT="0" distB="0" distL="0" distR="0">
            <wp:extent cx="5940425" cy="4457132"/>
            <wp:effectExtent l="19050" t="0" r="3175" b="0"/>
            <wp:docPr id="2" name="Рисунок 2" descr="C:\Users\USER\Desktop\САДИК\Новая папка (11)\IMG_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ИК\Новая папка (11)\IMG_8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5E" w:rsidRDefault="00B61C5E">
      <w:r>
        <w:rPr>
          <w:noProof/>
        </w:rPr>
        <w:drawing>
          <wp:inline distT="0" distB="0" distL="0" distR="0">
            <wp:extent cx="5940425" cy="4457132"/>
            <wp:effectExtent l="19050" t="0" r="3175" b="0"/>
            <wp:docPr id="3" name="Рисунок 3" descr="C:\Users\USER\Desktop\САДИК\Новая папка (11)\IMG_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ИК\Новая папка (11)\IMG_8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C5E" w:rsidSect="00281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415F"/>
    <w:rsid w:val="00135AAF"/>
    <w:rsid w:val="001F45AB"/>
    <w:rsid w:val="0028179B"/>
    <w:rsid w:val="00636D8A"/>
    <w:rsid w:val="00670A14"/>
    <w:rsid w:val="0079415F"/>
    <w:rsid w:val="008022CF"/>
    <w:rsid w:val="00AE3195"/>
    <w:rsid w:val="00B6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79B"/>
  </w:style>
  <w:style w:type="paragraph" w:styleId="1">
    <w:name w:val="heading 1"/>
    <w:basedOn w:val="a"/>
    <w:link w:val="10"/>
    <w:uiPriority w:val="9"/>
    <w:qFormat/>
    <w:rsid w:val="00670A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9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79415F"/>
  </w:style>
  <w:style w:type="character" w:customStyle="1" w:styleId="c2">
    <w:name w:val="c2"/>
    <w:basedOn w:val="a0"/>
    <w:rsid w:val="0079415F"/>
  </w:style>
  <w:style w:type="character" w:customStyle="1" w:styleId="c0">
    <w:name w:val="c0"/>
    <w:basedOn w:val="a0"/>
    <w:rsid w:val="0079415F"/>
  </w:style>
  <w:style w:type="character" w:customStyle="1" w:styleId="c15">
    <w:name w:val="c15"/>
    <w:basedOn w:val="a0"/>
    <w:rsid w:val="0079415F"/>
  </w:style>
  <w:style w:type="character" w:customStyle="1" w:styleId="c9">
    <w:name w:val="c9"/>
    <w:basedOn w:val="a0"/>
    <w:rsid w:val="0079415F"/>
  </w:style>
  <w:style w:type="character" w:customStyle="1" w:styleId="c16">
    <w:name w:val="c16"/>
    <w:basedOn w:val="a0"/>
    <w:rsid w:val="0079415F"/>
  </w:style>
  <w:style w:type="paragraph" w:customStyle="1" w:styleId="c7">
    <w:name w:val="c7"/>
    <w:basedOn w:val="a"/>
    <w:rsid w:val="0079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79415F"/>
  </w:style>
  <w:style w:type="character" w:customStyle="1" w:styleId="c13">
    <w:name w:val="c13"/>
    <w:basedOn w:val="a0"/>
    <w:rsid w:val="0079415F"/>
  </w:style>
  <w:style w:type="character" w:customStyle="1" w:styleId="c6">
    <w:name w:val="c6"/>
    <w:basedOn w:val="a0"/>
    <w:rsid w:val="0079415F"/>
  </w:style>
  <w:style w:type="character" w:customStyle="1" w:styleId="apple-converted-space">
    <w:name w:val="apple-converted-space"/>
    <w:basedOn w:val="a0"/>
    <w:rsid w:val="0079415F"/>
  </w:style>
  <w:style w:type="paragraph" w:customStyle="1" w:styleId="c21">
    <w:name w:val="c21"/>
    <w:basedOn w:val="a"/>
    <w:rsid w:val="0079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79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79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9415F"/>
  </w:style>
  <w:style w:type="character" w:customStyle="1" w:styleId="c3">
    <w:name w:val="c3"/>
    <w:basedOn w:val="a0"/>
    <w:rsid w:val="0079415F"/>
  </w:style>
  <w:style w:type="character" w:customStyle="1" w:styleId="10">
    <w:name w:val="Заголовок 1 Знак"/>
    <w:basedOn w:val="a0"/>
    <w:link w:val="1"/>
    <w:uiPriority w:val="9"/>
    <w:rsid w:val="00670A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7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0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2015-06-29T18:51:00Z</dcterms:created>
  <dcterms:modified xsi:type="dcterms:W3CDTF">2017-12-10T09:48:00Z</dcterms:modified>
</cp:coreProperties>
</file>