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C" w:rsidRDefault="001B0E6C" w:rsidP="001B0E6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работаю в 1 младшей группе «В» «Зайчонок». Группу посещают дети 2-3 лет, характеристика данного возраста «Думаю, действуя». Р</w:t>
      </w:r>
      <w:r w:rsidRPr="003D3C40">
        <w:rPr>
          <w:rFonts w:ascii="Times New Roman" w:hAnsi="Times New Roman" w:cs="Times New Roman"/>
          <w:sz w:val="26"/>
          <w:szCs w:val="26"/>
        </w:rPr>
        <w:t xml:space="preserve">ебенок еще не может надолго сосредоточить свое внимание на чем-либо. </w:t>
      </w:r>
      <w:r>
        <w:rPr>
          <w:rFonts w:ascii="Times New Roman" w:hAnsi="Times New Roman" w:cs="Times New Roman"/>
          <w:sz w:val="26"/>
          <w:szCs w:val="26"/>
        </w:rPr>
        <w:t xml:space="preserve">В связи с тем, что восприятие, мышление и </w:t>
      </w:r>
      <w:r w:rsidRPr="003D3C40">
        <w:rPr>
          <w:rFonts w:ascii="Times New Roman" w:hAnsi="Times New Roman" w:cs="Times New Roman"/>
          <w:sz w:val="26"/>
          <w:szCs w:val="26"/>
        </w:rPr>
        <w:t xml:space="preserve">память ребенка непроизвольны, он не может сразу прекратить </w:t>
      </w:r>
      <w:r>
        <w:rPr>
          <w:rFonts w:ascii="Times New Roman" w:hAnsi="Times New Roman" w:cs="Times New Roman"/>
          <w:sz w:val="26"/>
          <w:szCs w:val="26"/>
        </w:rPr>
        <w:t>то, что</w:t>
      </w:r>
      <w:r w:rsidRPr="003D3C40">
        <w:rPr>
          <w:rFonts w:ascii="Times New Roman" w:hAnsi="Times New Roman" w:cs="Times New Roman"/>
          <w:sz w:val="26"/>
          <w:szCs w:val="26"/>
        </w:rPr>
        <w:t xml:space="preserve"> дела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3D3C40">
        <w:rPr>
          <w:rFonts w:ascii="Times New Roman" w:hAnsi="Times New Roman" w:cs="Times New Roman"/>
          <w:sz w:val="26"/>
          <w:szCs w:val="26"/>
        </w:rPr>
        <w:t xml:space="preserve"> или выполнить несколько действий. Узнать и запомнить он может только то, что ему понравилось</w:t>
      </w:r>
      <w:r>
        <w:rPr>
          <w:rFonts w:ascii="Times New Roman" w:hAnsi="Times New Roman" w:cs="Times New Roman"/>
          <w:sz w:val="26"/>
          <w:szCs w:val="26"/>
        </w:rPr>
        <w:t xml:space="preserve"> или запомнилось «само по себе», и привлекло его внимание. </w:t>
      </w:r>
      <w:r w:rsidRPr="00302BE8">
        <w:rPr>
          <w:rFonts w:ascii="Times New Roman" w:hAnsi="Times New Roman" w:cs="Times New Roman"/>
          <w:color w:val="000000" w:themeColor="text1"/>
          <w:sz w:val="26"/>
          <w:szCs w:val="26"/>
        </w:rPr>
        <w:t>Поэтому,</w:t>
      </w:r>
      <w:r>
        <w:rPr>
          <w:rFonts w:ascii="Times New Roman" w:hAnsi="Times New Roman" w:cs="Times New Roman"/>
          <w:sz w:val="26"/>
          <w:szCs w:val="26"/>
        </w:rPr>
        <w:t xml:space="preserve"> в педагогической практике я применяю современные технологии, методы и приемы для детей раннего возраста (традиции группы, игровые персонажи, ритуалы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т.д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02BE8">
        <w:rPr>
          <w:rFonts w:ascii="Times New Roman" w:hAnsi="Times New Roman" w:cs="Times New Roman"/>
          <w:color w:val="000000" w:themeColor="text1"/>
          <w:sz w:val="26"/>
          <w:szCs w:val="26"/>
        </w:rPr>
        <w:t>.).</w:t>
      </w:r>
      <w:proofErr w:type="gramEnd"/>
    </w:p>
    <w:p w:rsidR="001B0E6C" w:rsidRDefault="001B0E6C" w:rsidP="001B0E6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Традиции и ритуалы основной образовательной программы учреждения, провожу в </w:t>
      </w:r>
      <w:r w:rsidRPr="007A580D">
        <w:rPr>
          <w:rFonts w:ascii="Times New Roman" w:hAnsi="Times New Roman" w:cs="Times New Roman"/>
          <w:sz w:val="26"/>
          <w:szCs w:val="26"/>
        </w:rPr>
        <w:t>режимных момент</w:t>
      </w:r>
      <w:r>
        <w:rPr>
          <w:rFonts w:ascii="Times New Roman" w:hAnsi="Times New Roman" w:cs="Times New Roman"/>
          <w:sz w:val="26"/>
          <w:szCs w:val="26"/>
        </w:rPr>
        <w:t>ах.</w:t>
      </w:r>
    </w:p>
    <w:p w:rsidR="001B0E6C" w:rsidRPr="001B0E6C" w:rsidRDefault="001B0E6C" w:rsidP="001B0E6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70826">
        <w:rPr>
          <w:rFonts w:ascii="Times New Roman" w:hAnsi="Times New Roman" w:cs="Times New Roman"/>
          <w:i/>
          <w:sz w:val="26"/>
          <w:szCs w:val="26"/>
        </w:rPr>
        <w:t>Традиция «Утро радостных встреч»</w:t>
      </w:r>
      <w:r>
        <w:rPr>
          <w:rFonts w:ascii="Times New Roman" w:hAnsi="Times New Roman" w:cs="Times New Roman"/>
          <w:sz w:val="26"/>
          <w:szCs w:val="26"/>
        </w:rPr>
        <w:t xml:space="preserve"> располагает детский коллектив к непринужденной беседе. В понедельник, после выходных дней, беседую с детьми о том, как они провели выходные дни, что делали, использую в беседе игрушку.</w:t>
      </w:r>
    </w:p>
    <w:p w:rsidR="001B0E6C" w:rsidRDefault="001B0E6C" w:rsidP="001B0E6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649">
        <w:rPr>
          <w:rFonts w:ascii="Times New Roman" w:hAnsi="Times New Roman" w:cs="Times New Roman"/>
          <w:i/>
          <w:sz w:val="26"/>
          <w:szCs w:val="26"/>
        </w:rPr>
        <w:t>Ритуалы</w:t>
      </w:r>
      <w:r>
        <w:rPr>
          <w:rFonts w:ascii="Times New Roman" w:hAnsi="Times New Roman" w:cs="Times New Roman"/>
          <w:sz w:val="26"/>
          <w:szCs w:val="26"/>
        </w:rPr>
        <w:t xml:space="preserve"> утреннего приветствия и вечернего прощания прижились в нашей группе, детям нравится находить на полянке цветок со своей фотографией, открывать ее, здороваться с зайкой, который встречает каждое утро детей и вечером провожает их. </w:t>
      </w:r>
    </w:p>
    <w:p w:rsidR="001B0E6C" w:rsidRDefault="001B0E6C" w:rsidP="001B0E6C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Замечательная традиция </w:t>
      </w:r>
      <w:r>
        <w:rPr>
          <w:rFonts w:ascii="Times New Roman" w:hAnsi="Times New Roman" w:cs="Times New Roman"/>
          <w:i/>
          <w:sz w:val="26"/>
          <w:szCs w:val="26"/>
        </w:rPr>
        <w:t>«П</w:t>
      </w:r>
      <w:r w:rsidRPr="00980649">
        <w:rPr>
          <w:rFonts w:ascii="Times New Roman" w:hAnsi="Times New Roman" w:cs="Times New Roman"/>
          <w:i/>
          <w:sz w:val="26"/>
          <w:szCs w:val="26"/>
        </w:rPr>
        <w:t>разднование Дня рождения»</w:t>
      </w:r>
      <w:r>
        <w:rPr>
          <w:rFonts w:ascii="Times New Roman" w:hAnsi="Times New Roman" w:cs="Times New Roman"/>
          <w:sz w:val="26"/>
          <w:szCs w:val="26"/>
        </w:rPr>
        <w:t xml:space="preserve"> нравится малышам, мы играем в хороводную игру «Каравай», одеваем корону на именинника, чествуем его, опять же в игре используем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игрушку-персонаж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B0E6C" w:rsidRPr="003D3C40" w:rsidRDefault="001B0E6C" w:rsidP="001B0E6C">
      <w:pPr>
        <w:pStyle w:val="a3"/>
        <w:tabs>
          <w:tab w:val="left" w:pos="540"/>
          <w:tab w:val="left" w:pos="5400"/>
          <w:tab w:val="left" w:pos="9356"/>
        </w:tabs>
        <w:ind w:left="-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 как родители являются непосредственными участниками образовательного процесса, я привлекаю их принимать участие во всех мероприятиях группы и детского сада. Для формирования</w:t>
      </w:r>
      <w:r w:rsidRPr="003D3C40">
        <w:rPr>
          <w:sz w:val="26"/>
          <w:szCs w:val="26"/>
        </w:rPr>
        <w:t xml:space="preserve"> социально-педагогической компетентности родителей по речевому развитию детей</w:t>
      </w:r>
      <w:r>
        <w:rPr>
          <w:sz w:val="26"/>
          <w:szCs w:val="26"/>
        </w:rPr>
        <w:t xml:space="preserve">, </w:t>
      </w:r>
      <w:r w:rsidRPr="003D3C40">
        <w:rPr>
          <w:bCs/>
          <w:sz w:val="26"/>
          <w:szCs w:val="26"/>
        </w:rPr>
        <w:t>повышению речевой активности детей раннего возраста,</w:t>
      </w:r>
      <w:r w:rsidRPr="003D3C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 </w:t>
      </w:r>
      <w:r w:rsidRPr="003D3C40">
        <w:rPr>
          <w:sz w:val="26"/>
          <w:szCs w:val="26"/>
        </w:rPr>
        <w:t>разработал</w:t>
      </w:r>
      <w:r>
        <w:rPr>
          <w:sz w:val="26"/>
          <w:szCs w:val="26"/>
        </w:rPr>
        <w:t>а</w:t>
      </w:r>
      <w:r w:rsidRPr="003D3C40">
        <w:rPr>
          <w:sz w:val="26"/>
          <w:szCs w:val="26"/>
        </w:rPr>
        <w:t xml:space="preserve"> и реализу</w:t>
      </w:r>
      <w:r>
        <w:rPr>
          <w:sz w:val="26"/>
          <w:szCs w:val="26"/>
        </w:rPr>
        <w:t>ю</w:t>
      </w:r>
      <w:r w:rsidRPr="003D3C40">
        <w:rPr>
          <w:sz w:val="26"/>
          <w:szCs w:val="26"/>
        </w:rPr>
        <w:t xml:space="preserve"> образовательный проект «Школа заботливых родителей».  </w:t>
      </w:r>
    </w:p>
    <w:p w:rsidR="001B0E6C" w:rsidRPr="003D3C40" w:rsidRDefault="001B0E6C" w:rsidP="001B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C40">
        <w:rPr>
          <w:rFonts w:ascii="Times New Roman" w:hAnsi="Times New Roman" w:cs="Times New Roman"/>
          <w:sz w:val="26"/>
          <w:szCs w:val="26"/>
        </w:rPr>
        <w:t>Во время проведения проектных занятий с деть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D3C40">
        <w:rPr>
          <w:rFonts w:ascii="Times New Roman" w:hAnsi="Times New Roman" w:cs="Times New Roman"/>
          <w:sz w:val="26"/>
          <w:szCs w:val="26"/>
        </w:rPr>
        <w:t xml:space="preserve"> и родителями 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3D3C40">
        <w:rPr>
          <w:rFonts w:ascii="Times New Roman" w:hAnsi="Times New Roman" w:cs="Times New Roman"/>
          <w:sz w:val="26"/>
          <w:szCs w:val="26"/>
        </w:rPr>
        <w:t>игра</w:t>
      </w:r>
      <w:r>
        <w:rPr>
          <w:rFonts w:ascii="Times New Roman" w:hAnsi="Times New Roman" w:cs="Times New Roman"/>
          <w:sz w:val="26"/>
          <w:szCs w:val="26"/>
        </w:rPr>
        <w:t xml:space="preserve">ю в «сказки», пальчиковые </w:t>
      </w:r>
      <w:r w:rsidRPr="003D3C40">
        <w:rPr>
          <w:rFonts w:ascii="Times New Roman" w:hAnsi="Times New Roman" w:cs="Times New Roman"/>
          <w:sz w:val="26"/>
          <w:szCs w:val="26"/>
        </w:rPr>
        <w:t xml:space="preserve">игры, </w:t>
      </w:r>
      <w:r>
        <w:rPr>
          <w:rFonts w:ascii="Times New Roman" w:hAnsi="Times New Roman" w:cs="Times New Roman"/>
          <w:sz w:val="26"/>
          <w:szCs w:val="26"/>
        </w:rPr>
        <w:t xml:space="preserve">читаю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потешки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использую драматизации, дидактические словесные игры и др. Такие </w:t>
      </w:r>
      <w:r w:rsidRPr="003D3C40">
        <w:rPr>
          <w:rFonts w:ascii="Times New Roman" w:hAnsi="Times New Roman" w:cs="Times New Roman"/>
          <w:sz w:val="26"/>
          <w:szCs w:val="26"/>
        </w:rPr>
        <w:t>занятия способствуют сближен</w:t>
      </w:r>
      <w:r>
        <w:rPr>
          <w:rFonts w:ascii="Times New Roman" w:hAnsi="Times New Roman" w:cs="Times New Roman"/>
          <w:sz w:val="26"/>
          <w:szCs w:val="26"/>
        </w:rPr>
        <w:t xml:space="preserve">ию детей и родителей, помогают </w:t>
      </w:r>
      <w:r w:rsidRPr="003D3C40">
        <w:rPr>
          <w:rFonts w:ascii="Times New Roman" w:hAnsi="Times New Roman" w:cs="Times New Roman"/>
          <w:sz w:val="26"/>
          <w:szCs w:val="26"/>
        </w:rPr>
        <w:t>раскрыть возможности ребенка, получить знания о речевом развитии ребенка в условиях домашнего досуга.</w:t>
      </w:r>
      <w:r>
        <w:rPr>
          <w:rFonts w:ascii="Times New Roman" w:hAnsi="Times New Roman" w:cs="Times New Roman"/>
          <w:sz w:val="26"/>
          <w:szCs w:val="26"/>
        </w:rPr>
        <w:t xml:space="preserve"> При организации клубных </w:t>
      </w:r>
      <w:r w:rsidRPr="00813771">
        <w:rPr>
          <w:rFonts w:ascii="Times New Roman" w:hAnsi="Times New Roman" w:cs="Times New Roman"/>
          <w:sz w:val="26"/>
          <w:szCs w:val="26"/>
        </w:rPr>
        <w:t xml:space="preserve">встреч родители становятся </w:t>
      </w:r>
      <w:r>
        <w:rPr>
          <w:rFonts w:ascii="Times New Roman" w:hAnsi="Times New Roman" w:cs="Times New Roman"/>
          <w:sz w:val="26"/>
          <w:szCs w:val="26"/>
        </w:rPr>
        <w:t xml:space="preserve">не только помощниками, но и </w:t>
      </w:r>
      <w:r w:rsidRPr="00813771">
        <w:rPr>
          <w:rFonts w:ascii="Times New Roman" w:hAnsi="Times New Roman" w:cs="Times New Roman"/>
          <w:sz w:val="26"/>
          <w:szCs w:val="26"/>
        </w:rPr>
        <w:t xml:space="preserve">партнерами для детей. </w:t>
      </w:r>
    </w:p>
    <w:p w:rsidR="001B0E6C" w:rsidRDefault="001B0E6C" w:rsidP="001B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вовлечения их в образовательный процесс </w:t>
      </w:r>
      <w:r w:rsidRPr="003D3C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провели с родителями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совместный </w:t>
      </w:r>
      <w:r w:rsidRPr="003D3C40">
        <w:rPr>
          <w:rFonts w:ascii="Times New Roman" w:hAnsi="Times New Roman" w:cs="Times New Roman"/>
          <w:color w:val="000000" w:themeColor="text1"/>
          <w:sz w:val="26"/>
          <w:szCs w:val="26"/>
        </w:rPr>
        <w:t>праздник «Мам»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Во время проведения праздника </w:t>
      </w:r>
      <w:r w:rsidRPr="003D3C40">
        <w:rPr>
          <w:rFonts w:ascii="Times New Roman" w:hAnsi="Times New Roman" w:cs="Times New Roman"/>
          <w:sz w:val="26"/>
          <w:szCs w:val="26"/>
        </w:rPr>
        <w:t>дети стрем</w:t>
      </w:r>
      <w:r>
        <w:rPr>
          <w:rFonts w:ascii="Times New Roman" w:hAnsi="Times New Roman" w:cs="Times New Roman"/>
          <w:sz w:val="26"/>
          <w:szCs w:val="26"/>
        </w:rPr>
        <w:t>ились</w:t>
      </w:r>
      <w:r w:rsidRPr="003D3C40">
        <w:rPr>
          <w:rFonts w:ascii="Times New Roman" w:hAnsi="Times New Roman" w:cs="Times New Roman"/>
          <w:sz w:val="26"/>
          <w:szCs w:val="26"/>
        </w:rPr>
        <w:t xml:space="preserve"> к общению </w:t>
      </w:r>
      <w:proofErr w:type="gramStart"/>
      <w:r w:rsidRPr="003D3C40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3D3C40">
        <w:rPr>
          <w:rFonts w:ascii="Times New Roman" w:hAnsi="Times New Roman" w:cs="Times New Roman"/>
          <w:sz w:val="26"/>
          <w:szCs w:val="26"/>
        </w:rPr>
        <w:t xml:space="preserve"> взрослыми, активно подража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3D3C40">
        <w:rPr>
          <w:rFonts w:ascii="Times New Roman" w:hAnsi="Times New Roman" w:cs="Times New Roman"/>
          <w:sz w:val="26"/>
          <w:szCs w:val="26"/>
        </w:rPr>
        <w:t xml:space="preserve"> им в движениях и действиях, у детей возника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3D3C40">
        <w:rPr>
          <w:rFonts w:ascii="Times New Roman" w:hAnsi="Times New Roman" w:cs="Times New Roman"/>
          <w:sz w:val="26"/>
          <w:szCs w:val="26"/>
        </w:rPr>
        <w:t xml:space="preserve"> положительные самоощущения, которые появля</w:t>
      </w:r>
      <w:r>
        <w:rPr>
          <w:rFonts w:ascii="Times New Roman" w:hAnsi="Times New Roman" w:cs="Times New Roman"/>
          <w:sz w:val="26"/>
          <w:szCs w:val="26"/>
        </w:rPr>
        <w:t>лись</w:t>
      </w:r>
      <w:r w:rsidRPr="003D3C40">
        <w:rPr>
          <w:rFonts w:ascii="Times New Roman" w:hAnsi="Times New Roman" w:cs="Times New Roman"/>
          <w:sz w:val="26"/>
          <w:szCs w:val="26"/>
        </w:rPr>
        <w:t xml:space="preserve"> в результате эмоциональных контактов с родными и близкими людьми</w:t>
      </w:r>
      <w:r>
        <w:rPr>
          <w:rFonts w:ascii="Times New Roman" w:hAnsi="Times New Roman" w:cs="Times New Roman"/>
          <w:sz w:val="26"/>
          <w:szCs w:val="26"/>
        </w:rPr>
        <w:t>, что немало важно для детей раннего возраста</w:t>
      </w:r>
      <w:r w:rsidRPr="003D3C40">
        <w:rPr>
          <w:rFonts w:ascii="Times New Roman" w:hAnsi="Times New Roman" w:cs="Times New Roman"/>
          <w:sz w:val="26"/>
          <w:szCs w:val="26"/>
        </w:rPr>
        <w:t>.</w:t>
      </w:r>
    </w:p>
    <w:p w:rsidR="001B0E6C" w:rsidRPr="003D3C40" w:rsidRDefault="001B0E6C" w:rsidP="001B0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современных технологий, методов и приемов основной образовательной программы помогают нам организовать образовательный процесс с детьми раннего возраста.</w:t>
      </w:r>
    </w:p>
    <w:p w:rsidR="001B0E6C" w:rsidRDefault="001B0E6C" w:rsidP="001B0E6C">
      <w:pPr>
        <w:ind w:firstLine="709"/>
      </w:pPr>
    </w:p>
    <w:sectPr w:rsidR="001B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E6C"/>
    <w:rsid w:val="001B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2347</Characters>
  <Application>Microsoft Office Word</Application>
  <DocSecurity>0</DocSecurity>
  <Lines>19</Lines>
  <Paragraphs>5</Paragraphs>
  <ScaleCrop>false</ScaleCrop>
  <Company>Hewlett-Packard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2018-03-10T10:41:00Z</dcterms:created>
  <dcterms:modified xsi:type="dcterms:W3CDTF">2018-03-10T10:53:00Z</dcterms:modified>
</cp:coreProperties>
</file>