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D96" w:rsidRPr="004C6780" w:rsidRDefault="00E901ED" w:rsidP="00E901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b/>
          <w:sz w:val="28"/>
          <w:szCs w:val="28"/>
        </w:rPr>
        <w:t xml:space="preserve">ОРГАНИЗАЦИОННО-ПЕДАГОГИЧЕСКИЕ УСЛОВИЯ СТИМУЛИРОВАНИЯ ТВОРЧЕСКОГО РАЗВИТИЯ ДЕТЕЙ  </w:t>
      </w:r>
    </w:p>
    <w:p w:rsidR="00421D96" w:rsidRDefault="00E901ED" w:rsidP="00E901ED">
      <w:pPr>
        <w:pStyle w:val="a5"/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СРЕДСТВАМИ МУЗЫКАЛЬНО-ИСПОЛНИТЕЛЬСКОГО </w:t>
      </w:r>
      <w:r w:rsidR="00421D96" w:rsidRPr="004C6780">
        <w:rPr>
          <w:b/>
          <w:sz w:val="28"/>
          <w:szCs w:val="28"/>
        </w:rPr>
        <w:t>ИСКУССТВА</w:t>
      </w:r>
      <w:r w:rsidR="004B250D">
        <w:rPr>
          <w:b/>
          <w:sz w:val="28"/>
          <w:szCs w:val="28"/>
        </w:rPr>
        <w:t xml:space="preserve"> В КЛАССЕ АККОРДЕОНА</w:t>
      </w:r>
    </w:p>
    <w:p w:rsidR="009D7887" w:rsidRDefault="009D7887" w:rsidP="00E901ED">
      <w:pPr>
        <w:pStyle w:val="a5"/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E901ED" w:rsidRDefault="00E901ED" w:rsidP="00E901ED">
      <w:pPr>
        <w:pStyle w:val="a5"/>
        <w:spacing w:after="0"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</w:t>
      </w:r>
      <w:r>
        <w:rPr>
          <w:b/>
          <w:i/>
          <w:sz w:val="28"/>
          <w:szCs w:val="28"/>
        </w:rPr>
        <w:t>едогина И.Г., преподаватель</w:t>
      </w:r>
    </w:p>
    <w:p w:rsidR="00E901ED" w:rsidRPr="00D5748B" w:rsidRDefault="00E901ED" w:rsidP="00E901ED">
      <w:pPr>
        <w:pStyle w:val="a5"/>
        <w:spacing w:after="0" w:line="360" w:lineRule="auto"/>
        <w:ind w:firstLine="709"/>
        <w:jc w:val="center"/>
        <w:rPr>
          <w:i/>
          <w:sz w:val="28"/>
          <w:szCs w:val="28"/>
        </w:rPr>
      </w:pPr>
      <w:r w:rsidRPr="00D5748B">
        <w:rPr>
          <w:i/>
          <w:sz w:val="28"/>
          <w:szCs w:val="28"/>
        </w:rPr>
        <w:t>МКУ ДО ДШИ «Радуга» Татарского района Новосибирской области</w:t>
      </w:r>
    </w:p>
    <w:p w:rsidR="00D5748B" w:rsidRDefault="00D5748B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1D96" w:rsidRPr="004C6780" w:rsidRDefault="009D7887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421D96" w:rsidRPr="004C6780">
        <w:rPr>
          <w:rFonts w:ascii="Times New Roman" w:hAnsi="Times New Roman" w:cs="Times New Roman"/>
          <w:sz w:val="28"/>
          <w:szCs w:val="28"/>
        </w:rPr>
        <w:t>аксимальные результаты творческих достижений учеников могут быть получены только в соответствии с их возрастными и индивидуальными особенностями и в</w:t>
      </w:r>
      <w:r w:rsidR="00D5748B">
        <w:rPr>
          <w:rFonts w:ascii="Times New Roman" w:hAnsi="Times New Roman" w:cs="Times New Roman"/>
          <w:sz w:val="28"/>
          <w:szCs w:val="28"/>
        </w:rPr>
        <w:t xml:space="preserve">озможностями.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Для получения </w:t>
      </w:r>
      <w:r w:rsidR="00D574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успешных </w:t>
      </w:r>
      <w:r w:rsidR="00D5748B">
        <w:rPr>
          <w:rFonts w:ascii="Times New Roman" w:hAnsi="Times New Roman" w:cs="Times New Roman"/>
          <w:color w:val="000000"/>
          <w:sz w:val="28"/>
          <w:szCs w:val="28"/>
        </w:rPr>
        <w:t>результатов в работе в</w:t>
      </w:r>
      <w:r w:rsidR="00421D96" w:rsidRPr="004C678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озникает необходимость построения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определённой системы работы.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D96" w:rsidRPr="004C6780" w:rsidRDefault="00D5748B" w:rsidP="00D57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D7887">
        <w:rPr>
          <w:rFonts w:ascii="Times New Roman" w:hAnsi="Times New Roman" w:cs="Times New Roman"/>
          <w:sz w:val="28"/>
          <w:szCs w:val="28"/>
        </w:rPr>
        <w:t>ся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 моя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9D7887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делится </w:t>
      </w:r>
      <w:r w:rsidR="00421D96" w:rsidRPr="00D5748B">
        <w:rPr>
          <w:rFonts w:ascii="Times New Roman" w:hAnsi="Times New Roman" w:cs="Times New Roman"/>
          <w:sz w:val="28"/>
          <w:szCs w:val="28"/>
        </w:rPr>
        <w:t>на три основных этапа,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>не имеют чётких границ, а плавно перетекают из одного в другой. На каждом из ни</w:t>
      </w:r>
      <w:r>
        <w:rPr>
          <w:rFonts w:ascii="Times New Roman" w:hAnsi="Times New Roman" w:cs="Times New Roman"/>
          <w:sz w:val="28"/>
          <w:szCs w:val="28"/>
        </w:rPr>
        <w:t xml:space="preserve">х закладываются свои цели и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задачи. </w:t>
      </w:r>
      <w:r>
        <w:rPr>
          <w:rFonts w:ascii="Times New Roman" w:hAnsi="Times New Roman" w:cs="Times New Roman"/>
          <w:sz w:val="28"/>
          <w:szCs w:val="28"/>
        </w:rPr>
        <w:t xml:space="preserve"> Это: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1.в</w:t>
      </w:r>
      <w:r w:rsidR="00421D96" w:rsidRPr="004C6780">
        <w:rPr>
          <w:rFonts w:ascii="Times New Roman" w:hAnsi="Times New Roman" w:cs="Times New Roman"/>
          <w:sz w:val="28"/>
          <w:szCs w:val="28"/>
        </w:rPr>
        <w:t>ыявление и отслеживание уровня сформированности музыкальных, интеллектуальных, эмоциональных данных обучающихся с учётом возраста, индивидуальных особенностей и возможностей в процессе обучения;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>2.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создание педагогических условий для стимуляции творческого развития ребёнка;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3.достижение максимальных результатов учеником </w:t>
      </w:r>
      <w:r w:rsidR="00421D96" w:rsidRPr="004C6780">
        <w:rPr>
          <w:rFonts w:ascii="Times New Roman" w:hAnsi="Times New Roman" w:cs="Times New Roman"/>
          <w:sz w:val="28"/>
          <w:szCs w:val="28"/>
        </w:rPr>
        <w:t>в соответствии с их возрастными и индивидуальными особенностями и возможностями;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>4.прогнозирование дальнейшего творческого развития ученика.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Планирование – необходимый элемент системы педагогической работы, способствующий её целенаправленности и эффективности. </w:t>
      </w:r>
      <w:r w:rsidR="009D7887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>«Личный план работы» составляю</w:t>
      </w:r>
      <w:r w:rsidR="009D7887">
        <w:rPr>
          <w:rFonts w:ascii="Times New Roman" w:hAnsi="Times New Roman" w:cs="Times New Roman"/>
          <w:sz w:val="28"/>
          <w:szCs w:val="28"/>
        </w:rPr>
        <w:t xml:space="preserve"> в конце учебного года</w:t>
      </w:r>
      <w:r w:rsidRPr="004C6780">
        <w:rPr>
          <w:rFonts w:ascii="Times New Roman" w:hAnsi="Times New Roman" w:cs="Times New Roman"/>
          <w:sz w:val="28"/>
          <w:szCs w:val="28"/>
        </w:rPr>
        <w:t xml:space="preserve"> после глубокого анализа р</w:t>
      </w:r>
      <w:r w:rsidR="0022613F">
        <w:rPr>
          <w:rFonts w:ascii="Times New Roman" w:hAnsi="Times New Roman" w:cs="Times New Roman"/>
          <w:sz w:val="28"/>
          <w:szCs w:val="28"/>
        </w:rPr>
        <w:t xml:space="preserve">аботы за прошедший учебный год. </w:t>
      </w:r>
      <w:r w:rsidRPr="004C6780">
        <w:rPr>
          <w:rFonts w:ascii="Times New Roman" w:hAnsi="Times New Roman" w:cs="Times New Roman"/>
          <w:sz w:val="28"/>
          <w:szCs w:val="28"/>
        </w:rPr>
        <w:t xml:space="preserve">Основой для моего </w:t>
      </w:r>
      <w:r w:rsidRPr="004C6780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 являются постоянные наблюдения за детьми, рефлексия этих наблюдений и построение цепочки педагогических задач. </w:t>
      </w:r>
      <w:r w:rsidR="00226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87" w:rsidRDefault="0022613F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ДШИ «Радуга» обучаются все желающие</w:t>
      </w:r>
      <w:r w:rsidR="009D788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независимо от их способностей</w:t>
      </w:r>
      <w:r w:rsidR="009D7887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методика преподавания строиться с учётом специфики обучаемого контингента, и, прежде всего, его неоднородности. Ориентирами в моей работе являются потребности и реальные возможности конкретного ученика, а критериями – дидактические принципы доступности, наглядности, последовательности.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D96" w:rsidRPr="004C6780" w:rsidRDefault="00421D96" w:rsidP="002261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80">
        <w:rPr>
          <w:rFonts w:ascii="Times New Roman" w:hAnsi="Times New Roman" w:cs="Times New Roman"/>
          <w:color w:val="000000"/>
          <w:sz w:val="28"/>
          <w:szCs w:val="28"/>
        </w:rPr>
        <w:t>Ещё до поступления в школу на первой встрече провожу беседу с родителями моих будущих учеников</w:t>
      </w:r>
      <w:r w:rsidR="009D78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Для в</w:t>
      </w:r>
      <w:r w:rsidR="009D7887">
        <w:rPr>
          <w:rFonts w:ascii="Times New Roman" w:hAnsi="Times New Roman" w:cs="Times New Roman"/>
          <w:sz w:val="28"/>
          <w:szCs w:val="28"/>
        </w:rPr>
        <w:t>ыявления и отслеживания</w:t>
      </w:r>
      <w:r w:rsidRPr="004C6780">
        <w:rPr>
          <w:rFonts w:ascii="Times New Roman" w:hAnsi="Times New Roman" w:cs="Times New Roman"/>
          <w:sz w:val="28"/>
          <w:szCs w:val="28"/>
        </w:rPr>
        <w:t xml:space="preserve"> уровня сформированности музыкальных данных обучающихся с учётом возраста, индивидуальных особенностей и возможнос</w:t>
      </w:r>
      <w:r w:rsidR="00BF3C4C" w:rsidRPr="004C6780">
        <w:rPr>
          <w:rFonts w:ascii="Times New Roman" w:hAnsi="Times New Roman" w:cs="Times New Roman"/>
          <w:sz w:val="28"/>
          <w:szCs w:val="28"/>
        </w:rPr>
        <w:t>тей провожу входную диагностику.</w:t>
      </w:r>
      <w:r w:rsidRPr="004C6780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По её результатам определяется, насколько у детей развиты </w:t>
      </w:r>
      <w:r w:rsidR="0022613F">
        <w:rPr>
          <w:rFonts w:ascii="Times New Roman" w:hAnsi="Times New Roman" w:cs="Times New Roman"/>
          <w:color w:val="000000"/>
          <w:sz w:val="28"/>
          <w:szCs w:val="28"/>
        </w:rPr>
        <w:t>музыкальные данные. В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работы с ребёнком, при помощи метода наблюдения выявляю </w:t>
      </w:r>
      <w:r w:rsidR="0022613F">
        <w:rPr>
          <w:rFonts w:ascii="Times New Roman" w:hAnsi="Times New Roman" w:cs="Times New Roman"/>
          <w:sz w:val="28"/>
          <w:szCs w:val="28"/>
        </w:rPr>
        <w:t xml:space="preserve">интеллектуальные </w:t>
      </w:r>
      <w:r w:rsidRPr="004C6780">
        <w:rPr>
          <w:rFonts w:ascii="Times New Roman" w:hAnsi="Times New Roman" w:cs="Times New Roman"/>
          <w:sz w:val="28"/>
          <w:szCs w:val="28"/>
        </w:rPr>
        <w:t>и</w:t>
      </w:r>
      <w:r w:rsidR="0022613F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 xml:space="preserve">эмоциональные данные </w:t>
      </w:r>
      <w:proofErr w:type="gramStart"/>
      <w:r w:rsidRPr="004C67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613F">
        <w:rPr>
          <w:rFonts w:ascii="Times New Roman" w:hAnsi="Times New Roman" w:cs="Times New Roman"/>
          <w:sz w:val="28"/>
          <w:szCs w:val="28"/>
        </w:rPr>
        <w:t xml:space="preserve">. </w:t>
      </w:r>
      <w:r w:rsidRPr="004C6780">
        <w:rPr>
          <w:rFonts w:ascii="Times New Roman" w:hAnsi="Times New Roman" w:cs="Times New Roman"/>
          <w:sz w:val="28"/>
          <w:szCs w:val="28"/>
        </w:rPr>
        <w:t xml:space="preserve">При этом учитываю возраст ребёнка, индивидуальные особенности (например, форма рук, тела, др.) и возможности (в том числе и физические). </w:t>
      </w:r>
      <w:r w:rsidR="00BF3C4C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D96" w:rsidRPr="004C6780" w:rsidRDefault="009D7887" w:rsidP="006F35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 ДШИ «Радуга»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обучение детей на основе </w:t>
      </w:r>
      <w:proofErr w:type="spellStart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уровнего</w:t>
      </w:r>
      <w:proofErr w:type="spellEnd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подхода. Такая организация учебного процесса даёт возможность непрерывного музыкального образования на протяжении всех лет обучения в школе и помогает </w:t>
      </w:r>
      <w:proofErr w:type="gramStart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осознать свои способности, самоопределиться и реализовать своё жизненное предназначение. Эта система работы обеспечивает непрерывное саморазвитие детей. 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Для каждого уровня выработана своя система требований, что является педагогически целесообразным действием.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определения уровня является степень развития основных музыкальных способностей, </w:t>
      </w:r>
      <w:r w:rsidR="00421D96" w:rsidRPr="004C6780">
        <w:rPr>
          <w:rFonts w:ascii="Times New Roman" w:hAnsi="Times New Roman" w:cs="Times New Roman"/>
          <w:sz w:val="28"/>
          <w:szCs w:val="28"/>
        </w:rPr>
        <w:t>интеллектуальных, эмоциональных данных обучающихся с учётом возраста, индивидуальных особенностей и возможностей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21D96" w:rsidRPr="004C6780">
        <w:rPr>
          <w:rFonts w:ascii="Times New Roman" w:hAnsi="Times New Roman" w:cs="Times New Roman"/>
          <w:sz w:val="28"/>
          <w:szCs w:val="28"/>
        </w:rPr>
        <w:lastRenderedPageBreak/>
        <w:t xml:space="preserve">неизменной остаётся стратегия: при обучении учеников всех уровней целевой установкой является развитие их личностного потенциала. 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Поскольку способности развиваются только в деятельности, было бы ошибкой ранжировать ученика в начале обучения игре на </w:t>
      </w:r>
      <w:r>
        <w:rPr>
          <w:rFonts w:ascii="Times New Roman" w:hAnsi="Times New Roman" w:cs="Times New Roman"/>
          <w:color w:val="000000"/>
          <w:sz w:val="28"/>
          <w:szCs w:val="28"/>
        </w:rPr>
        <w:t>инструменте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его уровень можно лишь на </w:t>
      </w:r>
      <w:r>
        <w:rPr>
          <w:rFonts w:ascii="Times New Roman" w:hAnsi="Times New Roman" w:cs="Times New Roman"/>
          <w:color w:val="000000"/>
          <w:sz w:val="28"/>
          <w:szCs w:val="28"/>
        </w:rPr>
        <w:t>2-3</w:t>
      </w:r>
      <w:r w:rsidR="00421D96"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году обучения. Отнесение ученика к определённому уровню – не приговор, а лишь создание более комфортных условий для реализации его сегодняшних возможностей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3554">
        <w:rPr>
          <w:rFonts w:ascii="Times New Roman" w:hAnsi="Times New Roman" w:cs="Times New Roman"/>
          <w:sz w:val="28"/>
          <w:szCs w:val="28"/>
        </w:rPr>
        <w:t xml:space="preserve"> М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ною  разработаны рабочие программы </w:t>
      </w:r>
      <w:r w:rsidR="006F3554">
        <w:rPr>
          <w:rFonts w:ascii="Times New Roman" w:hAnsi="Times New Roman" w:cs="Times New Roman"/>
          <w:sz w:val="28"/>
          <w:szCs w:val="28"/>
        </w:rPr>
        <w:t xml:space="preserve">по специальности «Аккордеон», «Музицирование»,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«Предмет по выбору. Аккордеон».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>Для реализации учебной программы имеется полноценная  материальная база. С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 учениками работаю в отдельном классе аккордеона с оборудованным необходимым инструментарием: аккордеоны с разными диапазо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нами, марками; мебелью; литературой; имеется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выход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F3554">
        <w:rPr>
          <w:rFonts w:ascii="Times New Roman" w:hAnsi="Times New Roman" w:cs="Times New Roman"/>
          <w:color w:val="000000"/>
          <w:sz w:val="28"/>
          <w:szCs w:val="28"/>
        </w:rPr>
        <w:t>Интернет.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Моя работа в классе направлена на обучение игре на музыкальном инструменте аккордеоне. Конкретное действие, которое концентрирует моё внимание как преподавателя и весь процесс обучения, - изучение музыкального произведения. Эту работу веду всегда со всеми учениками; она имеет ближайшую и явно конкретную цель – выступление: ученики всех возрастов и всех уровней продвинутости обязаны играть на зачётах и экзаменах, на академических прослушиваниях и концертах, а наиболее перспективные – на конкурсах, фестивалях </w:t>
      </w:r>
      <w:r w:rsidR="00BF3C4C" w:rsidRPr="004C67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1D96" w:rsidRDefault="00421D96" w:rsidP="00A24C60">
      <w:pPr>
        <w:spacing w:after="0" w:line="360" w:lineRule="auto"/>
        <w:ind w:firstLine="709"/>
        <w:jc w:val="both"/>
        <w:rPr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>Основной формой учебной и воспитательной работы в классе аккордеона является индивидуальный урок. В соответствии с рабочими учебными планами занятия по специальности проводятся два ра</w:t>
      </w:r>
      <w:r w:rsidR="006F3554">
        <w:rPr>
          <w:rFonts w:ascii="Times New Roman" w:hAnsi="Times New Roman" w:cs="Times New Roman"/>
          <w:sz w:val="28"/>
          <w:szCs w:val="28"/>
        </w:rPr>
        <w:t xml:space="preserve">за в неделю по 40 минут каждый. </w:t>
      </w:r>
      <w:r w:rsidRPr="004C6780">
        <w:rPr>
          <w:rFonts w:ascii="Times New Roman" w:hAnsi="Times New Roman" w:cs="Times New Roman"/>
          <w:sz w:val="28"/>
          <w:szCs w:val="28"/>
        </w:rPr>
        <w:t>Репертуар для занятий подбираю в соответствии с возрастом детей.</w:t>
      </w:r>
      <w:r w:rsidR="00A24C60" w:rsidRPr="00A24C60">
        <w:rPr>
          <w:rFonts w:ascii="Times New Roman" w:hAnsi="Times New Roman" w:cs="Times New Roman"/>
          <w:sz w:val="28"/>
          <w:szCs w:val="28"/>
        </w:rPr>
        <w:t xml:space="preserve"> </w:t>
      </w:r>
      <w:r w:rsidR="00A24C60" w:rsidRPr="004C6780">
        <w:rPr>
          <w:rFonts w:ascii="Times New Roman" w:hAnsi="Times New Roman" w:cs="Times New Roman"/>
          <w:sz w:val="28"/>
          <w:szCs w:val="28"/>
        </w:rPr>
        <w:t xml:space="preserve">В работе над произведениями возможна различная степень завершённости исполнения: некоторые произведения готовятся для публичного исполнения, другие для показа в условиях класса, третьи – с целью ознакомления. </w:t>
      </w:r>
      <w:r w:rsidRPr="004C6780">
        <w:rPr>
          <w:rFonts w:ascii="Times New Roman" w:hAnsi="Times New Roman" w:cs="Times New Roman"/>
          <w:sz w:val="28"/>
          <w:szCs w:val="28"/>
        </w:rPr>
        <w:t>Ребёнок</w:t>
      </w:r>
      <w:r w:rsidR="009C7FE9">
        <w:rPr>
          <w:rFonts w:ascii="Times New Roman" w:hAnsi="Times New Roman" w:cs="Times New Roman"/>
          <w:sz w:val="28"/>
          <w:szCs w:val="28"/>
        </w:rPr>
        <w:t xml:space="preserve">, кроме сольного </w:t>
      </w:r>
      <w:r w:rsidR="009C7FE9">
        <w:rPr>
          <w:rFonts w:ascii="Times New Roman" w:hAnsi="Times New Roman" w:cs="Times New Roman"/>
          <w:sz w:val="28"/>
          <w:szCs w:val="28"/>
        </w:rPr>
        <w:lastRenderedPageBreak/>
        <w:t>исполнения пьес,</w:t>
      </w:r>
      <w:r w:rsidRPr="004C6780">
        <w:rPr>
          <w:rFonts w:ascii="Times New Roman" w:hAnsi="Times New Roman" w:cs="Times New Roman"/>
          <w:sz w:val="28"/>
          <w:szCs w:val="28"/>
        </w:rPr>
        <w:t xml:space="preserve"> в течение ряда лет занимается непосредственно игрой в ансамбле</w:t>
      </w:r>
      <w:r w:rsidR="00A24C60">
        <w:rPr>
          <w:rFonts w:ascii="Times New Roman" w:hAnsi="Times New Roman" w:cs="Times New Roman"/>
          <w:sz w:val="28"/>
          <w:szCs w:val="28"/>
        </w:rPr>
        <w:t xml:space="preserve">. </w:t>
      </w:r>
      <w:r w:rsidRPr="004C6780">
        <w:rPr>
          <w:rFonts w:ascii="Times New Roman" w:hAnsi="Times New Roman" w:cs="Times New Roman"/>
          <w:sz w:val="28"/>
          <w:szCs w:val="28"/>
        </w:rPr>
        <w:t xml:space="preserve">На игру в ансамбле отвожу достаточное количество времени, особенно в первом классе. Эти занятия очень помогают решить проблему обучения детей со средними и слабыми </w:t>
      </w:r>
      <w:r w:rsidR="00A24C60">
        <w:rPr>
          <w:rFonts w:ascii="Times New Roman" w:hAnsi="Times New Roman" w:cs="Times New Roman"/>
          <w:sz w:val="28"/>
          <w:szCs w:val="28"/>
        </w:rPr>
        <w:t xml:space="preserve">природными музыкальными данными. </w:t>
      </w:r>
      <w:r w:rsidR="009C7FE9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>С детьми начинаю заниматься ансамблем практически с первого урока специальности, что непременно вызывает огромный интерес и желание брать инструмент в руки чаще. Различное продвижение учеников отражено в примерных программах</w:t>
      </w:r>
      <w:r w:rsidR="00A24C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>для исполнения на академических  концертах/прослушиваниях/экзаменах в течение учебного года и выпускных экзаменационных программах соответствующих классов.</w:t>
      </w:r>
      <w:r w:rsidR="00A24C60">
        <w:rPr>
          <w:rFonts w:ascii="Times New Roman" w:hAnsi="Times New Roman" w:cs="Times New Roman"/>
          <w:sz w:val="28"/>
          <w:szCs w:val="28"/>
        </w:rPr>
        <w:t xml:space="preserve"> </w:t>
      </w:r>
      <w:r w:rsidR="00A24C60">
        <w:rPr>
          <w:sz w:val="28"/>
          <w:szCs w:val="28"/>
        </w:rPr>
        <w:t xml:space="preserve">  </w:t>
      </w:r>
      <w:r w:rsidRPr="004C6780">
        <w:rPr>
          <w:rFonts w:ascii="Times New Roman" w:hAnsi="Times New Roman" w:cs="Times New Roman"/>
          <w:sz w:val="28"/>
          <w:szCs w:val="28"/>
        </w:rPr>
        <w:t xml:space="preserve">Стараюсь постоянно обновлять привычный репертуарный список за счёт современной музыки, используя в работе новые нотные сборники. </w:t>
      </w:r>
      <w:r w:rsidR="00A24C60">
        <w:rPr>
          <w:sz w:val="28"/>
          <w:szCs w:val="28"/>
        </w:rPr>
        <w:t xml:space="preserve"> </w:t>
      </w:r>
    </w:p>
    <w:p w:rsidR="001C3ED1" w:rsidRPr="004C6780" w:rsidRDefault="001C3ED1" w:rsidP="00A24C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C6780">
        <w:rPr>
          <w:rFonts w:ascii="Times New Roman" w:hAnsi="Times New Roman" w:cs="Times New Roman"/>
          <w:sz w:val="28"/>
          <w:szCs w:val="28"/>
        </w:rPr>
        <w:t>акже как и мои ученики, играю в ансамблях, оркестрах</w:t>
      </w:r>
      <w:r>
        <w:rPr>
          <w:rFonts w:ascii="Times New Roman" w:hAnsi="Times New Roman" w:cs="Times New Roman"/>
          <w:sz w:val="28"/>
          <w:szCs w:val="28"/>
        </w:rPr>
        <w:t xml:space="preserve">; имею в своём 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репертуар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разнообразные сольные аккордеонные номера</w:t>
      </w:r>
      <w:r w:rsidRPr="004C6780">
        <w:rPr>
          <w:rFonts w:ascii="Times New Roman" w:hAnsi="Times New Roman" w:cs="Times New Roman"/>
          <w:color w:val="000000"/>
          <w:sz w:val="28"/>
          <w:szCs w:val="28"/>
        </w:rPr>
        <w:t>, пою, показываю все возможности инструмента</w:t>
      </w:r>
      <w:r w:rsidRPr="004C6780">
        <w:rPr>
          <w:rFonts w:ascii="Times New Roman" w:hAnsi="Times New Roman" w:cs="Times New Roman"/>
          <w:sz w:val="28"/>
          <w:szCs w:val="28"/>
        </w:rPr>
        <w:t>.</w:t>
      </w:r>
    </w:p>
    <w:p w:rsidR="001C3ED1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Ни одна, даже самая лучшая педагогическая система не может быть в полной мере эффективна, если в этой системе нет места семье. </w:t>
      </w:r>
      <w:r w:rsidR="00A24C60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 xml:space="preserve">Для работы с родителями чаще всего выбираю индивидуальную форму работы: провожу беседы при личной встрече, по телефону. Привлекаю родителей к совместной деятельности с детьми: послушать дома, как играет их ребёнок, как занимается; прошу посещать концерты, </w:t>
      </w:r>
      <w:r w:rsidR="009C7FE9">
        <w:rPr>
          <w:rFonts w:ascii="Times New Roman" w:hAnsi="Times New Roman" w:cs="Times New Roman"/>
          <w:sz w:val="28"/>
          <w:szCs w:val="28"/>
        </w:rPr>
        <w:t xml:space="preserve">мероприятия, проводимые в школе. </w:t>
      </w:r>
      <w:r w:rsidRPr="004C6780">
        <w:rPr>
          <w:rFonts w:ascii="Times New Roman" w:hAnsi="Times New Roman" w:cs="Times New Roman"/>
          <w:sz w:val="28"/>
          <w:szCs w:val="28"/>
        </w:rPr>
        <w:t>При любом случае демонстрирую успехи детей родителям, при оценивании учитываю их конкретные возможности, и всегда отмечаю позитивные изменения. Даже самый незначительный успех ребенка отмечаю как определенная победа и движение вперед.</w:t>
      </w:r>
      <w:r w:rsidR="001C3ED1">
        <w:rPr>
          <w:rFonts w:ascii="Times New Roman" w:hAnsi="Times New Roman" w:cs="Times New Roman"/>
          <w:sz w:val="28"/>
          <w:szCs w:val="28"/>
        </w:rPr>
        <w:t xml:space="preserve"> </w:t>
      </w:r>
      <w:r w:rsidRPr="004C6780">
        <w:rPr>
          <w:rFonts w:ascii="Times New Roman" w:hAnsi="Times New Roman" w:cs="Times New Roman"/>
          <w:sz w:val="28"/>
          <w:szCs w:val="28"/>
        </w:rPr>
        <w:t xml:space="preserve">Для участия своих детей в конкурсах родители иногда оказывают спонсорскую помощь. 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Для детей конкурс – это своеобразный стресс. Ребёнок погружается в состояние повышенной нервной возбудимости и эмоциональности. В этот </w:t>
      </w:r>
      <w:r w:rsidRPr="004C6780">
        <w:rPr>
          <w:rFonts w:ascii="Times New Roman" w:hAnsi="Times New Roman" w:cs="Times New Roman"/>
          <w:sz w:val="28"/>
          <w:szCs w:val="28"/>
        </w:rPr>
        <w:lastRenderedPageBreak/>
        <w:t>момент важна моя роль как педагога: умение настраивать ребёнка, и</w:t>
      </w:r>
      <w:r w:rsidR="009C7FE9">
        <w:rPr>
          <w:rFonts w:ascii="Times New Roman" w:hAnsi="Times New Roman" w:cs="Times New Roman"/>
          <w:sz w:val="28"/>
          <w:szCs w:val="28"/>
        </w:rPr>
        <w:t xml:space="preserve">збавить от  страхов и сомнений. </w:t>
      </w:r>
      <w:r w:rsidRPr="004C6780">
        <w:rPr>
          <w:rFonts w:ascii="Times New Roman" w:hAnsi="Times New Roman" w:cs="Times New Roman"/>
          <w:sz w:val="28"/>
          <w:szCs w:val="28"/>
        </w:rPr>
        <w:t>На каждой репетиции и перед выступлением ука</w:t>
      </w:r>
      <w:r w:rsidR="001C3ED1">
        <w:rPr>
          <w:rFonts w:ascii="Times New Roman" w:hAnsi="Times New Roman" w:cs="Times New Roman"/>
          <w:sz w:val="28"/>
          <w:szCs w:val="28"/>
        </w:rPr>
        <w:t>зываю на их плюсы и минусы.</w:t>
      </w:r>
      <w:r w:rsidR="004C6780" w:rsidRPr="004C6780">
        <w:rPr>
          <w:rStyle w:val="a4"/>
          <w:rFonts w:ascii="Times New Roman" w:hAnsi="Times New Roman" w:cs="Times New Roman"/>
          <w:i w:val="0"/>
          <w:sz w:val="28"/>
          <w:szCs w:val="28"/>
          <w:u w:val="single"/>
        </w:rPr>
        <w:t xml:space="preserve"> </w:t>
      </w:r>
    </w:p>
    <w:p w:rsidR="00421D96" w:rsidRPr="004C6780" w:rsidRDefault="00421D96" w:rsidP="00E901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80">
        <w:rPr>
          <w:rFonts w:ascii="Times New Roman" w:hAnsi="Times New Roman" w:cs="Times New Roman"/>
          <w:sz w:val="28"/>
          <w:szCs w:val="28"/>
        </w:rPr>
        <w:t xml:space="preserve">Необычный урок-концерт проходит один раз в конце учебного года, когда каждый ученик первого класса играет вместе со мной в ансамбле и как солист определённое количество произведений (от 10-20 шт.), которые он освоил в течение учебного года. На такой урок всегда приглашаются заранее родители, бабушки, дедушки. Родители снимают концерт на видео, фотографируют своего ребёнка. После такого концерта дети и взрослые переживают положительные эмоции от труда, который был проделан за год. В заключение урока подводятся итоги деятельности ученика за год. </w:t>
      </w:r>
    </w:p>
    <w:p w:rsidR="00421D96" w:rsidRPr="004C6780" w:rsidRDefault="009C7FE9" w:rsidP="00C16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Ученики, проявляющие повышенный интерес к исполнительской деятельности, готовятся и поступают после окончания школы в </w:t>
      </w:r>
      <w:proofErr w:type="spellStart"/>
      <w:r w:rsidR="00421D96" w:rsidRPr="004C6780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="00421D96" w:rsidRPr="004C6780">
        <w:rPr>
          <w:rFonts w:ascii="Times New Roman" w:hAnsi="Times New Roman" w:cs="Times New Roman"/>
          <w:sz w:val="28"/>
          <w:szCs w:val="28"/>
        </w:rPr>
        <w:t xml:space="preserve"> по специальности аккордеон, затем возвращаются </w:t>
      </w:r>
      <w:r>
        <w:rPr>
          <w:rFonts w:ascii="Times New Roman" w:hAnsi="Times New Roman" w:cs="Times New Roman"/>
          <w:sz w:val="28"/>
          <w:szCs w:val="28"/>
        </w:rPr>
        <w:t>и продолжают жить жизнью школы.</w:t>
      </w:r>
      <w:r w:rsidR="00421D96" w:rsidRPr="004C6780">
        <w:rPr>
          <w:rFonts w:ascii="Times New Roman" w:hAnsi="Times New Roman" w:cs="Times New Roman"/>
          <w:sz w:val="28"/>
          <w:szCs w:val="28"/>
        </w:rPr>
        <w:t xml:space="preserve"> Таких учеников много не бывает – это «бриллиантовые вкрапления» в жизни педагога. </w:t>
      </w:r>
    </w:p>
    <w:p w:rsidR="00547981" w:rsidRDefault="009C7FE9" w:rsidP="0054798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есть и другие</w:t>
      </w:r>
      <w:r w:rsidR="00421D96" w:rsidRPr="004C6780">
        <w:rPr>
          <w:rFonts w:ascii="Times New Roman" w:hAnsi="Times New Roman"/>
          <w:sz w:val="28"/>
          <w:szCs w:val="28"/>
        </w:rPr>
        <w:t xml:space="preserve"> ученики – «середнячки», их большинство - полюбившие музыку и аккордеон.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/>
          <w:sz w:val="28"/>
          <w:szCs w:val="28"/>
        </w:rPr>
        <w:t>Чаще всего они активны и успешны на школьном уровне: участвуют в школьных конкурсах, концертах</w:t>
      </w:r>
      <w:r w:rsidR="001C3ED1">
        <w:rPr>
          <w:rFonts w:ascii="Times New Roman" w:hAnsi="Times New Roman"/>
          <w:sz w:val="28"/>
          <w:szCs w:val="28"/>
        </w:rPr>
        <w:t>.</w:t>
      </w:r>
      <w:r w:rsidR="00C163F1">
        <w:rPr>
          <w:rFonts w:ascii="Times New Roman" w:hAnsi="Times New Roman"/>
          <w:sz w:val="28"/>
          <w:szCs w:val="28"/>
        </w:rPr>
        <w:t xml:space="preserve"> </w:t>
      </w:r>
      <w:r w:rsidR="00421D96" w:rsidRPr="004C6780">
        <w:rPr>
          <w:rFonts w:ascii="Times New Roman" w:hAnsi="Times New Roman"/>
          <w:sz w:val="28"/>
          <w:szCs w:val="28"/>
        </w:rPr>
        <w:t>Это увлечённые люди, которые после окончания школы приходят</w:t>
      </w:r>
      <w:r w:rsidR="001C3ED1">
        <w:rPr>
          <w:rFonts w:ascii="Times New Roman" w:hAnsi="Times New Roman"/>
          <w:sz w:val="28"/>
          <w:szCs w:val="28"/>
        </w:rPr>
        <w:t xml:space="preserve"> снова в школу</w:t>
      </w:r>
      <w:r w:rsidR="00421D96" w:rsidRPr="004C6780">
        <w:rPr>
          <w:rFonts w:ascii="Times New Roman" w:hAnsi="Times New Roman"/>
          <w:sz w:val="28"/>
          <w:szCs w:val="28"/>
        </w:rPr>
        <w:t xml:space="preserve">, играют на аккордеоне, в оркестре и очень радуют </w:t>
      </w:r>
      <w:r w:rsidR="00547981">
        <w:rPr>
          <w:rFonts w:ascii="Times New Roman" w:hAnsi="Times New Roman"/>
          <w:sz w:val="28"/>
          <w:szCs w:val="28"/>
        </w:rPr>
        <w:t xml:space="preserve">тем, что основную задачу </w:t>
      </w:r>
      <w:r w:rsidR="00421D96" w:rsidRPr="004C6780">
        <w:rPr>
          <w:rFonts w:ascii="Times New Roman" w:hAnsi="Times New Roman"/>
          <w:sz w:val="28"/>
          <w:szCs w:val="28"/>
        </w:rPr>
        <w:t>я</w:t>
      </w:r>
      <w:r w:rsidR="001C3ED1">
        <w:rPr>
          <w:rFonts w:ascii="Times New Roman" w:hAnsi="Times New Roman"/>
          <w:sz w:val="28"/>
          <w:szCs w:val="28"/>
        </w:rPr>
        <w:t>, как педагог,</w:t>
      </w:r>
      <w:r w:rsidR="00421D96" w:rsidRPr="004C6780">
        <w:rPr>
          <w:rFonts w:ascii="Times New Roman" w:hAnsi="Times New Roman"/>
          <w:sz w:val="28"/>
          <w:szCs w:val="28"/>
        </w:rPr>
        <w:t xml:space="preserve"> выполнила: их личностный потенциал реализован, их жизнь полноценна. </w:t>
      </w:r>
    </w:p>
    <w:p w:rsidR="00547981" w:rsidRDefault="00547981" w:rsidP="0054798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981" w:rsidRPr="00547981" w:rsidRDefault="00547981" w:rsidP="00547981">
      <w:pPr>
        <w:pStyle w:val="a3"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47981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47981" w:rsidRPr="00547981" w:rsidRDefault="00547981" w:rsidP="00547981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7981">
        <w:rPr>
          <w:rFonts w:ascii="Times New Roman" w:hAnsi="Times New Roman"/>
          <w:sz w:val="28"/>
          <w:szCs w:val="28"/>
        </w:rPr>
        <w:t>Крюкова В.В. Музыкальная педагогика. – Ростов н</w:t>
      </w:r>
      <w:proofErr w:type="gramStart"/>
      <w:r w:rsidRPr="00547981">
        <w:rPr>
          <w:rFonts w:ascii="Times New Roman" w:hAnsi="Times New Roman"/>
          <w:sz w:val="28"/>
          <w:szCs w:val="28"/>
        </w:rPr>
        <w:t>/Д</w:t>
      </w:r>
      <w:proofErr w:type="gramEnd"/>
      <w:r w:rsidRPr="00547981">
        <w:rPr>
          <w:rFonts w:ascii="Times New Roman" w:hAnsi="Times New Roman"/>
          <w:sz w:val="28"/>
          <w:szCs w:val="28"/>
        </w:rPr>
        <w:t xml:space="preserve">: «Феникс», </w:t>
      </w:r>
      <w:r>
        <w:rPr>
          <w:rFonts w:ascii="Times New Roman" w:hAnsi="Times New Roman"/>
          <w:sz w:val="28"/>
          <w:szCs w:val="28"/>
        </w:rPr>
        <w:t>2</w:t>
      </w:r>
      <w:r w:rsidRPr="00547981">
        <w:rPr>
          <w:rFonts w:ascii="Times New Roman" w:hAnsi="Times New Roman"/>
          <w:sz w:val="28"/>
          <w:szCs w:val="28"/>
        </w:rPr>
        <w:t>002.</w:t>
      </w:r>
    </w:p>
    <w:p w:rsidR="00C14527" w:rsidRPr="00DD6F7B" w:rsidRDefault="00547981" w:rsidP="009C7FE9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F7B">
        <w:rPr>
          <w:rFonts w:ascii="Times New Roman" w:hAnsi="Times New Roman"/>
          <w:sz w:val="28"/>
          <w:szCs w:val="28"/>
        </w:rPr>
        <w:t>Журнал «Дополнительное образование и воспитание» 2006-2014 гг. (избранное).</w:t>
      </w:r>
      <w:bookmarkStart w:id="0" w:name="_GoBack"/>
      <w:bookmarkEnd w:id="0"/>
    </w:p>
    <w:sectPr w:rsidR="00C14527" w:rsidRPr="00DD6F7B" w:rsidSect="004C678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A1" w:rsidRDefault="00660EA1">
      <w:pPr>
        <w:spacing w:after="0" w:line="240" w:lineRule="auto"/>
      </w:pPr>
      <w:r>
        <w:separator/>
      </w:r>
    </w:p>
  </w:endnote>
  <w:endnote w:type="continuationSeparator" w:id="0">
    <w:p w:rsidR="00660EA1" w:rsidRDefault="0066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036" w:rsidRDefault="00660E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A1" w:rsidRDefault="00660EA1">
      <w:pPr>
        <w:spacing w:after="0" w:line="240" w:lineRule="auto"/>
      </w:pPr>
      <w:r>
        <w:separator/>
      </w:r>
    </w:p>
  </w:footnote>
  <w:footnote w:type="continuationSeparator" w:id="0">
    <w:p w:rsidR="00660EA1" w:rsidRDefault="00660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13E5E"/>
    <w:multiLevelType w:val="multilevel"/>
    <w:tmpl w:val="8C70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E80E8C"/>
    <w:multiLevelType w:val="hybridMultilevel"/>
    <w:tmpl w:val="31388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6A3206"/>
    <w:multiLevelType w:val="hybridMultilevel"/>
    <w:tmpl w:val="9A6A8262"/>
    <w:lvl w:ilvl="0" w:tplc="57885E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A82"/>
    <w:rsid w:val="00134D72"/>
    <w:rsid w:val="001C3ED1"/>
    <w:rsid w:val="0022613F"/>
    <w:rsid w:val="00377DBB"/>
    <w:rsid w:val="00383D1C"/>
    <w:rsid w:val="00421D96"/>
    <w:rsid w:val="004B250D"/>
    <w:rsid w:val="004C6780"/>
    <w:rsid w:val="00547981"/>
    <w:rsid w:val="00660EA1"/>
    <w:rsid w:val="006D4904"/>
    <w:rsid w:val="006F3554"/>
    <w:rsid w:val="009C7FE9"/>
    <w:rsid w:val="009D7887"/>
    <w:rsid w:val="00A24C60"/>
    <w:rsid w:val="00B73A82"/>
    <w:rsid w:val="00BF3C4C"/>
    <w:rsid w:val="00C14527"/>
    <w:rsid w:val="00C163F1"/>
    <w:rsid w:val="00C525FD"/>
    <w:rsid w:val="00CB00F5"/>
    <w:rsid w:val="00D5748B"/>
    <w:rsid w:val="00DD6F7B"/>
    <w:rsid w:val="00E9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D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421D96"/>
    <w:rPr>
      <w:i/>
      <w:iCs/>
    </w:rPr>
  </w:style>
  <w:style w:type="paragraph" w:styleId="a5">
    <w:name w:val="Normal (Web)"/>
    <w:basedOn w:val="a"/>
    <w:rsid w:val="00421D9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421D9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21D9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21D96"/>
    <w:pPr>
      <w:ind w:left="720"/>
      <w:contextualSpacing/>
    </w:pPr>
  </w:style>
  <w:style w:type="paragraph" w:customStyle="1" w:styleId="Default">
    <w:name w:val="Default"/>
    <w:rsid w:val="00421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D9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D9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qFormat/>
    <w:rsid w:val="00421D96"/>
    <w:rPr>
      <w:i/>
      <w:iCs/>
    </w:rPr>
  </w:style>
  <w:style w:type="paragraph" w:styleId="a5">
    <w:name w:val="Normal (Web)"/>
    <w:basedOn w:val="a"/>
    <w:rsid w:val="00421D96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rsid w:val="00421D96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421D9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21D96"/>
    <w:pPr>
      <w:ind w:left="720"/>
      <w:contextualSpacing/>
    </w:pPr>
  </w:style>
  <w:style w:type="paragraph" w:customStyle="1" w:styleId="Default">
    <w:name w:val="Default"/>
    <w:rsid w:val="00421D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1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1D9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SergMS</cp:lastModifiedBy>
  <cp:revision>3</cp:revision>
  <dcterms:created xsi:type="dcterms:W3CDTF">2018-11-20T14:50:00Z</dcterms:created>
  <dcterms:modified xsi:type="dcterms:W3CDTF">2018-11-20T15:08:00Z</dcterms:modified>
</cp:coreProperties>
</file>