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3A" w:rsidRDefault="00516D3A" w:rsidP="00516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среднее общеобразовательное учреждение средняя общеобразовательная школа №15</w:t>
      </w: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пяти Героев Советского Союза</w:t>
      </w: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Pr="00516D3A" w:rsidRDefault="00516D3A" w:rsidP="00516D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16D3A" w:rsidRPr="00516D3A" w:rsidRDefault="00516D3A" w:rsidP="00516D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16D3A">
        <w:rPr>
          <w:rFonts w:ascii="Times New Roman" w:hAnsi="Times New Roman" w:cs="Times New Roman"/>
          <w:sz w:val="40"/>
          <w:szCs w:val="40"/>
        </w:rPr>
        <w:t>Сочинение</w:t>
      </w:r>
    </w:p>
    <w:p w:rsidR="00516D3A" w:rsidRPr="00516D3A" w:rsidRDefault="00851083" w:rsidP="00516D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bookmarkStart w:id="0" w:name="_GoBack"/>
      <w:bookmarkEnd w:id="0"/>
      <w:r w:rsidR="00516D3A" w:rsidRPr="00516D3A">
        <w:rPr>
          <w:rFonts w:ascii="Times New Roman" w:hAnsi="Times New Roman" w:cs="Times New Roman"/>
          <w:sz w:val="40"/>
          <w:szCs w:val="40"/>
        </w:rPr>
        <w:t>Пр</w:t>
      </w:r>
      <w:r>
        <w:rPr>
          <w:rFonts w:ascii="Times New Roman" w:hAnsi="Times New Roman" w:cs="Times New Roman"/>
          <w:sz w:val="40"/>
          <w:szCs w:val="40"/>
        </w:rPr>
        <w:t>авославные праздники и традиции»</w:t>
      </w: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D3A" w:rsidRPr="00516D3A" w:rsidRDefault="00516D3A" w:rsidP="00516D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D3A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15</w:t>
      </w: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Софья</w:t>
      </w:r>
    </w:p>
    <w:p w:rsidR="00516D3A" w:rsidRPr="00516D3A" w:rsidRDefault="00516D3A" w:rsidP="00516D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D3A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Евгения Александровна,</w:t>
      </w: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</w:t>
      </w:r>
    </w:p>
    <w:p w:rsidR="00516D3A" w:rsidRDefault="00516D3A" w:rsidP="0051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516D3A" w:rsidRPr="00C076B1" w:rsidRDefault="00516D3A" w:rsidP="00516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3BC" w:rsidRPr="00C076B1" w:rsidRDefault="005A43B6" w:rsidP="00516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B1">
        <w:rPr>
          <w:rFonts w:ascii="Times New Roman" w:hAnsi="Times New Roman" w:cs="Times New Roman"/>
          <w:sz w:val="28"/>
          <w:szCs w:val="28"/>
        </w:rPr>
        <w:t xml:space="preserve">     Современная Россия</w:t>
      </w:r>
      <w:proofErr w:type="gramStart"/>
      <w:r w:rsidRPr="00C076B1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C076B1">
        <w:rPr>
          <w:rFonts w:ascii="Times New Roman" w:hAnsi="Times New Roman" w:cs="Times New Roman"/>
          <w:sz w:val="28"/>
          <w:szCs w:val="28"/>
        </w:rPr>
        <w:t xml:space="preserve">то государство с формирующимся гражданским обществом. Общество, где развиты такие нравственные ценности, как дом, совесть, патриотизм, почитание, созидание и сохранение исконных обычаев и традиций. Воспитание подрастающего поколения должно и обязано зиждиться на этих столпах! Но всегда ли, так ли это, задалась я актуальным вопросом? Русские традиционные ценности – основа российского государства. «Самодержавие, </w:t>
      </w:r>
      <w:r w:rsidR="00F30F36" w:rsidRPr="00C076B1">
        <w:rPr>
          <w:rFonts w:ascii="Times New Roman" w:hAnsi="Times New Roman" w:cs="Times New Roman"/>
          <w:sz w:val="28"/>
          <w:szCs w:val="28"/>
        </w:rPr>
        <w:t>православие, народность» - то, что в своей теории девятнадцатого века раскрывал Сергей Се</w:t>
      </w:r>
      <w:r w:rsidR="00430A6B">
        <w:rPr>
          <w:rFonts w:ascii="Times New Roman" w:hAnsi="Times New Roman" w:cs="Times New Roman"/>
          <w:sz w:val="28"/>
          <w:szCs w:val="28"/>
        </w:rPr>
        <w:t xml:space="preserve">менович </w:t>
      </w:r>
      <w:r w:rsidR="00F30F36" w:rsidRPr="00C076B1">
        <w:rPr>
          <w:rFonts w:ascii="Times New Roman" w:hAnsi="Times New Roman" w:cs="Times New Roman"/>
          <w:sz w:val="28"/>
          <w:szCs w:val="28"/>
        </w:rPr>
        <w:t xml:space="preserve">Уваров. </w:t>
      </w:r>
    </w:p>
    <w:p w:rsidR="00670DD2" w:rsidRPr="00C076B1" w:rsidRDefault="00670DD2" w:rsidP="00516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B1">
        <w:rPr>
          <w:rFonts w:ascii="Times New Roman" w:hAnsi="Times New Roman" w:cs="Times New Roman"/>
          <w:sz w:val="28"/>
          <w:szCs w:val="28"/>
        </w:rPr>
        <w:t xml:space="preserve">     </w:t>
      </w:r>
      <w:r w:rsidR="00F30F36" w:rsidRPr="00C076B1">
        <w:rPr>
          <w:rFonts w:ascii="Times New Roman" w:hAnsi="Times New Roman" w:cs="Times New Roman"/>
          <w:sz w:val="28"/>
          <w:szCs w:val="28"/>
        </w:rPr>
        <w:t>Веки сменились, сменилась форма государственного устройства. Но  «народность» и «православие» - остались! Основа православной культуры – это традиции, обычаи и праздники, легли в основу русской народности.</w:t>
      </w:r>
    </w:p>
    <w:p w:rsidR="00670DD2" w:rsidRPr="00C076B1" w:rsidRDefault="00670DD2" w:rsidP="00516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B1">
        <w:rPr>
          <w:rFonts w:ascii="Times New Roman" w:hAnsi="Times New Roman" w:cs="Times New Roman"/>
          <w:sz w:val="28"/>
          <w:szCs w:val="28"/>
        </w:rPr>
        <w:t xml:space="preserve">     Православные христианские праздники – это дни торжеств в честь и память событий, связанных с жизнью Иисуса Христа, его матери Девы Марии и особо почитаемых  Церковью Святых. Есть много православных </w:t>
      </w:r>
      <w:r w:rsidR="00430A6B" w:rsidRPr="00C076B1">
        <w:rPr>
          <w:rFonts w:ascii="Times New Roman" w:hAnsi="Times New Roman" w:cs="Times New Roman"/>
          <w:sz w:val="28"/>
          <w:szCs w:val="28"/>
        </w:rPr>
        <w:t>праздников,</w:t>
      </w:r>
      <w:r w:rsidRPr="00C076B1">
        <w:rPr>
          <w:rFonts w:ascii="Times New Roman" w:hAnsi="Times New Roman" w:cs="Times New Roman"/>
          <w:sz w:val="28"/>
          <w:szCs w:val="28"/>
        </w:rPr>
        <w:t xml:space="preserve"> и я расскажу о некоторых из них. </w:t>
      </w:r>
    </w:p>
    <w:p w:rsidR="00670DD2" w:rsidRPr="00C076B1" w:rsidRDefault="00670DD2" w:rsidP="00516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B1">
        <w:rPr>
          <w:rFonts w:ascii="Times New Roman" w:hAnsi="Times New Roman" w:cs="Times New Roman"/>
          <w:sz w:val="28"/>
          <w:szCs w:val="28"/>
        </w:rPr>
        <w:t xml:space="preserve">     Рождество Христово – один из главных христианских праздников, установленный в честь рождения по плоти Иисуса Христа от Девы Марии. Везде где только проповедуется имя Христа, празднуется этот великий день. Рождественские традиции: рождественская ель – это обязательный и неотъемлемый атрибут. Если нет в доме ели, нет </w:t>
      </w:r>
      <w:r w:rsidR="00CE57B6" w:rsidRPr="00C076B1">
        <w:rPr>
          <w:rFonts w:ascii="Times New Roman" w:hAnsi="Times New Roman" w:cs="Times New Roman"/>
          <w:sz w:val="28"/>
          <w:szCs w:val="28"/>
        </w:rPr>
        <w:t>в доме праздника! Во всех странах принято дарить подарки. В каждой стране их дарят разные представители Санта Клаус, Иисус, гномы, разные святые.</w:t>
      </w:r>
    </w:p>
    <w:p w:rsidR="00A65815" w:rsidRPr="00C076B1" w:rsidRDefault="00CE57B6" w:rsidP="00516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B1">
        <w:rPr>
          <w:rFonts w:ascii="Times New Roman" w:hAnsi="Times New Roman" w:cs="Times New Roman"/>
          <w:sz w:val="28"/>
          <w:szCs w:val="28"/>
        </w:rPr>
        <w:t xml:space="preserve">     Крещение господне  -  один из главных крестьянских праздников. Праздник начинается вечером восемнадцатого января, когда все православные отмечают Крещенский Сочельник. Крещенский Сочельник – это строгий пост, приготовленный перед большим православным праздником, который </w:t>
      </w:r>
      <w:r w:rsidR="00A65815" w:rsidRPr="00C076B1">
        <w:rPr>
          <w:rFonts w:ascii="Times New Roman" w:hAnsi="Times New Roman" w:cs="Times New Roman"/>
          <w:sz w:val="28"/>
          <w:szCs w:val="28"/>
        </w:rPr>
        <w:t>н</w:t>
      </w:r>
      <w:r w:rsidR="00E572C4">
        <w:rPr>
          <w:rFonts w:ascii="Times New Roman" w:hAnsi="Times New Roman" w:cs="Times New Roman"/>
          <w:sz w:val="28"/>
          <w:szCs w:val="28"/>
        </w:rPr>
        <w:t>азывается Богоявление Господне. Одна из крещенских</w:t>
      </w:r>
      <w:r w:rsidR="00430A6B">
        <w:rPr>
          <w:rFonts w:ascii="Times New Roman" w:hAnsi="Times New Roman" w:cs="Times New Roman"/>
          <w:sz w:val="28"/>
          <w:szCs w:val="28"/>
        </w:rPr>
        <w:t xml:space="preserve"> традиций – это </w:t>
      </w:r>
      <w:r w:rsidR="00E572C4">
        <w:rPr>
          <w:rFonts w:ascii="Times New Roman" w:hAnsi="Times New Roman" w:cs="Times New Roman"/>
          <w:sz w:val="28"/>
          <w:szCs w:val="28"/>
        </w:rPr>
        <w:t xml:space="preserve">водоосвящение. </w:t>
      </w:r>
      <w:r w:rsidR="00A65815" w:rsidRPr="00C076B1">
        <w:rPr>
          <w:rFonts w:ascii="Times New Roman" w:hAnsi="Times New Roman" w:cs="Times New Roman"/>
          <w:sz w:val="28"/>
          <w:szCs w:val="28"/>
        </w:rPr>
        <w:t xml:space="preserve">Водоосвящение – церковная </w:t>
      </w:r>
      <w:r w:rsidR="00430A6B" w:rsidRPr="00C076B1">
        <w:rPr>
          <w:rFonts w:ascii="Times New Roman" w:hAnsi="Times New Roman" w:cs="Times New Roman"/>
          <w:sz w:val="28"/>
          <w:szCs w:val="28"/>
        </w:rPr>
        <w:t>традиция,</w:t>
      </w:r>
      <w:r w:rsidR="00A65815" w:rsidRPr="00C076B1">
        <w:rPr>
          <w:rFonts w:ascii="Times New Roman" w:hAnsi="Times New Roman" w:cs="Times New Roman"/>
          <w:sz w:val="28"/>
          <w:szCs w:val="28"/>
        </w:rPr>
        <w:t xml:space="preserve"> </w:t>
      </w:r>
      <w:r w:rsidR="00A65815" w:rsidRPr="00C076B1">
        <w:rPr>
          <w:rFonts w:ascii="Times New Roman" w:hAnsi="Times New Roman" w:cs="Times New Roman"/>
          <w:sz w:val="28"/>
          <w:szCs w:val="28"/>
        </w:rPr>
        <w:lastRenderedPageBreak/>
        <w:t xml:space="preserve">связанная с очищением святой водой. Считается, что крещенская вода набирает  особую силу и целебность. </w:t>
      </w:r>
    </w:p>
    <w:p w:rsidR="00A65815" w:rsidRPr="00C076B1" w:rsidRDefault="00A65815" w:rsidP="00516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B1">
        <w:rPr>
          <w:rFonts w:ascii="Times New Roman" w:hAnsi="Times New Roman" w:cs="Times New Roman"/>
          <w:sz w:val="28"/>
          <w:szCs w:val="28"/>
        </w:rPr>
        <w:t xml:space="preserve">     Пасха Христова – это главное событие года для православных христиан и самый большой православный праздник. В народной традиции Пасха отмечалась, как праздник обновления и возрождения жизни. Считается, что перед праздником необходимо навести порядок в доме и на улице: вымыть полы, потолки, стены, лавки, побелить печи, отремонтировать ограды. </w:t>
      </w:r>
    </w:p>
    <w:p w:rsidR="00607F33" w:rsidRPr="00C076B1" w:rsidRDefault="00E572C4" w:rsidP="00516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традиции </w:t>
      </w:r>
      <w:r w:rsidR="00516D3A">
        <w:rPr>
          <w:rFonts w:ascii="Times New Roman" w:hAnsi="Times New Roman" w:cs="Times New Roman"/>
          <w:sz w:val="28"/>
          <w:szCs w:val="28"/>
        </w:rPr>
        <w:t xml:space="preserve"> </w:t>
      </w:r>
      <w:r w:rsidR="00451325" w:rsidRPr="00C076B1">
        <w:rPr>
          <w:rFonts w:ascii="Times New Roman" w:hAnsi="Times New Roman" w:cs="Times New Roman"/>
          <w:sz w:val="28"/>
          <w:szCs w:val="28"/>
        </w:rPr>
        <w:t xml:space="preserve">в праздник начиналось </w:t>
      </w:r>
      <w:r w:rsidR="00273B56" w:rsidRPr="00C076B1">
        <w:rPr>
          <w:rFonts w:ascii="Times New Roman" w:hAnsi="Times New Roman" w:cs="Times New Roman"/>
          <w:sz w:val="28"/>
          <w:szCs w:val="28"/>
        </w:rPr>
        <w:t>разговение</w:t>
      </w:r>
      <w:r w:rsidR="00451325" w:rsidRPr="00C076B1">
        <w:rPr>
          <w:rFonts w:ascii="Times New Roman" w:hAnsi="Times New Roman" w:cs="Times New Roman"/>
          <w:sz w:val="28"/>
          <w:szCs w:val="28"/>
        </w:rPr>
        <w:t xml:space="preserve"> после длительного Великого поста. На стол, покрытый белой </w:t>
      </w:r>
      <w:r w:rsidR="00273B56" w:rsidRPr="00C076B1">
        <w:rPr>
          <w:rFonts w:ascii="Times New Roman" w:hAnsi="Times New Roman" w:cs="Times New Roman"/>
          <w:sz w:val="28"/>
          <w:szCs w:val="28"/>
        </w:rPr>
        <w:t>скатертью</w:t>
      </w:r>
      <w:r w:rsidR="00607F33" w:rsidRPr="00C076B1">
        <w:rPr>
          <w:rFonts w:ascii="Times New Roman" w:hAnsi="Times New Roman" w:cs="Times New Roman"/>
          <w:sz w:val="28"/>
          <w:szCs w:val="28"/>
        </w:rPr>
        <w:t>, ставили к</w:t>
      </w:r>
      <w:r w:rsidR="00273B56" w:rsidRPr="00C076B1">
        <w:rPr>
          <w:rFonts w:ascii="Times New Roman" w:hAnsi="Times New Roman" w:cs="Times New Roman"/>
          <w:sz w:val="28"/>
          <w:szCs w:val="28"/>
        </w:rPr>
        <w:t>рашен</w:t>
      </w:r>
      <w:r w:rsidR="00607F33" w:rsidRPr="00C076B1">
        <w:rPr>
          <w:rFonts w:ascii="Times New Roman" w:hAnsi="Times New Roman" w:cs="Times New Roman"/>
          <w:sz w:val="28"/>
          <w:szCs w:val="28"/>
        </w:rPr>
        <w:t>ые яйца, кулич, освящённый в церкви в Страстную субботу. Первым блюдом во время пасхальной трапезы было яйцо, его разрезали на кусочки по количеству людей, сидевших за столом. Каждый получал по куску кулича и ложке творожной пасхи.</w:t>
      </w:r>
    </w:p>
    <w:p w:rsidR="00670DD2" w:rsidRPr="00C076B1" w:rsidRDefault="00607F33" w:rsidP="00516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B1">
        <w:rPr>
          <w:rFonts w:ascii="Times New Roman" w:hAnsi="Times New Roman" w:cs="Times New Roman"/>
          <w:sz w:val="28"/>
          <w:szCs w:val="28"/>
        </w:rPr>
        <w:t>Мы, молодёжь</w:t>
      </w:r>
      <w:r w:rsidR="00273B56" w:rsidRPr="00C076B1">
        <w:rPr>
          <w:rFonts w:ascii="Times New Roman" w:hAnsi="Times New Roman" w:cs="Times New Roman"/>
          <w:sz w:val="28"/>
          <w:szCs w:val="28"/>
        </w:rPr>
        <w:t xml:space="preserve"> России двадцать первого века, должны,</w:t>
      </w:r>
      <w:r w:rsidR="00E572C4">
        <w:rPr>
          <w:rFonts w:ascii="Times New Roman" w:hAnsi="Times New Roman" w:cs="Times New Roman"/>
          <w:sz w:val="28"/>
          <w:szCs w:val="28"/>
        </w:rPr>
        <w:t xml:space="preserve"> даже не просто должны, а </w:t>
      </w:r>
      <w:r w:rsidRPr="00C076B1">
        <w:rPr>
          <w:rFonts w:ascii="Times New Roman" w:hAnsi="Times New Roman" w:cs="Times New Roman"/>
          <w:sz w:val="28"/>
          <w:szCs w:val="28"/>
        </w:rPr>
        <w:t>обязаны не просто знать, но и сохранять</w:t>
      </w:r>
      <w:r w:rsidR="00273B56" w:rsidRPr="00C076B1">
        <w:rPr>
          <w:rFonts w:ascii="Times New Roman" w:hAnsi="Times New Roman" w:cs="Times New Roman"/>
          <w:sz w:val="28"/>
          <w:szCs w:val="28"/>
        </w:rPr>
        <w:t>,</w:t>
      </w:r>
      <w:r w:rsidRPr="00C076B1">
        <w:rPr>
          <w:rFonts w:ascii="Times New Roman" w:hAnsi="Times New Roman" w:cs="Times New Roman"/>
          <w:sz w:val="28"/>
          <w:szCs w:val="28"/>
        </w:rPr>
        <w:t xml:space="preserve"> приумн</w:t>
      </w:r>
      <w:r w:rsidR="00273B56" w:rsidRPr="00C076B1">
        <w:rPr>
          <w:rFonts w:ascii="Times New Roman" w:hAnsi="Times New Roman" w:cs="Times New Roman"/>
          <w:sz w:val="28"/>
          <w:szCs w:val="28"/>
        </w:rPr>
        <w:t>ожая «копилку» духовных ценностей российского  государства. А для этого нам мало «быть крещённым», нам нужно почитать и с благоговением относиться к православной культуре.</w:t>
      </w:r>
    </w:p>
    <w:sectPr w:rsidR="00670DD2" w:rsidRPr="00C076B1" w:rsidSect="002C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3BC"/>
    <w:rsid w:val="002214F1"/>
    <w:rsid w:val="00273B56"/>
    <w:rsid w:val="002C41CD"/>
    <w:rsid w:val="00430A6B"/>
    <w:rsid w:val="00451325"/>
    <w:rsid w:val="00516D3A"/>
    <w:rsid w:val="00543641"/>
    <w:rsid w:val="005A43B6"/>
    <w:rsid w:val="00603B2A"/>
    <w:rsid w:val="00607F33"/>
    <w:rsid w:val="00670DD2"/>
    <w:rsid w:val="006E11B2"/>
    <w:rsid w:val="007113BC"/>
    <w:rsid w:val="00851083"/>
    <w:rsid w:val="009D25CB"/>
    <w:rsid w:val="00A65815"/>
    <w:rsid w:val="00C076B1"/>
    <w:rsid w:val="00CE57B6"/>
    <w:rsid w:val="00E572C4"/>
    <w:rsid w:val="00EE133B"/>
    <w:rsid w:val="00F30F36"/>
    <w:rsid w:val="00F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6</cp:revision>
  <cp:lastPrinted>2017-05-12T01:45:00Z</cp:lastPrinted>
  <dcterms:created xsi:type="dcterms:W3CDTF">2017-05-06T07:26:00Z</dcterms:created>
  <dcterms:modified xsi:type="dcterms:W3CDTF">2017-05-12T01:45:00Z</dcterms:modified>
</cp:coreProperties>
</file>