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C6" w:rsidRP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A3EC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A3EC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детский сад №9 муниципального образования Тимашевский район</w:t>
      </w:r>
    </w:p>
    <w:p w:rsid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CA3EC6" w:rsidRPr="00CA3EC6" w:rsidRDefault="00CA3EC6" w:rsidP="00CA3EC6">
      <w:pPr>
        <w:shd w:val="clear" w:color="auto" w:fill="FFFFFF" w:themeFill="background1"/>
        <w:tabs>
          <w:tab w:val="left" w:pos="8295"/>
        </w:tabs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P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       Профессиональный конкурс</w:t>
      </w:r>
    </w:p>
    <w:p w:rsidR="00CA3EC6" w:rsidRP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«Воспитатель года»</w:t>
      </w:r>
    </w:p>
    <w:p w:rsidR="00CA3EC6" w:rsidRP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в 2016</w:t>
      </w:r>
      <w:r w:rsidRPr="00CA3EC6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2017 учебном году.</w:t>
      </w:r>
    </w:p>
    <w:p w:rsidR="00CA3EC6" w:rsidRP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             Конкурсная работа </w:t>
      </w: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 воспитателя МБДОУ </w:t>
      </w:r>
      <w:r w:rsidRPr="00CA3EC6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д/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с №9</w:t>
      </w: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                       Чумаковой Ю.П.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:rsidR="00CA3EC6" w:rsidRPr="00CA3EC6" w:rsidRDefault="00CA3EC6" w:rsidP="00CA3EC6">
      <w:pPr>
        <w:shd w:val="clear" w:color="auto" w:fill="FFFFFF" w:themeFill="background1"/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Эссе «Я- педагог»</w:t>
      </w: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CA3EC6" w:rsidRDefault="00CA3EC6" w:rsidP="009F3EB6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п.Советский                                     </w:t>
      </w:r>
    </w:p>
    <w:p w:rsidR="00CA3EC6" w:rsidRP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2016 г.</w:t>
      </w:r>
      <w:bookmarkStart w:id="0" w:name="_GoBack"/>
      <w:bookmarkEnd w:id="0"/>
    </w:p>
    <w:p w:rsidR="00CA3EC6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 xml:space="preserve">                                  </w:t>
      </w:r>
    </w:p>
    <w:p w:rsidR="00930463" w:rsidRPr="00930463" w:rsidRDefault="00CA3EC6" w:rsidP="00CA3EC6">
      <w:pPr>
        <w:shd w:val="clear" w:color="auto" w:fill="FFFFFF" w:themeFill="background1"/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</w:t>
      </w:r>
      <w:hyperlink r:id="rId5" w:tooltip="Эссе  «Я – педагог»" w:history="1">
        <w:r w:rsidR="00930463" w:rsidRPr="00930463">
          <w:rPr>
            <w:rFonts w:ascii="Times New Roman" w:eastAsia="Times New Roman" w:hAnsi="Times New Roman" w:cs="Times New Roman"/>
            <w:b/>
            <w:color w:val="000000" w:themeColor="text1"/>
            <w:kern w:val="36"/>
            <w:sz w:val="32"/>
            <w:szCs w:val="32"/>
            <w:lang w:eastAsia="ru-RU"/>
          </w:rPr>
          <w:t>Эссе «Я – педагог»</w:t>
        </w:r>
      </w:hyperlink>
    </w:p>
    <w:p w:rsidR="00930463" w:rsidRPr="00930463" w:rsidRDefault="00ED3DEF" w:rsidP="00690A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90A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930463" w:rsidRPr="00930463" w:rsidRDefault="0043144D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Чумакова Юлия Павловна</w:t>
      </w:r>
      <w:r w:rsidR="00ED3DEF" w:rsidRPr="00690A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ED3DEF" w:rsidRPr="00690AE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 xml:space="preserve">  МБДОУ Детский сад№9 </w:t>
      </w:r>
      <w:r w:rsidR="00690AE6" w:rsidRPr="00690AE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п. Советский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                             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На свете есть много различных  профессий,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И в каждой есть прелесть своя.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Но нет благородней, нужней и чудесней,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Чем та, кем работаю я.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 </w:t>
      </w:r>
    </w:p>
    <w:p w:rsidR="00930463" w:rsidRPr="00930463" w:rsidRDefault="00ED3DEF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690AE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  В детстве я всегда мечтала стать педагогом.  Судьба была ко мне благосклонна, и</w:t>
      </w:r>
      <w:r w:rsidR="00930463"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я пришла работать в детский сад. Там, на практике, я приобрела пед</w:t>
      </w:r>
      <w:r w:rsidR="00C54169" w:rsidRPr="00690AE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агогические знания. Было очень интересно</w:t>
      </w:r>
      <w:r w:rsidR="00930463"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– я молодой педагог, это чужие дети и ответственность за них больше. Прошло время, и сейчас я могу сказать, что моя работа мне очень нравится, так как испытываешь удовлетворенность от своей деятельности, радость от  общения с детьми, видишь, что твои старания не прошли даром. Каждый день я прихожу в детский сад, вижу улыбки своих ребят, которые бегут ко мне, обнимают меня, по их глазам я вижу, что они рады мне.  Как приятно видеть тех ребят, которые уже</w:t>
      </w:r>
      <w:r w:rsidR="0043144D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повзрослели</w:t>
      </w:r>
      <w:r w:rsidR="00930463"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, но про своего воспитателя не забыли, они так же, как и в детстве, улыбаются тебе при встрече, здороваются, я всегда рада их увидеть. Вместе с ними я радуюсь их успехам.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</w:t>
      </w:r>
      <w:r w:rsidR="00C54169" w:rsidRPr="00690AE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Сама профессия  выбрала меня! Что удерживает меня в ней? Этот вопрос я задаю себе постоянно. Ответ однозначен: Это любовь – моя любовь к детям и ответная любовь ко мне.</w:t>
      </w:r>
    </w:p>
    <w:p w:rsidR="00930463" w:rsidRPr="00930463" w:rsidRDefault="00C54169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690AE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</w:t>
      </w:r>
      <w:r w:rsidR="00930463"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«Чем я смогу заинтересовать и удивить детей?», «Комфортно ли будет детям в общении со мной?», «Оценят ли меня, как воспитателя». Спустя </w:t>
      </w:r>
      <w:r w:rsidR="0043144D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17 </w:t>
      </w:r>
      <w:r w:rsidR="00930463"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лет, мне кажется, я нашла самое исчерпывающее определение своей профессии.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Воспитатель – это педагог, психолог, доктор… Потому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Воспитатель – это «прыгатель», «бегатель», «вечный двигатель»... Потому, что дети хотят и должны быть здоровыми.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Воспитатель – это певец, музыкант, актер, фокусник... Потому что все дети любят сказки, волшебство и представления.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lastRenderedPageBreak/>
        <w:t>  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Воспитатель – это, конструктор, художник, скульптор… Потому что дети всегда готовы творить, созидать.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Я твердо верю в силу воспитания, которая складывается из очень простых компонентов: любви к детям, слова педагога, силы личного примера, справедливости.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И если бы мне предложили начать свою жизнь заново, то я снова выбрала бы эту профессию. А главная награда за мой труд – это чистые, как родник, детские глаза, полные любви и доверия, обращенные ко мне.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Быть воспитателем, значит иметь терпение, сострадание, желание видеть детей, которые уже стали «своими детьми».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 Настоящий педагог - это умелый воспитатель и яркая личность, интересный человек, к которому дети должны испытывать тяготение, желание быть рядом. К. Д. Ушинский сравнивал личность педагога с плодотворным лучом солнца. Он подчеркивал: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Только личность может действовать на развитие и определение личности, только характером можно образовать характер». Педагог непрерывно влияет на всех </w:t>
      </w:r>
      <w:r w:rsidR="0043144D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воспитанников 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сразу и на каждого из них в отдельности: словом, жестом, действием, молчанием. Воспитывает каждая мелочь, каждое движение души педагога. Очень точно подметил эту особенность А.С. Макаренко: «Не думайте, - говорит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смеетесь, читаете газету - все это имеет для ребенка большое значение».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</w:t>
      </w: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Не мешать ребенку, не вредить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- вот главный девиз педагога.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</w:t>
      </w: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Цель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моей педагогической деятельности: видеть в каждом ребёнке личность, развивать то ценное, что заложено природой.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   Мои педагогические принципы:</w:t>
      </w:r>
    </w:p>
    <w:p w:rsidR="00930463" w:rsidRPr="00930463" w:rsidRDefault="00930463" w:rsidP="00690AE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Любовь к детям.</w:t>
      </w:r>
    </w:p>
    <w:p w:rsidR="00930463" w:rsidRPr="00930463" w:rsidRDefault="00930463" w:rsidP="00690AE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Содружество и сотворчество.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 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 Очень приятно, когда 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личность. Я учу детей доброте, заботе о ближних. Воспитатель – это вторая мама. Самое главное в нашей профессии, как  считаю, - это любить детей, любить просто так, ни за что, причем всех, не смотря на то, что все они разные – каждый со своим характером и причудами, любить, отдавая им свое сердце.</w:t>
      </w:r>
    </w:p>
    <w:p w:rsidR="0043144D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  Профессией педагога сложно овладеть целиком, поскольку на протяжении всей жизни приходится многому учиться,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сострадательными. Учить других педагог начинает с себя.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 Сегодняшнее время – время инновационных технологий, но никакая технология не заменит тепла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«И цель одна: чтоб детям дать добро,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br/>
        <w:t>Частичку сердца, да уменье жить.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br/>
        <w:t>Чтоб вышли в люди, не упав «на дно»,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br/>
        <w:t>За что смогли бы нас благодарить».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  Почему я выбрала профессию воспитатель? Ответ очень прост. Я люблю детей! Каждый выбирает дорогу жизни по – своему… Главный вопрос, а правильно ли я с</w:t>
      </w:r>
      <w:r w:rsidR="00C54169" w:rsidRPr="00690AE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делала свой выбор? Да, спустя </w:t>
      </w:r>
      <w:r w:rsidR="0043144D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17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лет, я могу с уверенностью сказать: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- Я воспитатель! Я горжусь этим!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«Есть много на свете профессий,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Но эту, ни с чем не сравнить!»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 У меня прекрасная миссия – дарить свою любовь детям. И я с удовольствием воплощаю её в жизнь, одновременно обучая своих детей этому чувству: любовь к родителям, улице, своей Родине. Как говорил Л. Н. Толстой: «Любить – значит жить жизнью того, кого любишь». В этих словах и заключается смысл того, зачем ты ежедневно ходишь в детский сад к детям.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   Я – счастливый человек! Я люблю детей! </w:t>
      </w:r>
      <w:r w:rsidR="00C02AF9" w:rsidRPr="00690AE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Я мама двух замечательных  </w:t>
      </w:r>
      <w:r w:rsidR="0043144D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детей-сына и дочери.</w:t>
      </w: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Я думаю о детях, забочусь о них – это самое прекрасное чувство.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 «Уча других, учусь сама». Верю в талант и творческие силы каждого ребёнка!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 Я – воспитатель! Я горжусь своей профессией, что детство проживаю многократно…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Я - воспитатель! Я – педагог!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Я детских душ учитель!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И знаний о языке родном – хранитель,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И в мире взрослых для детей – путеводитель!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Воспитаннику каждому дарю частичку сердца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и ключик детям я даю от тайной дверцы,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Она ведёт в невиданный мир знаний: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Туда, где мир границ не знает,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Туда, где речь красиво льётся песней,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Туда, где ново, всё и интересно.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Так каждый день, на протяженье многих лет,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Я детям открываю какой-нибудь секрет.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Я - воспитатель! Я - педагог!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   Работа педагога – это постоянное саморазвитие, самообразование, непрерывное образование. Посещение различных семинаров, курсов, мастер-классов – ещё одна составляющая моей профессии. И если ты не стремишься к самосовершенствованию, успешным в профессии ты вряд ли станешь. Дарите  свет своего душевного тепла детям, ведь именно они смогут сделать наш мир прекраснее и светлее!  Дети – это наше будущее, и от нас зависит, каким оно будет! Может быть, в этом и заключается призвание  «Быть педагогом!»  Хочется верить, что все задуманное мной получится.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Я – воспитатель! Я горжусь своей профессией!</w:t>
      </w:r>
    </w:p>
    <w:p w:rsidR="00930463" w:rsidRPr="00930463" w:rsidRDefault="00930463" w:rsidP="00690AE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93046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 </w:t>
      </w:r>
    </w:p>
    <w:p w:rsidR="00E27104" w:rsidRPr="00690AE6" w:rsidRDefault="00E27104" w:rsidP="00690AE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</w:rPr>
      </w:pPr>
    </w:p>
    <w:sectPr w:rsidR="00E27104" w:rsidRPr="0069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5C5F"/>
    <w:multiLevelType w:val="multilevel"/>
    <w:tmpl w:val="FC8A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63"/>
    <w:rsid w:val="00135D1D"/>
    <w:rsid w:val="0043144D"/>
    <w:rsid w:val="00690AE6"/>
    <w:rsid w:val="00906BB8"/>
    <w:rsid w:val="00930463"/>
    <w:rsid w:val="009F3EB6"/>
    <w:rsid w:val="00A63D0B"/>
    <w:rsid w:val="00C02AF9"/>
    <w:rsid w:val="00C12921"/>
    <w:rsid w:val="00C54169"/>
    <w:rsid w:val="00C727C1"/>
    <w:rsid w:val="00C9202D"/>
    <w:rsid w:val="00CA3EC6"/>
    <w:rsid w:val="00D82B67"/>
    <w:rsid w:val="00E27104"/>
    <w:rsid w:val="00E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D7CD5-3884-485F-9C30-9A637453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180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pitateljam.ru/esse-ya-pedag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</cp:lastModifiedBy>
  <cp:revision>14</cp:revision>
  <cp:lastPrinted>2016-11-01T19:41:00Z</cp:lastPrinted>
  <dcterms:created xsi:type="dcterms:W3CDTF">2016-10-23T17:08:00Z</dcterms:created>
  <dcterms:modified xsi:type="dcterms:W3CDTF">2016-11-01T19:49:00Z</dcterms:modified>
</cp:coreProperties>
</file>