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85" w:rsidRPr="00120485" w:rsidRDefault="00120485" w:rsidP="00120485">
      <w:pPr>
        <w:ind w:left="142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 метод для решения задач математической оптимизации на региональном предприятии</w:t>
      </w:r>
    </w:p>
    <w:p w:rsidR="00120485" w:rsidRDefault="00120485" w:rsidP="00120485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Ульянич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В.А студентка 1 курса </w:t>
      </w:r>
    </w:p>
    <w:p w:rsidR="00120485" w:rsidRDefault="00120485" w:rsidP="00120485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Научный руководитель: Попова С.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120485" w:rsidRDefault="00120485" w:rsidP="00120485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Ставропольский Государственный  Аграрный </w:t>
      </w:r>
    </w:p>
    <w:p w:rsidR="00120485" w:rsidRDefault="00120485" w:rsidP="00120485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университет, г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.С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таврополь</w:t>
      </w:r>
    </w:p>
    <w:p w:rsidR="00120485" w:rsidRDefault="00120485" w:rsidP="00120485">
      <w:pPr>
        <w:spacing w:after="0"/>
        <w:ind w:left="142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20485" w:rsidRDefault="00120485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Аннотация </w:t>
      </w:r>
      <w:proofErr w:type="gramStart"/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данной статье описывается задача линейного программирования (ЛП)и возможный способ ее решения- симплекс методом. А также приведены примеры и термины, которые поясняют, что такое ЛП</w:t>
      </w:r>
    </w:p>
    <w:p w:rsidR="003A6DC6" w:rsidRDefault="003A6DC6" w:rsidP="00BC32EB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0485" w:rsidRDefault="00120485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204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симплекс- метод, линейное программир</w:t>
      </w:r>
      <w:r w:rsidR="003A6D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ование, целевая функция.</w:t>
      </w:r>
    </w:p>
    <w:p w:rsidR="003A6DC6" w:rsidRDefault="00120485" w:rsidP="00BC32EB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0485" w:rsidRDefault="00120485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6D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Линейное программировани</w:t>
      </w:r>
      <w:proofErr w:type="gramStart"/>
      <w:r w:rsidRPr="003A6D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3A6DC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инструмент для описания решения  и задач оптимизации, что, в свою очередь, означает выбор наилучшего качества из др</w:t>
      </w:r>
      <w:r w:rsidR="00BC32E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возможных при данных условиях.</w:t>
      </w:r>
    </w:p>
    <w:p w:rsidR="00BC32EB" w:rsidRDefault="00BC32EB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20485" w:rsidRDefault="00120485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Большинство же задач</w:t>
      </w:r>
      <w:r w:rsidR="00BC32E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оптимизации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сводятся к </w:t>
      </w:r>
      <w:r w:rsidR="00BC32E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нахождению наибольшего и наименьшего значения  функции, которые называются целевой </w:t>
      </w:r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или функцией  качества.</w:t>
      </w:r>
    </w:p>
    <w:p w:rsidR="00FD2D2A" w:rsidRDefault="00FD2D2A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Поэтому, как известно, в задачах линейного программирования ограниченная или целевая  и целевая функция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–л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инейны. </w:t>
      </w:r>
    </w:p>
    <w:p w:rsidR="00FD2D2A" w:rsidRDefault="00FD2D2A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C32EB" w:rsidRDefault="00BC32EB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Наиболее удобным способом для решения зада</w:t>
      </w:r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 ЛП, </w:t>
      </w:r>
      <w:proofErr w:type="gramStart"/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которая</w:t>
      </w:r>
      <w:proofErr w:type="gramEnd"/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сожержит</w:t>
      </w:r>
      <w:proofErr w:type="spellEnd"/>
      <w:r w:rsidR="00FD2D2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3 и более переменных является  симплекс- метод, который мы рассмотрим в примере ниже.</w:t>
      </w:r>
    </w:p>
    <w:p w:rsidR="00FD2D2A" w:rsidRDefault="00FD2D2A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D2D2A" w:rsidRDefault="00FD2D2A" w:rsidP="00BC32EB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226A3" w:rsidRDefault="000226A3" w:rsidP="00BC32EB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российских хлебопекарнях есть 2 вида фирменных хлеба, нормативы затрат на один хлеб (см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.т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абл№1)</w:t>
      </w:r>
    </w:p>
    <w:tbl>
      <w:tblPr>
        <w:tblStyle w:val="a5"/>
        <w:tblW w:w="0" w:type="auto"/>
        <w:tblInd w:w="534" w:type="dxa"/>
        <w:tblLook w:val="04A0"/>
      </w:tblPr>
      <w:tblGrid>
        <w:gridCol w:w="1858"/>
        <w:gridCol w:w="1685"/>
        <w:gridCol w:w="1560"/>
        <w:gridCol w:w="1777"/>
      </w:tblGrid>
      <w:tr w:rsidR="000226A3" w:rsidTr="00147AD3">
        <w:tc>
          <w:tcPr>
            <w:tcW w:w="1858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Название продуктов</w:t>
            </w:r>
          </w:p>
        </w:tc>
        <w:tc>
          <w:tcPr>
            <w:tcW w:w="1685" w:type="dxa"/>
          </w:tcPr>
          <w:p w:rsidR="000226A3" w:rsidRPr="000E48A2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    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</w:tcPr>
          <w:p w:rsidR="000226A3" w:rsidRPr="000E48A2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    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en-US"/>
              </w:rPr>
              <w:t>ll</w:t>
            </w:r>
            <w:proofErr w:type="spellEnd"/>
          </w:p>
        </w:tc>
        <w:tc>
          <w:tcPr>
            <w:tcW w:w="1777" w:type="dxa"/>
          </w:tcPr>
          <w:p w:rsidR="000226A3" w:rsidRDefault="000226A3" w:rsidP="00147AD3">
            <w:pPr>
              <w:ind w:left="142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запасы</w:t>
            </w:r>
          </w:p>
        </w:tc>
      </w:tr>
      <w:tr w:rsidR="000226A3" w:rsidTr="00147AD3">
        <w:tc>
          <w:tcPr>
            <w:tcW w:w="1858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Мук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а(</w:t>
            </w:r>
            <w:proofErr w:type="spellStart"/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гр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85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200</w:t>
            </w:r>
          </w:p>
        </w:tc>
        <w:tc>
          <w:tcPr>
            <w:tcW w:w="1560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1777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600000</w:t>
            </w:r>
          </w:p>
        </w:tc>
      </w:tr>
      <w:tr w:rsidR="000226A3" w:rsidTr="00147AD3">
        <w:tc>
          <w:tcPr>
            <w:tcW w:w="1858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Дрожжи </w:t>
            </w:r>
          </w:p>
        </w:tc>
        <w:tc>
          <w:tcPr>
            <w:tcW w:w="1685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100</w:t>
            </w:r>
          </w:p>
        </w:tc>
        <w:tc>
          <w:tcPr>
            <w:tcW w:w="1560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1777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100000</w:t>
            </w:r>
          </w:p>
        </w:tc>
      </w:tr>
      <w:tr w:rsidR="000226A3" w:rsidTr="00147AD3">
        <w:tc>
          <w:tcPr>
            <w:tcW w:w="1858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Вода</w:t>
            </w:r>
          </w:p>
        </w:tc>
        <w:tc>
          <w:tcPr>
            <w:tcW w:w="1685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400</w:t>
            </w:r>
          </w:p>
        </w:tc>
        <w:tc>
          <w:tcPr>
            <w:tcW w:w="1560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500</w:t>
            </w:r>
          </w:p>
        </w:tc>
        <w:tc>
          <w:tcPr>
            <w:tcW w:w="1777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400000</w:t>
            </w:r>
          </w:p>
        </w:tc>
      </w:tr>
      <w:tr w:rsidR="000226A3" w:rsidTr="00147AD3">
        <w:tc>
          <w:tcPr>
            <w:tcW w:w="1858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Соль</w:t>
            </w:r>
          </w:p>
        </w:tc>
        <w:tc>
          <w:tcPr>
            <w:tcW w:w="1685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200</w:t>
            </w:r>
          </w:p>
        </w:tc>
        <w:tc>
          <w:tcPr>
            <w:tcW w:w="1560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777" w:type="dxa"/>
          </w:tcPr>
          <w:p w:rsidR="000226A3" w:rsidRDefault="000226A3" w:rsidP="00147AD3">
            <w:pPr>
              <w:ind w:left="142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80000</w:t>
            </w:r>
          </w:p>
        </w:tc>
      </w:tr>
    </w:tbl>
    <w:p w:rsidR="000226A3" w:rsidRPr="005C6116" w:rsidRDefault="000226A3" w:rsidP="000226A3">
      <w:pPr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5C61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Таблица №1</w:t>
      </w:r>
    </w:p>
    <w:p w:rsidR="000226A3" w:rsidRPr="00A44E5D" w:rsidRDefault="000226A3" w:rsidP="000226A3">
      <w:pPr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Анализ симплекс-таблицы №1:</w:t>
      </w:r>
    </w:p>
    <w:p w:rsidR="000226A3" w:rsidRPr="00A44E5D" w:rsidRDefault="000226A3" w:rsidP="000226A3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44E5D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 xml:space="preserve">1 и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4E5D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0226A3" w:rsidRDefault="000226A3" w:rsidP="000226A3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44E5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44E5D">
        <w:rPr>
          <w:rFonts w:ascii="Times New Roman" w:hAnsi="Times New Roman" w:cs="Times New Roman"/>
          <w:sz w:val="28"/>
          <w:szCs w:val="28"/>
        </w:rPr>
        <w:t xml:space="preserve"> в задаче на максимум напротив свободных переменных должны быть положительные числа,</w:t>
      </w:r>
      <w:r>
        <w:rPr>
          <w:rFonts w:ascii="Times New Roman" w:hAnsi="Times New Roman" w:cs="Times New Roman"/>
          <w:sz w:val="28"/>
          <w:szCs w:val="28"/>
        </w:rPr>
        <w:t xml:space="preserve"> а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отрицательные </w:t>
      </w:r>
    </w:p>
    <w:p w:rsidR="000226A3" w:rsidRPr="00A44E5D" w:rsidRDefault="000226A3" w:rsidP="000226A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(-30; -40)  </w:t>
      </w:r>
      <w:r w:rsidRPr="00A44E5D">
        <w:rPr>
          <w:rFonts w:ascii="Times New Roman" w:hAnsi="Times New Roman" w:cs="Times New Roman"/>
          <w:sz w:val="28"/>
          <w:szCs w:val="28"/>
        </w:rPr>
        <w:t xml:space="preserve">- условие не выполнено. </w:t>
      </w:r>
      <w:proofErr w:type="gramStart"/>
      <w:r w:rsidRPr="00A44E5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44E5D">
        <w:rPr>
          <w:rFonts w:ascii="Times New Roman" w:hAnsi="Times New Roman" w:cs="Times New Roman"/>
          <w:sz w:val="28"/>
          <w:szCs w:val="28"/>
        </w:rPr>
        <w:t xml:space="preserve"> у нас есть допустимое, но не оптимальное решение.</w:t>
      </w:r>
    </w:p>
    <w:p w:rsidR="000226A3" w:rsidRDefault="000226A3" w:rsidP="000226A3">
      <w:pPr>
        <w:pStyle w:val="a4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44E5D">
        <w:rPr>
          <w:rFonts w:ascii="Times New Roman" w:hAnsi="Times New Roman" w:cs="Times New Roman"/>
          <w:sz w:val="28"/>
          <w:szCs w:val="28"/>
        </w:rPr>
        <w:t>Следов</w:t>
      </w:r>
      <w:r>
        <w:rPr>
          <w:rFonts w:ascii="Times New Roman" w:hAnsi="Times New Roman" w:cs="Times New Roman"/>
          <w:sz w:val="28"/>
          <w:szCs w:val="28"/>
        </w:rPr>
        <w:t xml:space="preserve">ательно, нужно перейти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0226A3" w:rsidRDefault="000226A3" w:rsidP="000226A3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план выпечки хлеба для максимальной прибыли, если хлеб первого вида -40. Причем в ассортименте должны быть оба вида хлеба.</w:t>
      </w:r>
    </w:p>
    <w:p w:rsidR="000226A3" w:rsidRDefault="000226A3" w:rsidP="000226A3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0226A3" w:rsidRDefault="000226A3" w:rsidP="000226A3">
      <w:pPr>
        <w:pStyle w:val="a4"/>
        <w:spacing w:after="0"/>
        <w:ind w:left="142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1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-1вида хлеб,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6B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1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 вида хлеб.</w:t>
      </w:r>
    </w:p>
    <w:p w:rsidR="000226A3" w:rsidRPr="00616B75" w:rsidRDefault="000226A3" w:rsidP="000226A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57C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Pr="00834DC1" w:rsidRDefault="000226A3" w:rsidP="000226A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57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Pr="00D11E6B" w:rsidRDefault="00C57CCF" w:rsidP="000226A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7.95pt;margin-top:2.85pt;width:10.5pt;height:93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7" style="position:absolute;left:0;text-align:left;margin-left:10.95pt;margin-top:2.85pt;width:10.5pt;height:93.75pt;z-index:251661312" adj=",9540"/>
        </w:pict>
      </w:r>
      <w:r w:rsidR="000226A3" w:rsidRPr="00160C90">
        <w:rPr>
          <w:rFonts w:ascii="Times New Roman" w:hAnsi="Times New Roman" w:cs="Times New Roman"/>
          <w:sz w:val="28"/>
          <w:szCs w:val="28"/>
        </w:rPr>
        <w:t>200х</w:t>
      </w:r>
      <w:r w:rsidR="000226A3" w:rsidRPr="00160C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26A3" w:rsidRPr="00160C90">
        <w:rPr>
          <w:rFonts w:ascii="Times New Roman" w:hAnsi="Times New Roman" w:cs="Times New Roman"/>
          <w:sz w:val="28"/>
          <w:szCs w:val="28"/>
        </w:rPr>
        <w:t>+300х</w:t>
      </w:r>
      <w:r w:rsidR="000226A3" w:rsidRPr="00160C9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0226A3" w:rsidRPr="00160C90">
        <w:rPr>
          <w:rFonts w:ascii="Times New Roman" w:hAnsi="Times New Roman" w:cs="Times New Roman"/>
          <w:sz w:val="28"/>
          <w:szCs w:val="28"/>
        </w:rPr>
        <w:t>≤</w:t>
      </w:r>
      <w:r w:rsidR="000226A3" w:rsidRPr="00160C9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226A3" w:rsidRPr="00160C90">
        <w:rPr>
          <w:rFonts w:ascii="Times New Roman" w:hAnsi="Times New Roman" w:cs="Times New Roman"/>
          <w:sz w:val="28"/>
          <w:szCs w:val="28"/>
        </w:rPr>
        <w:t xml:space="preserve"> 600000</w:t>
      </w:r>
      <w:r w:rsidR="000226A3">
        <w:rPr>
          <w:rFonts w:ascii="Times New Roman" w:hAnsi="Times New Roman" w:cs="Times New Roman"/>
          <w:sz w:val="28"/>
          <w:szCs w:val="28"/>
        </w:rPr>
        <w:t xml:space="preserve">                                          2х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26A3">
        <w:rPr>
          <w:rFonts w:ascii="Times New Roman" w:hAnsi="Times New Roman" w:cs="Times New Roman"/>
          <w:sz w:val="28"/>
          <w:szCs w:val="28"/>
        </w:rPr>
        <w:t>+3х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0226A3">
        <w:rPr>
          <w:rFonts w:ascii="Times New Roman" w:hAnsi="Times New Roman" w:cs="Times New Roman"/>
          <w:sz w:val="28"/>
          <w:szCs w:val="28"/>
        </w:rPr>
        <w:t xml:space="preserve">≤ 6000        </w:t>
      </w:r>
      <w:r w:rsidR="000226A3" w:rsidRPr="00D11E6B">
        <w:rPr>
          <w:rFonts w:ascii="Times New Roman" w:hAnsi="Times New Roman" w:cs="Times New Roman"/>
          <w:sz w:val="28"/>
          <w:szCs w:val="28"/>
        </w:rPr>
        <w:t>100х</w:t>
      </w:r>
      <w:r w:rsidR="000226A3" w:rsidRPr="00D11E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26A3" w:rsidRPr="00D11E6B">
        <w:rPr>
          <w:rFonts w:ascii="Times New Roman" w:hAnsi="Times New Roman" w:cs="Times New Roman"/>
          <w:sz w:val="28"/>
          <w:szCs w:val="28"/>
        </w:rPr>
        <w:t>+200х</w:t>
      </w:r>
      <w:r w:rsidR="000226A3" w:rsidRPr="00D11E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226A3" w:rsidRPr="00D11E6B">
        <w:rPr>
          <w:rFonts w:ascii="Times New Roman" w:hAnsi="Times New Roman" w:cs="Times New Roman"/>
          <w:sz w:val="28"/>
          <w:szCs w:val="28"/>
        </w:rPr>
        <w:t xml:space="preserve"> ≤ 100000                              </w:t>
      </w:r>
      <w:r w:rsidR="000226A3">
        <w:rPr>
          <w:rFonts w:ascii="Times New Roman" w:hAnsi="Times New Roman" w:cs="Times New Roman"/>
          <w:sz w:val="28"/>
          <w:szCs w:val="28"/>
        </w:rPr>
        <w:t xml:space="preserve">            х</w:t>
      </w:r>
      <w:proofErr w:type="gramStart"/>
      <w:r w:rsidR="000226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226A3">
        <w:rPr>
          <w:rFonts w:ascii="Times New Roman" w:hAnsi="Times New Roman" w:cs="Times New Roman"/>
          <w:sz w:val="28"/>
          <w:szCs w:val="28"/>
        </w:rPr>
        <w:t>+2х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0226A3">
        <w:rPr>
          <w:rFonts w:ascii="Times New Roman" w:hAnsi="Times New Roman" w:cs="Times New Roman"/>
          <w:sz w:val="28"/>
          <w:szCs w:val="28"/>
        </w:rPr>
        <w:t>≤ 1000</w:t>
      </w:r>
    </w:p>
    <w:p w:rsidR="000226A3" w:rsidRPr="00834DC1" w:rsidRDefault="000226A3" w:rsidP="000226A3">
      <w:pPr>
        <w:pStyle w:val="a4"/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 w:rsidRPr="0095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400х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+500х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7C2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7C26">
        <w:rPr>
          <w:rFonts w:ascii="Times New Roman" w:hAnsi="Times New Roman" w:cs="Times New Roman"/>
          <w:sz w:val="28"/>
          <w:szCs w:val="28"/>
        </w:rPr>
        <w:t xml:space="preserve"> 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C26">
        <w:rPr>
          <w:rFonts w:ascii="Times New Roman" w:hAnsi="Times New Roman" w:cs="Times New Roman"/>
          <w:sz w:val="28"/>
          <w:szCs w:val="28"/>
        </w:rPr>
        <w:t xml:space="preserve">400000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4х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+5х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≤ 4000</w:t>
      </w:r>
    </w:p>
    <w:p w:rsidR="000226A3" w:rsidRPr="00834DC1" w:rsidRDefault="000226A3" w:rsidP="000226A3">
      <w:pPr>
        <w:pStyle w:val="a4"/>
        <w:tabs>
          <w:tab w:val="left" w:pos="1680"/>
        </w:tabs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7C26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+100х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7C2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57C26"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C26">
        <w:rPr>
          <w:rFonts w:ascii="Times New Roman" w:hAnsi="Times New Roman" w:cs="Times New Roman"/>
          <w:sz w:val="28"/>
          <w:szCs w:val="28"/>
        </w:rPr>
        <w:t>80000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 800</w:t>
      </w:r>
    </w:p>
    <w:p w:rsidR="000226A3" w:rsidRPr="00834DC1" w:rsidRDefault="000226A3" w:rsidP="000226A3">
      <w:pPr>
        <w:pStyle w:val="a4"/>
        <w:tabs>
          <w:tab w:val="left" w:pos="1680"/>
        </w:tabs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60C90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>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0C90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34DC1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34DC1">
        <w:rPr>
          <w:rFonts w:ascii="Times New Roman" w:hAnsi="Times New Roman" w:cs="Times New Roman"/>
          <w:sz w:val="28"/>
          <w:szCs w:val="28"/>
        </w:rPr>
        <w:t>&gt;0</w:t>
      </w:r>
    </w:p>
    <w:p w:rsidR="000226A3" w:rsidRPr="00834DC1" w:rsidRDefault="000226A3" w:rsidP="000226A3">
      <w:pPr>
        <w:pStyle w:val="a4"/>
        <w:tabs>
          <w:tab w:val="left" w:pos="1680"/>
        </w:tabs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60C90">
        <w:rPr>
          <w:rFonts w:ascii="Times New Roman" w:hAnsi="Times New Roman" w:cs="Times New Roman"/>
          <w:sz w:val="28"/>
          <w:szCs w:val="28"/>
        </w:rPr>
        <w:t xml:space="preserve"> =30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+40х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34DC1">
        <w:rPr>
          <w:rFonts w:ascii="Times New Roman" w:hAnsi="Times New Roman" w:cs="Times New Roman"/>
          <w:sz w:val="28"/>
          <w:szCs w:val="28"/>
        </w:rPr>
        <w:t>= 30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+40х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</w:p>
    <w:p w:rsidR="000226A3" w:rsidRPr="000E5C9B" w:rsidRDefault="000226A3" w:rsidP="000226A3">
      <w:pPr>
        <w:pStyle w:val="a4"/>
        <w:tabs>
          <w:tab w:val="left" w:pos="1680"/>
        </w:tabs>
        <w:spacing w:after="0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34D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Pr="000E5C9B" w:rsidRDefault="00C57CCF" w:rsidP="000226A3">
      <w:pPr>
        <w:pStyle w:val="a4"/>
        <w:tabs>
          <w:tab w:val="left" w:pos="168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7" style="position:absolute;left:0;text-align:left;margin-left:277.95pt;margin-top:5pt;width:10.5pt;height:73.5pt;z-index:251663360" adj=",95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7" style="position:absolute;left:0;text-align:left;margin-left:4.95pt;margin-top:5pt;width:10.5pt;height:73.5pt;z-index:251662336" adj=",9540"/>
        </w:pict>
      </w:r>
      <w:r w:rsidR="00022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6A3">
        <w:rPr>
          <w:rFonts w:ascii="Times New Roman" w:hAnsi="Times New Roman" w:cs="Times New Roman"/>
          <w:sz w:val="28"/>
          <w:szCs w:val="28"/>
        </w:rPr>
        <w:t>2х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26A3">
        <w:rPr>
          <w:rFonts w:ascii="Times New Roman" w:hAnsi="Times New Roman" w:cs="Times New Roman"/>
          <w:sz w:val="28"/>
          <w:szCs w:val="28"/>
        </w:rPr>
        <w:t>+3х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226A3">
        <w:rPr>
          <w:rFonts w:ascii="Times New Roman" w:hAnsi="Times New Roman" w:cs="Times New Roman"/>
          <w:sz w:val="28"/>
          <w:szCs w:val="28"/>
        </w:rPr>
        <w:t>+х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226A3">
        <w:rPr>
          <w:rFonts w:ascii="Times New Roman" w:hAnsi="Times New Roman" w:cs="Times New Roman"/>
          <w:sz w:val="28"/>
          <w:szCs w:val="28"/>
        </w:rPr>
        <w:t xml:space="preserve">=6000                                                </w:t>
      </w:r>
      <w:r w:rsidR="000226A3" w:rsidRPr="000A4E37">
        <w:rPr>
          <w:rFonts w:ascii="Times New Roman" w:hAnsi="Times New Roman" w:cs="Times New Roman"/>
          <w:sz w:val="28"/>
          <w:szCs w:val="28"/>
        </w:rPr>
        <w:t xml:space="preserve"> </w:t>
      </w:r>
      <w:r w:rsidR="000226A3">
        <w:rPr>
          <w:rFonts w:ascii="Times New Roman" w:hAnsi="Times New Roman" w:cs="Times New Roman"/>
          <w:sz w:val="28"/>
          <w:szCs w:val="28"/>
        </w:rPr>
        <w:t>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226A3">
        <w:rPr>
          <w:rFonts w:ascii="Times New Roman" w:hAnsi="Times New Roman" w:cs="Times New Roman"/>
          <w:sz w:val="28"/>
          <w:szCs w:val="28"/>
        </w:rPr>
        <w:t>=6000-(2х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226A3">
        <w:rPr>
          <w:rFonts w:ascii="Times New Roman" w:hAnsi="Times New Roman" w:cs="Times New Roman"/>
          <w:sz w:val="28"/>
          <w:szCs w:val="28"/>
        </w:rPr>
        <w:t>+3х</w:t>
      </w:r>
      <w:r w:rsidR="000226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0226A3" w:rsidRPr="0000251F" w:rsidRDefault="000226A3" w:rsidP="000226A3">
      <w:pPr>
        <w:pStyle w:val="a4"/>
        <w:tabs>
          <w:tab w:val="left" w:pos="168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=1000</w:t>
      </w:r>
      <w:r w:rsidRPr="00D11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=1000-(х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26A3" w:rsidRPr="0000251F" w:rsidRDefault="000226A3" w:rsidP="000226A3">
      <w:pPr>
        <w:pStyle w:val="a4"/>
        <w:tabs>
          <w:tab w:val="left" w:pos="168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+5х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=4000                                               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=4000-(4х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+5х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26A3" w:rsidRPr="00790931" w:rsidRDefault="000226A3" w:rsidP="000226A3">
      <w:pPr>
        <w:pStyle w:val="a4"/>
        <w:tabs>
          <w:tab w:val="left" w:pos="168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=800                                                   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=800-(2х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26A3" w:rsidRPr="00120485" w:rsidRDefault="000226A3" w:rsidP="000226A3">
      <w:pPr>
        <w:pStyle w:val="a4"/>
        <w:tabs>
          <w:tab w:val="left" w:pos="168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90931">
        <w:rPr>
          <w:rFonts w:ascii="Times New Roman" w:hAnsi="Times New Roman" w:cs="Times New Roman"/>
          <w:sz w:val="28"/>
          <w:szCs w:val="28"/>
        </w:rPr>
        <w:t>=30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+40х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20485">
        <w:rPr>
          <w:rFonts w:ascii="Times New Roman" w:hAnsi="Times New Roman" w:cs="Times New Roman"/>
          <w:sz w:val="28"/>
          <w:szCs w:val="28"/>
        </w:rPr>
        <w:t>=0-(-30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204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20485">
        <w:rPr>
          <w:rFonts w:ascii="Times New Roman" w:hAnsi="Times New Roman" w:cs="Times New Roman"/>
          <w:sz w:val="28"/>
          <w:szCs w:val="28"/>
        </w:rPr>
        <w:t>-40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204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0485">
        <w:rPr>
          <w:rFonts w:ascii="Times New Roman" w:hAnsi="Times New Roman" w:cs="Times New Roman"/>
          <w:sz w:val="28"/>
          <w:szCs w:val="28"/>
        </w:rPr>
        <w:t>)</w:t>
      </w:r>
    </w:p>
    <w:p w:rsidR="000226A3" w:rsidRPr="00120485" w:rsidRDefault="000226A3" w:rsidP="000226A3">
      <w:pPr>
        <w:pStyle w:val="a4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BC32EB" w:rsidRPr="00616B75" w:rsidRDefault="00BC32EB" w:rsidP="00BC32EB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616B75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  <w:lang w:val="en-US"/>
        </w:rPr>
        <w:t>{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6000/3</w:t>
      </w:r>
      <w:r>
        <w:rPr>
          <w:rFonts w:ascii="Times New Roman" w:hAnsi="Times New Roman" w:cs="Times New Roman"/>
          <w:sz w:val="28"/>
          <w:szCs w:val="28"/>
        </w:rPr>
        <w:t>;1000/2;4000/5;800/1}=1200/2</w:t>
      </w: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Pr="00120485" w:rsidRDefault="000226A3" w:rsidP="000226A3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51" w:tblpY="-487"/>
        <w:tblW w:w="0" w:type="auto"/>
        <w:tblLook w:val="04A0"/>
      </w:tblPr>
      <w:tblGrid>
        <w:gridCol w:w="1070"/>
        <w:gridCol w:w="1559"/>
        <w:gridCol w:w="1134"/>
        <w:gridCol w:w="851"/>
      </w:tblGrid>
      <w:tr w:rsidR="000226A3" w:rsidTr="00BC32EB">
        <w:trPr>
          <w:trHeight w:val="556"/>
        </w:trPr>
        <w:tc>
          <w:tcPr>
            <w:tcW w:w="992" w:type="dxa"/>
          </w:tcPr>
          <w:p w:rsidR="000226A3" w:rsidRPr="00C62151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559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</w:p>
        </w:tc>
        <w:tc>
          <w:tcPr>
            <w:tcW w:w="1134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proofErr w:type="gramStart"/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0226A3" w:rsidRPr="00616B75" w:rsidTr="00BC32EB">
        <w:tc>
          <w:tcPr>
            <w:tcW w:w="992" w:type="dxa"/>
          </w:tcPr>
          <w:p w:rsidR="000226A3" w:rsidRPr="00616B75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16B7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16B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0226A3" w:rsidRPr="00616B75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6B7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34" w:type="dxa"/>
          </w:tcPr>
          <w:p w:rsidR="000226A3" w:rsidRPr="00616B75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6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0226A3" w:rsidTr="00BC32EB">
        <w:tc>
          <w:tcPr>
            <w:tcW w:w="992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proofErr w:type="spellStart"/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proofErr w:type="spellEnd"/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59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0226A3" w:rsidTr="00BC32EB">
        <w:tc>
          <w:tcPr>
            <w:tcW w:w="992" w:type="dxa"/>
          </w:tcPr>
          <w:p w:rsidR="000226A3" w:rsidRPr="00C62151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559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34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0226A3" w:rsidTr="00BC32EB">
        <w:tc>
          <w:tcPr>
            <w:tcW w:w="992" w:type="dxa"/>
          </w:tcPr>
          <w:p w:rsidR="000226A3" w:rsidRPr="00C62151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226A3" w:rsidRPr="004A5302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0226A3" w:rsidTr="00BC32EB">
        <w:tc>
          <w:tcPr>
            <w:tcW w:w="992" w:type="dxa"/>
          </w:tcPr>
          <w:p w:rsidR="000226A3" w:rsidRPr="00C62151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559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226A3" w:rsidRPr="00B84618" w:rsidRDefault="000226A3" w:rsidP="00BC32EB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226A3" w:rsidRPr="004A5302" w:rsidRDefault="000226A3" w:rsidP="00BC32EB">
            <w:pPr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-40</w:t>
            </w:r>
          </w:p>
        </w:tc>
      </w:tr>
    </w:tbl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6A3" w:rsidRPr="00D40C74" w:rsidRDefault="000226A3" w:rsidP="000226A3">
      <w:pPr>
        <w:pStyle w:val="a4"/>
        <w:ind w:left="142"/>
        <w:rPr>
          <w:oMath/>
          <w:rFonts w:ascii="Cambria Math" w:hAnsi="Cambria Math" w:cs="Times New Roman"/>
          <w:sz w:val="28"/>
          <w:szCs w:val="28"/>
          <w:lang w:val="en-US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32EB" w:rsidRDefault="00BC32EB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C32EB" w:rsidRDefault="00BC32EB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мплекс-таблицы</w:t>
      </w:r>
      <w:proofErr w:type="spellEnd"/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2: 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(-40</w:t>
      </w:r>
      <w:r w:rsidRPr="00A44E5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Значит, что разрешающий столбец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072C91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72C91">
        <w:rPr>
          <w:rFonts w:ascii="Times New Roman" w:hAnsi="Times New Roman" w:cs="Times New Roman"/>
          <w:sz w:val="28"/>
          <w:szCs w:val="28"/>
        </w:rPr>
        <w:t xml:space="preserve"> к положительным значениям разрешающего столбца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. </w:t>
      </w:r>
      <w:r w:rsidRPr="00072C91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{600/3; 1000/2; 4000/5; 800/1</w: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}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=1000/2</w:t>
      </w:r>
      <w:r w:rsidRPr="00072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7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2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получим разрешающий элемент 2. 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Разрешающий элемент меняем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обратный. 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разрешающей строки делим на разрешающий элемент. </w:t>
      </w:r>
    </w:p>
    <w:p w:rsidR="000226A3" w:rsidRPr="00072C91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0226A3" w:rsidRPr="004A5302" w:rsidRDefault="000226A3" w:rsidP="000226A3">
      <w:pPr>
        <w:pStyle w:val="a4"/>
        <w:numPr>
          <w:ilvl w:val="0"/>
          <w:numId w:val="2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пересчитываем по правилу </w:t>
      </w:r>
    </w:p>
    <w:p w:rsidR="000226A3" w:rsidRPr="00072C91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прямоугольника: </w:t>
      </w:r>
    </w:p>
    <w:p w:rsidR="000226A3" w:rsidRDefault="000226A3" w:rsidP="000226A3">
      <w:pPr>
        <w:pStyle w:val="a4"/>
        <w:ind w:left="142"/>
        <w:rPr>
          <w:noProof/>
          <w:lang w:eastAsia="ru-RU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134"/>
        <w:gridCol w:w="1418"/>
        <w:gridCol w:w="1276"/>
        <w:gridCol w:w="1417"/>
      </w:tblGrid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Баз/</w:t>
            </w:r>
            <w:proofErr w:type="spellStart"/>
            <w:proofErr w:type="gramStart"/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proofErr w:type="gramStart"/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A53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53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4500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/2</w:t>
            </w:r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-3/2</w:t>
            </w:r>
          </w:p>
        </w:tc>
      </w:tr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A53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1/2</w:t>
            </w:r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-1/2</w:t>
            </w:r>
          </w:p>
        </w:tc>
      </w:tr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A53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3/2</w:t>
            </w:r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-5/2</w:t>
            </w:r>
          </w:p>
        </w:tc>
      </w:tr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proofErr w:type="gramStart"/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3/2</w:t>
            </w:r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-1/2</w:t>
            </w:r>
          </w:p>
        </w:tc>
      </w:tr>
      <w:tr w:rsidR="000226A3" w:rsidRPr="004A5302" w:rsidTr="00147AD3">
        <w:tc>
          <w:tcPr>
            <w:tcW w:w="1134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418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76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-10</w:t>
            </w:r>
          </w:p>
        </w:tc>
        <w:tc>
          <w:tcPr>
            <w:tcW w:w="1417" w:type="dxa"/>
          </w:tcPr>
          <w:p w:rsidR="000226A3" w:rsidRPr="004A5302" w:rsidRDefault="000226A3" w:rsidP="00147AD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3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226A3" w:rsidRPr="004A5302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4A5302">
        <w:rPr>
          <w:rFonts w:ascii="Times New Roman" w:hAnsi="Times New Roman" w:cs="Times New Roman"/>
          <w:b/>
          <w:sz w:val="28"/>
          <w:szCs w:val="28"/>
        </w:rPr>
        <w:t>С-т</w:t>
      </w:r>
      <w:proofErr w:type="gramEnd"/>
      <w:r w:rsidRPr="004A5302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0226A3" w:rsidRDefault="000226A3" w:rsidP="00120485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6000×2-1000×3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 xml:space="preserve">=4500 </w:t>
      </w:r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w:r w:rsidRPr="008D7CB1">
        <w:rPr>
          <w:rFonts w:ascii="Times New Roman" w:eastAsiaTheme="minorEastAsia" w:hAnsi="Times New Roman" w:cs="Times New Roman"/>
          <w:sz w:val="32"/>
          <w:szCs w:val="32"/>
        </w:rPr>
        <w:t xml:space="preserve">       </w:t>
      </w:r>
    </w:p>
    <w:p w:rsidR="000226A3" w:rsidRPr="008D7CB1" w:rsidRDefault="000226A3" w:rsidP="00120485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8D7CB1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400×2-1000×5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=1500</w:t>
      </w:r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800×2-1000×1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>=300</w:t>
      </w:r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hAnsi="Times New Roman" w:cs="Times New Roman"/>
          <w:sz w:val="32"/>
          <w:szCs w:val="32"/>
        </w:rPr>
      </w:pPr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2×0+30×1000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>=15000</w:t>
      </w:r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hAnsi="Times New Roman" w:cs="Times New Roman"/>
          <w:sz w:val="32"/>
          <w:szCs w:val="32"/>
        </w:rPr>
      </w:pPr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2×2-3×1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w:r w:rsidRPr="008D7CB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4×2-1×5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0226A3" w:rsidRPr="008D7CB1" w:rsidRDefault="00C57CCF" w:rsidP="00120485">
      <w:pPr>
        <w:pStyle w:val="a4"/>
        <w:spacing w:after="0"/>
        <w:ind w:left="142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2×2-1×1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0226A3" w:rsidRPr="008D7CB1">
        <w:rPr>
          <w:rFonts w:ascii="Times New Roman" w:eastAsiaTheme="minorEastAsia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0226A3" w:rsidRPr="008D7CB1" w:rsidRDefault="000226A3" w:rsidP="00120485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8D7CB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0226A3" w:rsidRPr="008D7CB1" w:rsidRDefault="000226A3" w:rsidP="001204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7CB1">
        <w:rPr>
          <w:rFonts w:ascii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-30×2+40×1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=-10</w:t>
      </w:r>
    </w:p>
    <w:p w:rsidR="000226A3" w:rsidRPr="008D7CB1" w:rsidRDefault="000226A3" w:rsidP="00120485">
      <w:pPr>
        <w:pStyle w:val="a4"/>
        <w:spacing w:after="0"/>
        <w:ind w:left="142"/>
        <w:rPr>
          <w:rFonts w:ascii="Times New Roman" w:hAnsi="Times New Roman" w:cs="Times New Roman"/>
          <w:sz w:val="32"/>
          <w:szCs w:val="32"/>
        </w:rPr>
      </w:pPr>
    </w:p>
    <w:p w:rsidR="000226A3" w:rsidRPr="008D7CB1" w:rsidRDefault="000226A3" w:rsidP="00120485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8D7CB1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proofErr w:type="gramStart"/>
      <w:r w:rsidRPr="008D7CB1">
        <w:rPr>
          <w:rFonts w:ascii="Times New Roman" w:eastAsiaTheme="minorEastAsia" w:hAnsi="Times New Roman" w:cs="Times New Roman"/>
          <w:sz w:val="32"/>
          <w:szCs w:val="32"/>
          <w:lang w:val="en-US"/>
        </w:rPr>
        <w:t>min</w:t>
      </w:r>
      <w:r w:rsidRPr="008D7CB1">
        <w:rPr>
          <w:rFonts w:ascii="Times New Roman" w:eastAsiaTheme="minorEastAsia" w:hAnsi="Times New Roman" w:cs="Times New Roman"/>
          <w:sz w:val="32"/>
          <w:szCs w:val="32"/>
        </w:rPr>
        <w:t>{</w:t>
      </w:r>
      <m:oMath>
        <w:proofErr w:type="gramEnd"/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4500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1/2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;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500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1/2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;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15000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3/2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;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3/2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}=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300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1|2</m:t>
            </m:r>
          </m:den>
        </m:f>
      </m:oMath>
    </w:p>
    <w:p w:rsidR="000226A3" w:rsidRPr="00BA1DED" w:rsidRDefault="000226A3" w:rsidP="00120485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Pr="00BA1DED" w:rsidRDefault="000226A3" w:rsidP="000226A3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spacing w:after="0"/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2:</w:t>
      </w:r>
    </w:p>
    <w:p w:rsidR="000226A3" w:rsidRPr="00AD72F5" w:rsidRDefault="000226A3" w:rsidP="000226A3">
      <w:pPr>
        <w:pStyle w:val="a4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D72F5">
        <w:rPr>
          <w:rFonts w:ascii="Times New Roman" w:hAnsi="Times New Roman" w:cs="Times New Roman"/>
          <w:sz w:val="28"/>
          <w:szCs w:val="28"/>
        </w:rPr>
        <w:t xml:space="preserve"> напротив базисных переменных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 xml:space="preserve">1 и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D72F5">
        <w:rPr>
          <w:rFonts w:ascii="Times New Roman" w:hAnsi="Times New Roman" w:cs="Times New Roman"/>
          <w:sz w:val="28"/>
          <w:szCs w:val="28"/>
        </w:rPr>
        <w:t>2 все значения положительные, следовательно, условие критерия выполнено.</w:t>
      </w:r>
    </w:p>
    <w:p w:rsidR="000226A3" w:rsidRDefault="000226A3" w:rsidP="000226A3">
      <w:pPr>
        <w:pStyle w:val="a4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>Целевая функция увеличилась с 0 до</w:t>
      </w:r>
      <w:r>
        <w:rPr>
          <w:rFonts w:ascii="Times New Roman" w:hAnsi="Times New Roman" w:cs="Times New Roman"/>
          <w:sz w:val="28"/>
          <w:szCs w:val="28"/>
        </w:rPr>
        <w:t xml:space="preserve"> 1500 </w:t>
      </w:r>
      <w:r w:rsidRPr="00AD72F5">
        <w:rPr>
          <w:rFonts w:ascii="Times New Roman" w:hAnsi="Times New Roman" w:cs="Times New Roman"/>
          <w:sz w:val="28"/>
          <w:szCs w:val="28"/>
        </w:rPr>
        <w:t xml:space="preserve">-условие выполнено. </w:t>
      </w:r>
    </w:p>
    <w:p w:rsidR="000226A3" w:rsidRPr="00AD72F5" w:rsidRDefault="000226A3" w:rsidP="000226A3">
      <w:pPr>
        <w:pStyle w:val="a4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AD72F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AD72F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72F5">
        <w:rPr>
          <w:rFonts w:ascii="Times New Roman" w:hAnsi="Times New Roman" w:cs="Times New Roman"/>
          <w:sz w:val="28"/>
          <w:szCs w:val="28"/>
        </w:rPr>
        <w:t xml:space="preserve"> ост</w:t>
      </w:r>
      <w:r>
        <w:rPr>
          <w:rFonts w:ascii="Times New Roman" w:hAnsi="Times New Roman" w:cs="Times New Roman"/>
          <w:sz w:val="28"/>
          <w:szCs w:val="28"/>
        </w:rPr>
        <w:t>ались отрицательные числа (-10</w:t>
      </w:r>
      <w:r w:rsidRPr="00AD72F5">
        <w:rPr>
          <w:rFonts w:ascii="Times New Roman" w:hAnsi="Times New Roman" w:cs="Times New Roman"/>
          <w:sz w:val="28"/>
          <w:szCs w:val="28"/>
        </w:rPr>
        <w:t xml:space="preserve">)- условие не выполнено. </w:t>
      </w:r>
      <w:proofErr w:type="gramStart"/>
      <w:r w:rsidRPr="00AD72F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D72F5">
        <w:rPr>
          <w:rFonts w:ascii="Times New Roman" w:hAnsi="Times New Roman" w:cs="Times New Roman"/>
          <w:sz w:val="28"/>
          <w:szCs w:val="28"/>
        </w:rPr>
        <w:t xml:space="preserve"> у нас есть допустимое, но не оптимальное решение.</w:t>
      </w:r>
    </w:p>
    <w:p w:rsidR="000226A3" w:rsidRPr="00A44E5D" w:rsidRDefault="000226A3" w:rsidP="000226A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616B75">
        <w:rPr>
          <w:rFonts w:ascii="Times New Roman" w:hAnsi="Times New Roman" w:cs="Times New Roman"/>
          <w:sz w:val="28"/>
          <w:szCs w:val="28"/>
        </w:rPr>
        <w:t>4)</w:t>
      </w:r>
      <w:r w:rsidRPr="00A44E5D">
        <w:rPr>
          <w:rFonts w:ascii="Times New Roman" w:hAnsi="Times New Roman" w:cs="Times New Roman"/>
          <w:sz w:val="28"/>
          <w:szCs w:val="28"/>
        </w:rPr>
        <w:t>Следователь</w:t>
      </w:r>
      <w:r>
        <w:rPr>
          <w:rFonts w:ascii="Times New Roman" w:hAnsi="Times New Roman" w:cs="Times New Roman"/>
          <w:sz w:val="28"/>
          <w:szCs w:val="28"/>
        </w:rPr>
        <w:t xml:space="preserve">но, нужно перейти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A44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Default="000226A3" w:rsidP="000226A3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226A3" w:rsidRDefault="000226A3" w:rsidP="000226A3">
      <w:pPr>
        <w:pStyle w:val="a4"/>
        <w:ind w:left="142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E5D">
        <w:rPr>
          <w:rFonts w:ascii="Times New Roman" w:hAnsi="Times New Roman" w:cs="Times New Roman"/>
          <w:b/>
          <w:sz w:val="28"/>
          <w:szCs w:val="28"/>
        </w:rPr>
        <w:t xml:space="preserve">Переход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3: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разрешающий столбец по наибольшему по модулю отрицательному числу в строке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(-10</w:t>
      </w:r>
      <w:r w:rsidRPr="00A44E5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Значит, что разрешающий столбец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108C4">
        <w:rPr>
          <w:rFonts w:ascii="Times New Roman" w:hAnsi="Times New Roman" w:cs="Times New Roman"/>
          <w:sz w:val="28"/>
          <w:szCs w:val="28"/>
        </w:rPr>
        <w:t xml:space="preserve">Выберем разрешающую строку по минимуму отношения коэффициентов столбца </w:t>
      </w:r>
      <w:r w:rsidRPr="004108C4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4108C4">
        <w:rPr>
          <w:rFonts w:ascii="Times New Roman" w:hAnsi="Times New Roman" w:cs="Times New Roman"/>
          <w:sz w:val="28"/>
          <w:szCs w:val="28"/>
        </w:rPr>
        <w:t xml:space="preserve"> к положительным</w:t>
      </w:r>
      <w:r>
        <w:rPr>
          <w:rFonts w:ascii="Times New Roman" w:hAnsi="Times New Roman" w:cs="Times New Roman"/>
          <w:sz w:val="28"/>
          <w:szCs w:val="28"/>
        </w:rPr>
        <w:t xml:space="preserve"> значениям разрешающего столбца</w:t>
      </w:r>
      <w:r w:rsidRPr="004108C4">
        <w:rPr>
          <w:rFonts w:ascii="Times New Roman" w:hAnsi="Times New Roman" w:cs="Times New Roman"/>
          <w:sz w:val="28"/>
          <w:szCs w:val="28"/>
        </w:rPr>
        <w:t xml:space="preserve">. </w:t>
      </w:r>
      <w:r w:rsidRPr="004108C4"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{4500/1/2; 500/1/2; 15000/3/2; 300/3/2</w:t>
      </w:r>
      <w:r w:rsidRPr="004108C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} – </w:t>
      </w:r>
      <w:r w:rsidRPr="0041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строка </w:t>
      </w:r>
      <w:r w:rsidRPr="004108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1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108C4"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r w:rsidRPr="004108C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08C4">
        <w:rPr>
          <w:rFonts w:ascii="Times New Roman" w:hAnsi="Times New Roman" w:cs="Times New Roman"/>
          <w:sz w:val="28"/>
          <w:szCs w:val="28"/>
        </w:rPr>
        <w:t xml:space="preserve"> и </w:t>
      </w:r>
      <w:r w:rsidRPr="004108C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получим разрешающий элемент 3/2.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108C4">
        <w:rPr>
          <w:rFonts w:ascii="Times New Roman" w:hAnsi="Times New Roman" w:cs="Times New Roman"/>
          <w:sz w:val="28"/>
          <w:szCs w:val="28"/>
        </w:rPr>
        <w:t xml:space="preserve">Разрешающий элемент меняем </w:t>
      </w:r>
      <w:proofErr w:type="gramStart"/>
      <w:r w:rsidRPr="004108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8C4">
        <w:rPr>
          <w:rFonts w:ascii="Times New Roman" w:hAnsi="Times New Roman" w:cs="Times New Roman"/>
          <w:sz w:val="28"/>
          <w:szCs w:val="28"/>
        </w:rPr>
        <w:t xml:space="preserve"> обратный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108C4">
        <w:rPr>
          <w:rFonts w:ascii="Times New Roman" w:hAnsi="Times New Roman" w:cs="Times New Roman"/>
          <w:sz w:val="28"/>
          <w:szCs w:val="28"/>
        </w:rPr>
        <w:t>Остальные элементы разрешающей строки делим на разрешающий элемент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0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108C4">
        <w:rPr>
          <w:rFonts w:ascii="Times New Roman" w:hAnsi="Times New Roman" w:cs="Times New Roman"/>
          <w:sz w:val="28"/>
          <w:szCs w:val="28"/>
        </w:rPr>
        <w:t xml:space="preserve">Остальные элементы разрешающего столбца делим на разрешающий элемент и меняем знаки. </w:t>
      </w:r>
    </w:p>
    <w:p w:rsidR="000226A3" w:rsidRPr="004108C4" w:rsidRDefault="000226A3" w:rsidP="000226A3">
      <w:pPr>
        <w:pStyle w:val="a4"/>
        <w:numPr>
          <w:ilvl w:val="0"/>
          <w:numId w:val="4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4108C4">
        <w:rPr>
          <w:rFonts w:ascii="Times New Roman" w:hAnsi="Times New Roman" w:cs="Times New Roman"/>
          <w:sz w:val="28"/>
          <w:szCs w:val="28"/>
        </w:rPr>
        <w:t xml:space="preserve"> пересчитываем по правилу прямоугольника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6A3" w:rsidRDefault="000226A3" w:rsidP="000226A3">
      <w:pPr>
        <w:ind w:left="142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0226A3" w:rsidRPr="009625E3" w:rsidRDefault="000226A3" w:rsidP="00BC32EB">
      <w:pPr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22"/>
        <w:gridCol w:w="1623"/>
        <w:gridCol w:w="1623"/>
        <w:gridCol w:w="1623"/>
      </w:tblGrid>
      <w:tr w:rsidR="000226A3" w:rsidRPr="007D4846" w:rsidTr="00147AD3">
        <w:trPr>
          <w:trHeight w:val="248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proofErr w:type="spellStart"/>
            <w:r w:rsidRPr="007D4846">
              <w:rPr>
                <w:sz w:val="28"/>
                <w:szCs w:val="28"/>
              </w:rPr>
              <w:t>Баз\</w:t>
            </w:r>
            <w:proofErr w:type="gramStart"/>
            <w:r w:rsidRPr="007D4846">
              <w:rPr>
                <w:sz w:val="28"/>
                <w:szCs w:val="28"/>
              </w:rPr>
              <w:t>св</w:t>
            </w:r>
            <w:proofErr w:type="spellEnd"/>
            <w:proofErr w:type="gramEnd"/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Bi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0226A3" w:rsidRPr="007D4846" w:rsidTr="00147AD3">
        <w:trPr>
          <w:trHeight w:val="263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4400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-1</w:t>
            </w:r>
            <w:r w:rsidRPr="007D4846">
              <w:rPr>
                <w:sz w:val="28"/>
                <w:szCs w:val="28"/>
              </w:rPr>
              <w:t>/</w:t>
            </w:r>
            <w:r w:rsidRPr="007D484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-4/3</w:t>
            </w:r>
          </w:p>
        </w:tc>
      </w:tr>
      <w:tr w:rsidR="000226A3" w:rsidRPr="007D4846" w:rsidTr="00147AD3">
        <w:trPr>
          <w:trHeight w:val="248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-1/3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-1/3</w:t>
            </w:r>
          </w:p>
        </w:tc>
      </w:tr>
      <w:tr w:rsidR="000226A3" w:rsidRPr="007D4846" w:rsidTr="00147AD3">
        <w:trPr>
          <w:trHeight w:val="263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-1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-2</w:t>
            </w:r>
          </w:p>
        </w:tc>
      </w:tr>
      <w:tr w:rsidR="000226A3" w:rsidRPr="007D4846" w:rsidTr="00147AD3">
        <w:trPr>
          <w:trHeight w:val="263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vertAlign w:val="subscript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X</w:t>
            </w:r>
            <w:r w:rsidRPr="007D4846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2/3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-1/3</w:t>
            </w:r>
          </w:p>
        </w:tc>
      </w:tr>
      <w:tr w:rsidR="000226A3" w:rsidRPr="007D4846" w:rsidTr="00147AD3">
        <w:trPr>
          <w:trHeight w:val="263"/>
        </w:trPr>
        <w:tc>
          <w:tcPr>
            <w:tcW w:w="1622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  <w:lang w:val="en-US"/>
              </w:rPr>
            </w:pPr>
            <w:r w:rsidRPr="007D4846">
              <w:rPr>
                <w:sz w:val="28"/>
                <w:szCs w:val="28"/>
                <w:lang w:val="en-US"/>
              </w:rPr>
              <w:t>17000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20/3</w:t>
            </w:r>
          </w:p>
        </w:tc>
        <w:tc>
          <w:tcPr>
            <w:tcW w:w="1623" w:type="dxa"/>
          </w:tcPr>
          <w:p w:rsidR="000226A3" w:rsidRPr="007D4846" w:rsidRDefault="000226A3" w:rsidP="00147AD3">
            <w:pPr>
              <w:ind w:left="142"/>
              <w:rPr>
                <w:sz w:val="28"/>
                <w:szCs w:val="28"/>
              </w:rPr>
            </w:pPr>
            <w:r w:rsidRPr="007D4846">
              <w:rPr>
                <w:sz w:val="28"/>
                <w:szCs w:val="28"/>
              </w:rPr>
              <w:t>50/3</w:t>
            </w:r>
          </w:p>
        </w:tc>
      </w:tr>
    </w:tbl>
    <w:p w:rsidR="000226A3" w:rsidRDefault="000226A3" w:rsidP="000226A3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D4846">
        <w:rPr>
          <w:b/>
          <w:sz w:val="28"/>
          <w:szCs w:val="28"/>
        </w:rPr>
        <w:t>С-т</w:t>
      </w:r>
      <w:proofErr w:type="gramEnd"/>
      <w:r w:rsidRPr="007D4846">
        <w:rPr>
          <w:b/>
          <w:sz w:val="28"/>
          <w:szCs w:val="28"/>
        </w:rPr>
        <w:t>№3</w:t>
      </w:r>
    </w:p>
    <w:p w:rsidR="00BC32EB" w:rsidRDefault="00BC32EB" w:rsidP="000226A3">
      <w:pPr>
        <w:ind w:left="142"/>
        <w:rPr>
          <w:sz w:val="32"/>
          <w:szCs w:val="32"/>
        </w:rPr>
      </w:pPr>
    </w:p>
    <w:p w:rsidR="00BC32EB" w:rsidRDefault="00BC32EB" w:rsidP="000226A3">
      <w:pPr>
        <w:ind w:left="142"/>
        <w:rPr>
          <w:sz w:val="32"/>
          <w:szCs w:val="32"/>
        </w:rPr>
      </w:pPr>
    </w:p>
    <w:p w:rsidR="00BC32EB" w:rsidRDefault="00BC32EB" w:rsidP="000226A3">
      <w:pPr>
        <w:ind w:left="142"/>
        <w:rPr>
          <w:sz w:val="32"/>
          <w:szCs w:val="32"/>
        </w:rPr>
      </w:pPr>
    </w:p>
    <w:p w:rsidR="000226A3" w:rsidRPr="008D7CB1" w:rsidRDefault="000226A3" w:rsidP="000226A3">
      <w:pPr>
        <w:ind w:left="142"/>
        <w:rPr>
          <w:rFonts w:eastAsiaTheme="minorEastAsia" w:cstheme="minorHAnsi"/>
          <w:sz w:val="32"/>
          <w:szCs w:val="32"/>
        </w:rPr>
      </w:pPr>
      <w:r w:rsidRPr="008D7CB1">
        <w:rPr>
          <w:sz w:val="32"/>
          <w:szCs w:val="32"/>
        </w:rPr>
        <w:t>(4500</w:t>
      </w:r>
      <w:r w:rsidRPr="008D7CB1">
        <w:rPr>
          <w:rFonts w:cstheme="minorHAnsi"/>
          <w:sz w:val="32"/>
          <w:szCs w:val="32"/>
        </w:rPr>
        <w:t>×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-300×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)×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=4400</w:t>
      </w:r>
    </w:p>
    <w:p w:rsidR="000226A3" w:rsidRPr="008D7CB1" w:rsidRDefault="000226A3" w:rsidP="000226A3">
      <w:pPr>
        <w:ind w:left="142"/>
        <w:rPr>
          <w:sz w:val="32"/>
          <w:szCs w:val="32"/>
        </w:rPr>
      </w:pPr>
      <w:r w:rsidRPr="008D7CB1">
        <w:rPr>
          <w:rFonts w:eastAsiaTheme="minorEastAsia" w:cstheme="minorHAnsi"/>
          <w:sz w:val="32"/>
          <w:szCs w:val="32"/>
        </w:rPr>
        <w:t>(500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-300×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) 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=400</w:t>
      </w:r>
    </w:p>
    <w:p w:rsidR="000226A3" w:rsidRPr="008D7CB1" w:rsidRDefault="000226A3" w:rsidP="000226A3">
      <w:pPr>
        <w:ind w:left="142"/>
        <w:rPr>
          <w:sz w:val="32"/>
          <w:szCs w:val="32"/>
        </w:rPr>
      </w:pPr>
      <w:r w:rsidRPr="008D7CB1">
        <w:rPr>
          <w:rFonts w:eastAsiaTheme="minorEastAsia" w:cstheme="minorHAnsi"/>
          <w:sz w:val="32"/>
          <w:szCs w:val="32"/>
        </w:rPr>
        <w:t>(1500×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>-300</m:t>
        </m:r>
      </m:oMath>
      <w:r w:rsidRPr="008D7CB1">
        <w:rPr>
          <w:rFonts w:eastAsiaTheme="minorEastAsia" w:cstheme="minorHAnsi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)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=1200</w:t>
      </w:r>
    </w:p>
    <w:p w:rsidR="000226A3" w:rsidRPr="008D7CB1" w:rsidRDefault="000226A3" w:rsidP="000226A3">
      <w:pPr>
        <w:ind w:left="142"/>
        <w:rPr>
          <w:rFonts w:ascii="Times New Roman" w:hAnsi="Times New Roman" w:cs="Times New Roman"/>
          <w:sz w:val="32"/>
          <w:szCs w:val="32"/>
        </w:rPr>
      </w:pPr>
      <w:r w:rsidRPr="008D7CB1">
        <w:rPr>
          <w:rFonts w:ascii="Times New Roman" w:eastAsiaTheme="minorEastAsia" w:hAnsi="Times New Roman" w:cs="Times New Roman"/>
          <w:sz w:val="32"/>
          <w:szCs w:val="32"/>
        </w:rPr>
        <w:t>(15000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+300. 10)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=17000</w:t>
      </w:r>
      <w:r w:rsidRPr="008D7CB1">
        <w:rPr>
          <w:rFonts w:ascii="Cambria Math" w:eastAsiaTheme="minorEastAsia" w:hAnsi="Times New Roman" w:cs="Times New Roman"/>
          <w:sz w:val="32"/>
          <w:szCs w:val="32"/>
        </w:rPr>
        <w:br/>
      </w:r>
      <w:r w:rsidRPr="008D7CB1">
        <w:rPr>
          <w:rFonts w:ascii="Times New Roman" w:eastAsiaTheme="minorEastAsia" w:hAnsi="Times New Roman" w:cs="Times New Roman"/>
          <w:sz w:val="32"/>
          <w:szCs w:val="32"/>
        </w:rPr>
        <w:t>(-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) 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= 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</w:p>
    <w:p w:rsidR="000226A3" w:rsidRPr="008D7CB1" w:rsidRDefault="000226A3" w:rsidP="000226A3">
      <w:pPr>
        <w:ind w:left="142"/>
        <w:rPr>
          <w:rFonts w:ascii="Times New Roman" w:eastAsiaTheme="minorEastAsia" w:hAnsi="Times New Roman" w:cs="Times New Roman"/>
          <w:sz w:val="32"/>
          <w:szCs w:val="32"/>
        </w:rPr>
      </w:pPr>
      <w:r w:rsidRPr="008D7CB1">
        <w:rPr>
          <w:rFonts w:ascii="Times New Roman" w:hAnsi="Times New Roman" w:cs="Times New Roman"/>
          <w:sz w:val="32"/>
          <w:szCs w:val="32"/>
        </w:rPr>
        <w:t>(-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 xml:space="preserve"> 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+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) ×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Pr="008D7CB1">
        <w:rPr>
          <w:rFonts w:ascii="Times New Roman" w:eastAsiaTheme="minorEastAsia" w:hAnsi="Times New Roman" w:cs="Times New Roman"/>
          <w:sz w:val="32"/>
          <w:szCs w:val="32"/>
        </w:rPr>
        <w:t>=-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</w:p>
    <w:p w:rsidR="000226A3" w:rsidRPr="008D7CB1" w:rsidRDefault="000226A3" w:rsidP="000226A3">
      <w:pPr>
        <w:ind w:left="142"/>
        <w:rPr>
          <w:rFonts w:eastAsiaTheme="minorEastAsia" w:cstheme="minorHAnsi"/>
          <w:sz w:val="32"/>
          <w:szCs w:val="32"/>
        </w:rPr>
      </w:pPr>
      <w:r w:rsidRPr="008D7CB1">
        <w:rPr>
          <w:rFonts w:ascii="Times New Roman" w:eastAsiaTheme="minorEastAsia" w:hAnsi="Times New Roman" w:cs="Times New Roman"/>
          <w:sz w:val="32"/>
          <w:szCs w:val="32"/>
        </w:rPr>
        <w:t>(-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</m:oMath>
      <w:r w:rsidRPr="008D7CB1">
        <w:rPr>
          <w:rFonts w:eastAsiaTheme="minorEastAsia" w:cstheme="minorHAnsi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) 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=-2</w:t>
      </w:r>
    </w:p>
    <w:p w:rsidR="000226A3" w:rsidRPr="008D7CB1" w:rsidRDefault="000226A3" w:rsidP="000226A3">
      <w:pPr>
        <w:ind w:left="142"/>
        <w:rPr>
          <w:sz w:val="32"/>
          <w:szCs w:val="32"/>
        </w:rPr>
      </w:pPr>
      <w:r w:rsidRPr="008D7CB1">
        <w:rPr>
          <w:rFonts w:eastAsiaTheme="minorEastAsia" w:cstheme="minorHAnsi"/>
          <w:sz w:val="32"/>
          <w:szCs w:val="32"/>
        </w:rPr>
        <w:t>(20×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×10) ×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  <w:r w:rsidRPr="008D7CB1">
        <w:rPr>
          <w:rFonts w:eastAsiaTheme="minorEastAsia"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50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</m:den>
        </m:f>
      </m:oMath>
    </w:p>
    <w:p w:rsidR="000226A3" w:rsidRPr="009625E3" w:rsidRDefault="000226A3" w:rsidP="000226A3">
      <w:pPr>
        <w:ind w:left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Анализ </w:t>
      </w:r>
      <w:r w:rsidRPr="00A44E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симплекс-таблицы №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3:</w:t>
      </w:r>
    </w:p>
    <w:p w:rsidR="000226A3" w:rsidRPr="009625E3" w:rsidRDefault="000226A3" w:rsidP="000226A3">
      <w:pPr>
        <w:pStyle w:val="a4"/>
        <w:numPr>
          <w:ilvl w:val="0"/>
          <w:numId w:val="5"/>
        </w:numPr>
        <w:ind w:left="142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столбце 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все числа больше 0 – условия выполнено. </w:t>
      </w:r>
    </w:p>
    <w:p w:rsidR="000226A3" w:rsidRPr="009625E3" w:rsidRDefault="000226A3" w:rsidP="000226A3">
      <w:pPr>
        <w:pStyle w:val="a4"/>
        <w:numPr>
          <w:ilvl w:val="0"/>
          <w:numId w:val="5"/>
        </w:numPr>
        <w:ind w:left="142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Целевая функция увеличилась с 15000 до 17000- условие выполнено. </w:t>
      </w:r>
    </w:p>
    <w:p w:rsidR="000226A3" w:rsidRPr="009625E3" w:rsidRDefault="000226A3" w:rsidP="000226A3">
      <w:pPr>
        <w:pStyle w:val="a4"/>
        <w:numPr>
          <w:ilvl w:val="0"/>
          <w:numId w:val="5"/>
        </w:numPr>
        <w:ind w:left="142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 строке 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нет отрицательных чисе</w:t>
      </w:r>
      <w:proofErr w:type="gramStart"/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л-</w:t>
      </w:r>
      <w:proofErr w:type="gramEnd"/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условие выполнено. </w:t>
      </w:r>
    </w:p>
    <w:p w:rsidR="000226A3" w:rsidRPr="009625E3" w:rsidRDefault="000226A3" w:rsidP="000226A3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Вывод: </w:t>
      </w:r>
    </w:p>
    <w:p w:rsidR="000226A3" w:rsidRPr="009625E3" w:rsidRDefault="000226A3" w:rsidP="000226A3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625E3">
        <w:rPr>
          <w:rStyle w:val="a3"/>
          <w:rFonts w:ascii="Times New Roman" w:hAnsi="Times New Roman" w:cs="Times New Roman"/>
          <w:bCs w:val="0"/>
          <w:sz w:val="28"/>
          <w:szCs w:val="28"/>
        </w:rPr>
        <w:lastRenderedPageBreak/>
        <w:t>Ответ: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при данных условиях 200шт хлеба первого вида и 400 </w:t>
      </w:r>
      <w:proofErr w:type="spellStart"/>
      <w:proofErr w:type="gramStart"/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шт</w:t>
      </w:r>
      <w:proofErr w:type="spellEnd"/>
      <w:proofErr w:type="gramEnd"/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второго вида хлеба. Второго вида нужно изготовить и при этом 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max</w:t>
      </w:r>
      <w:r w:rsidRPr="009625E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прибыть составит 17000уде.</w:t>
      </w:r>
    </w:p>
    <w:p w:rsidR="00756E20" w:rsidRDefault="00BC32EB" w:rsidP="00BC32EB">
      <w:pPr>
        <w:pStyle w:val="a8"/>
        <w:rPr>
          <w:sz w:val="28"/>
          <w:szCs w:val="28"/>
        </w:rPr>
      </w:pPr>
      <w:r w:rsidRPr="00BC32EB">
        <w:rPr>
          <w:sz w:val="28"/>
          <w:szCs w:val="28"/>
        </w:rPr>
        <w:t>Решение задач линейного программирования – это достаточно трудоемкий процесс, особенно при большом числе переменных и ограничений</w:t>
      </w:r>
      <w:proofErr w:type="gramStart"/>
      <w:r w:rsidRPr="00BC32EB">
        <w:rPr>
          <w:sz w:val="28"/>
          <w:szCs w:val="28"/>
        </w:rPr>
        <w:t xml:space="preserve">.. </w:t>
      </w:r>
      <w:proofErr w:type="gramEnd"/>
      <w:r w:rsidR="00D20019">
        <w:rPr>
          <w:sz w:val="28"/>
          <w:szCs w:val="28"/>
        </w:rPr>
        <w:t>Задачи линейного программирования составляют для реальных процессов, значения которых должны быть не отрицательными, для того, чтобы  сузить поиск оптимальных решений.</w:t>
      </w:r>
      <w:r w:rsidR="00D20019" w:rsidRPr="00D20019">
        <w:rPr>
          <w:sz w:val="28"/>
          <w:szCs w:val="28"/>
        </w:rPr>
        <w:t xml:space="preserve"> </w:t>
      </w:r>
      <w:r w:rsidR="00D20019" w:rsidRPr="00BC32EB">
        <w:rPr>
          <w:sz w:val="28"/>
          <w:szCs w:val="28"/>
        </w:rPr>
        <w:t>Табличный симплекс-метод хорошо приспособлен для программирования и машинного счета.</w:t>
      </w:r>
    </w:p>
    <w:p w:rsidR="00AE633A" w:rsidRDefault="00AE633A"/>
    <w:sectPr w:rsidR="00AE633A" w:rsidSect="0005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1D4"/>
    <w:multiLevelType w:val="hybridMultilevel"/>
    <w:tmpl w:val="8C28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5E48"/>
    <w:multiLevelType w:val="hybridMultilevel"/>
    <w:tmpl w:val="E5CC4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0CDC"/>
    <w:multiLevelType w:val="hybridMultilevel"/>
    <w:tmpl w:val="F3C68658"/>
    <w:lvl w:ilvl="0" w:tplc="AE50D16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32F74"/>
    <w:multiLevelType w:val="hybridMultilevel"/>
    <w:tmpl w:val="7D70AD46"/>
    <w:lvl w:ilvl="0" w:tplc="35321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754BBF"/>
    <w:multiLevelType w:val="hybridMultilevel"/>
    <w:tmpl w:val="613CB4D6"/>
    <w:lvl w:ilvl="0" w:tplc="CE18EC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A3"/>
    <w:rsid w:val="000226A3"/>
    <w:rsid w:val="00120485"/>
    <w:rsid w:val="001953DD"/>
    <w:rsid w:val="003A6DC6"/>
    <w:rsid w:val="00756E20"/>
    <w:rsid w:val="00AE633A"/>
    <w:rsid w:val="00BC32EB"/>
    <w:rsid w:val="00C57CCF"/>
    <w:rsid w:val="00D20019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6A3"/>
    <w:rPr>
      <w:b/>
      <w:bCs/>
    </w:rPr>
  </w:style>
  <w:style w:type="paragraph" w:styleId="a4">
    <w:name w:val="List Paragraph"/>
    <w:basedOn w:val="a"/>
    <w:uiPriority w:val="34"/>
    <w:qFormat/>
    <w:rsid w:val="000226A3"/>
    <w:pPr>
      <w:ind w:left="720"/>
      <w:contextualSpacing/>
    </w:pPr>
  </w:style>
  <w:style w:type="table" w:styleId="a5">
    <w:name w:val="Table Grid"/>
    <w:basedOn w:val="a1"/>
    <w:uiPriority w:val="39"/>
    <w:rsid w:val="0002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6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C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10166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2019-04-08T16:00:00Z</dcterms:created>
  <dcterms:modified xsi:type="dcterms:W3CDTF">2019-04-17T14:01:00Z</dcterms:modified>
</cp:coreProperties>
</file>