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2D" w:rsidRDefault="0089142D" w:rsidP="008914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областного конкурса</w:t>
      </w:r>
    </w:p>
    <w:p w:rsidR="0089142D" w:rsidRDefault="0089142D" w:rsidP="008914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«Лесенка успеха 2017»</w:t>
      </w:r>
    </w:p>
    <w:p w:rsidR="0089142D" w:rsidRDefault="0089142D" w:rsidP="008914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Ижморский детский сад №3 </w:t>
      </w:r>
    </w:p>
    <w:p w:rsidR="0089142D" w:rsidRDefault="0089142D" w:rsidP="008914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Никонова Наталья Геннадьевна</w:t>
      </w:r>
    </w:p>
    <w:p w:rsidR="0089142D" w:rsidRPr="0089142D" w:rsidRDefault="0089142D" w:rsidP="00891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00" w:rsidRDefault="00D65500" w:rsidP="0089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</w:pPr>
      <w:bookmarkStart w:id="0" w:name="bookmark0"/>
    </w:p>
    <w:p w:rsidR="0089142D" w:rsidRPr="0089142D" w:rsidRDefault="0089142D" w:rsidP="0089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</w:pPr>
      <w:r w:rsidRPr="0089142D"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>Эссе «Моя педагогическая философия»</w:t>
      </w:r>
      <w:bookmarkEnd w:id="0"/>
    </w:p>
    <w:p w:rsidR="0089142D" w:rsidRDefault="0089142D" w:rsidP="008914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500" w:rsidRDefault="00D65500" w:rsidP="008914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42D" w:rsidRPr="0089142D" w:rsidRDefault="0089142D" w:rsidP="008914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- воспитатели, словно россыпь самоцветов. </w:t>
      </w:r>
    </w:p>
    <w:p w:rsidR="0089142D" w:rsidRPr="0089142D" w:rsidRDefault="0089142D" w:rsidP="00D6550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Дорога, выбранная нами, не так легка, тернистый путь. </w:t>
      </w:r>
    </w:p>
    <w:p w:rsidR="0089142D" w:rsidRPr="0089142D" w:rsidRDefault="0089142D" w:rsidP="00D6550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ода сменяются годами и открывают жизни суть. </w:t>
      </w:r>
    </w:p>
    <w:p w:rsidR="0089142D" w:rsidRPr="0089142D" w:rsidRDefault="0089142D" w:rsidP="00D6550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Предназначенье - как награда, не каждому она дается </w:t>
      </w:r>
    </w:p>
    <w:p w:rsidR="0089142D" w:rsidRPr="0089142D" w:rsidRDefault="0089142D" w:rsidP="00D6550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и просто в детях радость пусть в нашем сердце остается. </w:t>
      </w:r>
    </w:p>
    <w:p w:rsidR="0089142D" w:rsidRPr="0089142D" w:rsidRDefault="0089142D" w:rsidP="00D6550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словно россыпь самоцветов, наш труд - фантазий излученья,</w:t>
      </w:r>
    </w:p>
    <w:p w:rsidR="0089142D" w:rsidRPr="0089142D" w:rsidRDefault="0089142D" w:rsidP="00D655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представляем в жизни этой, судьбы другое назначенье.</w:t>
      </w:r>
    </w:p>
    <w:p w:rsidR="00E153BA" w:rsidRDefault="0089142D" w:rsidP="00D6550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С. Козлова</w:t>
      </w:r>
    </w:p>
    <w:p w:rsidR="00D65500" w:rsidRDefault="00D65500" w:rsidP="00D6550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42D" w:rsidRPr="0089142D" w:rsidRDefault="0089142D" w:rsidP="0014173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Я проработала в детском саду «Колосок»</w:t>
      </w:r>
      <w:r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 xml:space="preserve"> 25 </w:t>
      </w:r>
      <w:r w:rsidRPr="0089142D"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 xml:space="preserve"> </w:t>
      </w:r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лет. И вот</w:t>
      </w:r>
      <w:r w:rsidRPr="0089142D"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 xml:space="preserve">, </w:t>
      </w:r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когда за плечами немалый опыт работы, я могу смело сказать: «Да, я люблю свою работу, потому что это мое призвание»! Но это я могу сказать сейчас.</w:t>
      </w:r>
    </w:p>
    <w:p w:rsidR="0089142D" w:rsidRPr="0089142D" w:rsidRDefault="0089142D" w:rsidP="0014173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Когда я пришла работать в детский сад по окончании педагогического училища, я невольно задумывалась: «А мое ли это?» Да, были трудности в работе и поэтому многие бросают это нелегкий труд педагога. Ищут более спокойную работу. Но как говорят</w:t>
      </w:r>
      <w:proofErr w:type="gramStart"/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«На ошибках учатся». Поэтому я старалась прислушаться к своим коллегам по работе, читала дополнительную педагогическую литературу. Ведь для того, чтобы ответить на сто тысяч детских «почему?» необходимо много знать об окружающем мире, о том</w:t>
      </w:r>
      <w:proofErr w:type="gramStart"/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 происходит в стране, районе</w:t>
      </w:r>
      <w:r w:rsidRPr="0089142D"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 xml:space="preserve">, </w:t>
      </w:r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повышать общий культурный уровень интересной литературой, искусством.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Ч</w:t>
      </w:r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ем больше воспитатель будет знать и доступно преподносить знания детям</w:t>
      </w:r>
      <w:r w:rsidRPr="0089142D"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 xml:space="preserve">, </w:t>
      </w:r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тем больше он будет им интересен.</w:t>
      </w:r>
    </w:p>
    <w:p w:rsidR="0089142D" w:rsidRPr="0089142D" w:rsidRDefault="00D65500" w:rsidP="0014173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Чтобы лучше понимать ребенка надо знать его индивидуальные особенности. Зная их, я вижу, что одному ребенку достаточно только строгого взгляда, чтобы он понял, почему воспитатель им недоволен, другому, расшалившемуся ребенку, надо сделать замечание, третьего терпеливо выслушать, помочь найти ему ответ на его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вопрос, а четвертого просто прил</w:t>
      </w:r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аскать.</w:t>
      </w:r>
    </w:p>
    <w:p w:rsidR="0089142D" w:rsidRPr="0089142D" w:rsidRDefault="0089142D" w:rsidP="0014173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Чтобы найти ключ к каждому ребенку</w:t>
      </w:r>
      <w:r w:rsidRPr="0089142D"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 xml:space="preserve">, </w:t>
      </w:r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нужно знать</w:t>
      </w:r>
      <w:r w:rsidRPr="0089142D"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 xml:space="preserve">, </w:t>
      </w:r>
      <w:r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что представляет собой ребенок, чем интересуется, чем живет, что радует его, как относятся к нему сверстники.</w:t>
      </w:r>
      <w:proofErr w:type="gramEnd"/>
    </w:p>
    <w:p w:rsidR="0089142D" w:rsidRPr="0014173C" w:rsidRDefault="00D65500" w:rsidP="0014173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983571">
        <w:rPr>
          <w:rFonts w:ascii="Times New Roman" w:hAnsi="Times New Roman" w:cs="Times New Roman"/>
          <w:i/>
          <w:sz w:val="28"/>
          <w:szCs w:val="28"/>
          <w:lang w:eastAsia="ru-RU"/>
        </w:rPr>
        <w:t>Понимаю ли я своих малышей</w:t>
      </w:r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?» - вот вопрос, который я ставлю, когда работаю с детьми не первый год. «Саши, Полины, Кости растут и сегодня они уже не те, что были вчера, повзрослели, поумнели</w:t>
      </w:r>
      <w:proofErr w:type="gramStart"/>
      <w:r w:rsidR="0089142D" w:rsidRPr="0089142D"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>.</w:t>
      </w:r>
      <w:proofErr w:type="gramEnd"/>
      <w:r w:rsidR="0089142D" w:rsidRPr="0089142D"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 xml:space="preserve"> </w:t>
      </w:r>
      <w:proofErr w:type="gramStart"/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риобрели новые черты характера. В нужную ли сторону произошли изменения? Или что-то не так как хотелось? Права ли я в своих оценках?» Вот и сейчас смотрю на своих воспитанников и думаю</w:t>
      </w:r>
      <w:proofErr w:type="gramStart"/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«Почему один охотно делится своим лакомством, а другой действует по принципу «не дам</w:t>
      </w:r>
      <w:proofErr w:type="gramStart"/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отому что мое», почему Андрей ведет в себя в саду примерно, а дома с ним сладу нет</w:t>
      </w:r>
      <w:r w:rsidR="0089142D" w:rsidRPr="0089142D">
        <w:rPr>
          <w:rFonts w:ascii="Times New Roman" w:hAnsi="Times New Roman" w:cs="Times New Roman"/>
          <w:i/>
          <w:spacing w:val="-20"/>
          <w:sz w:val="28"/>
          <w:szCs w:val="28"/>
          <w:lang w:eastAsia="ru-RU"/>
        </w:rPr>
        <w:t xml:space="preserve">, </w:t>
      </w:r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почему Наташа всегда готова вставить слово там, где не надо, может быть перехвалили?» Когда стремишься вникнуть в мотивы детского поведения, то возникает несчетное количество «почему». Но повседневные наблюдения за такими детьми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помогают мне найти ответы на э</w:t>
      </w:r>
      <w:r w:rsidR="0089142D" w:rsidRPr="0089142D">
        <w:rPr>
          <w:rFonts w:ascii="Times New Roman" w:hAnsi="Times New Roman" w:cs="Times New Roman"/>
          <w:i/>
          <w:sz w:val="28"/>
          <w:szCs w:val="28"/>
          <w:lang w:eastAsia="ru-RU"/>
        </w:rPr>
        <w:t>ти вопросы.</w:t>
      </w:r>
      <w:r w:rsidR="009835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3571" w:rsidRPr="00983571">
        <w:rPr>
          <w:rFonts w:ascii="Times New Roman" w:hAnsi="Times New Roman"/>
          <w:i/>
          <w:sz w:val="28"/>
          <w:szCs w:val="28"/>
        </w:rPr>
        <w:t xml:space="preserve">Самое важное качество, которое </w:t>
      </w:r>
      <w:r w:rsidR="0014173C">
        <w:rPr>
          <w:rFonts w:ascii="Times New Roman" w:hAnsi="Times New Roman"/>
          <w:i/>
          <w:sz w:val="28"/>
          <w:szCs w:val="28"/>
        </w:rPr>
        <w:t xml:space="preserve">я стараюсь привить своим воспитанникам </w:t>
      </w:r>
      <w:r w:rsidR="00983571">
        <w:rPr>
          <w:rFonts w:ascii="Times New Roman" w:hAnsi="Times New Roman"/>
          <w:i/>
          <w:sz w:val="28"/>
          <w:szCs w:val="28"/>
        </w:rPr>
        <w:t>-</w:t>
      </w:r>
      <w:r w:rsidR="00983571" w:rsidRPr="00983571">
        <w:rPr>
          <w:rFonts w:ascii="Times New Roman" w:hAnsi="Times New Roman"/>
          <w:sz w:val="24"/>
          <w:szCs w:val="24"/>
        </w:rPr>
        <w:t xml:space="preserve"> </w:t>
      </w:r>
      <w:r w:rsidR="00983571">
        <w:rPr>
          <w:rFonts w:ascii="Times New Roman" w:hAnsi="Times New Roman"/>
          <w:sz w:val="24"/>
          <w:szCs w:val="24"/>
        </w:rPr>
        <w:t xml:space="preserve"> </w:t>
      </w:r>
      <w:r w:rsidR="00983571">
        <w:rPr>
          <w:rFonts w:ascii="Times New Roman" w:hAnsi="Times New Roman"/>
          <w:i/>
          <w:sz w:val="28"/>
          <w:szCs w:val="28"/>
        </w:rPr>
        <w:t>э</w:t>
      </w:r>
      <w:r w:rsidR="00983571" w:rsidRPr="00983571">
        <w:rPr>
          <w:rFonts w:ascii="Times New Roman" w:hAnsi="Times New Roman"/>
          <w:i/>
          <w:sz w:val="28"/>
          <w:szCs w:val="28"/>
        </w:rPr>
        <w:t xml:space="preserve">то умение общаться, желание делать добро, любить </w:t>
      </w:r>
      <w:proofErr w:type="gramStart"/>
      <w:r w:rsidR="00983571" w:rsidRPr="00983571">
        <w:rPr>
          <w:rFonts w:ascii="Times New Roman" w:hAnsi="Times New Roman"/>
          <w:i/>
          <w:sz w:val="28"/>
          <w:szCs w:val="28"/>
        </w:rPr>
        <w:t>ближнего</w:t>
      </w:r>
      <w:proofErr w:type="gramEnd"/>
      <w:r w:rsidR="00983571" w:rsidRPr="00983571">
        <w:rPr>
          <w:rFonts w:ascii="Times New Roman" w:hAnsi="Times New Roman"/>
          <w:i/>
          <w:sz w:val="28"/>
          <w:szCs w:val="28"/>
        </w:rPr>
        <w:t>.</w:t>
      </w:r>
    </w:p>
    <w:p w:rsidR="00D65500" w:rsidRPr="00D65500" w:rsidRDefault="00D65500" w:rsidP="0014173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Д</w:t>
      </w:r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>а, труд воспитателя нелегкий. Порой приходишь домой уставшей, тебя раздражает всякий шум и хочется просто отдохнуть. Но наступает новый день и все эт</w:t>
      </w:r>
      <w:r w:rsidR="00983571">
        <w:rPr>
          <w:rFonts w:ascii="Times New Roman" w:hAnsi="Times New Roman" w:cs="Times New Roman"/>
          <w:i/>
          <w:sz w:val="28"/>
          <w:szCs w:val="28"/>
          <w:lang w:eastAsia="ru-RU"/>
        </w:rPr>
        <w:t>и проблемы</w:t>
      </w:r>
      <w:r w:rsidR="001417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уходят в никуда, </w:t>
      </w:r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>и ты идешь к своим несмышленышам</w:t>
      </w:r>
      <w:proofErr w:type="gramStart"/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чтобы рассказать им что-то интересное, стараешься войти в их мир, помогаешь пережить им неудачи</w:t>
      </w:r>
      <w:r w:rsidR="00983571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радуешься за их успехи.</w:t>
      </w:r>
    </w:p>
    <w:p w:rsidR="00D65500" w:rsidRPr="00983571" w:rsidRDefault="00D65500" w:rsidP="001417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>Великий педагог В.А.Сухомлинский говорил</w:t>
      </w:r>
      <w:proofErr w:type="gramStart"/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«Имея доступ в сказочный дворец, имя которому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>- Детство, я всегда считал необходимым стать в какой-то мере ребенком. Только при этом условии дети не будут смотреть на вас как на человека, случайно проникшего за ворота их сказочного мира, как на сторожа, охраняющего этот мир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 сторожа, которому безразлично</w:t>
      </w:r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>, что делается внутри этого мира».</w:t>
      </w:r>
      <w:r w:rsidR="00983571" w:rsidRPr="00983571">
        <w:rPr>
          <w:rFonts w:ascii="Times New Roman" w:hAnsi="Times New Roman"/>
          <w:sz w:val="24"/>
          <w:szCs w:val="24"/>
        </w:rPr>
        <w:t xml:space="preserve"> </w:t>
      </w:r>
      <w:r w:rsidR="00983571" w:rsidRPr="00983571">
        <w:rPr>
          <w:rFonts w:ascii="Times New Roman" w:hAnsi="Times New Roman"/>
          <w:i/>
          <w:sz w:val="28"/>
          <w:szCs w:val="28"/>
        </w:rPr>
        <w:t>Моя отличительная черта как педагога, со</w:t>
      </w:r>
      <w:r w:rsidR="00A165E5">
        <w:rPr>
          <w:rFonts w:ascii="Times New Roman" w:hAnsi="Times New Roman"/>
          <w:i/>
          <w:sz w:val="28"/>
          <w:szCs w:val="28"/>
        </w:rPr>
        <w:t xml:space="preserve">вершенствовать свое мастерство </w:t>
      </w:r>
      <w:r w:rsidR="00983571" w:rsidRPr="00983571">
        <w:rPr>
          <w:rFonts w:ascii="Times New Roman" w:hAnsi="Times New Roman"/>
          <w:i/>
          <w:sz w:val="28"/>
          <w:szCs w:val="28"/>
        </w:rPr>
        <w:t>ежедневно</w:t>
      </w:r>
      <w:r w:rsidR="0014173C">
        <w:rPr>
          <w:rFonts w:ascii="Times New Roman" w:hAnsi="Times New Roman"/>
          <w:i/>
          <w:sz w:val="28"/>
          <w:szCs w:val="28"/>
        </w:rPr>
        <w:t>,</w:t>
      </w:r>
      <w:r w:rsidR="00983571" w:rsidRPr="00983571">
        <w:rPr>
          <w:rFonts w:ascii="Times New Roman" w:hAnsi="Times New Roman"/>
          <w:i/>
          <w:sz w:val="28"/>
          <w:szCs w:val="28"/>
        </w:rPr>
        <w:t xml:space="preserve"> наслаждаться не только результатом, но и самим процессом воспитания.</w:t>
      </w:r>
    </w:p>
    <w:p w:rsidR="00D65500" w:rsidRPr="00D65500" w:rsidRDefault="00D65500" w:rsidP="0014173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>Теперь с опыт</w:t>
      </w:r>
      <w:r w:rsidR="00983571">
        <w:rPr>
          <w:rFonts w:ascii="Times New Roman" w:hAnsi="Times New Roman" w:cs="Times New Roman"/>
          <w:i/>
          <w:sz w:val="28"/>
          <w:szCs w:val="28"/>
          <w:lang w:eastAsia="ru-RU"/>
        </w:rPr>
        <w:t>ом я понимаю, что без творческого</w:t>
      </w:r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>, вдохновения и любви к детям нет воспитания. Профессия воспитателя гуманная и обязывает проявлять к детям разумную требовательность и справедливость, ласку и чуткость, быть по-матерински добрым и строгим, великодушно относиться к их невинным шалостям.</w:t>
      </w:r>
    </w:p>
    <w:p w:rsidR="00D65500" w:rsidRDefault="00D65500" w:rsidP="0014173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D65500">
        <w:rPr>
          <w:rFonts w:ascii="Times New Roman" w:hAnsi="Times New Roman" w:cs="Times New Roman"/>
          <w:i/>
          <w:sz w:val="28"/>
          <w:szCs w:val="28"/>
          <w:lang w:eastAsia="ru-RU"/>
        </w:rPr>
        <w:t>Вот за все это я и люблю свою работу.</w:t>
      </w:r>
    </w:p>
    <w:p w:rsidR="00D65500" w:rsidRDefault="00D65500" w:rsidP="0014173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65500" w:rsidRDefault="00D65500" w:rsidP="00D6550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500" w:rsidRDefault="00D65500" w:rsidP="00D6550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500" w:rsidRDefault="00D65500" w:rsidP="00D6550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МКДОУ</w:t>
      </w:r>
    </w:p>
    <w:p w:rsidR="00D65500" w:rsidRDefault="00D65500" w:rsidP="00D6550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Ижморский детский сад №3</w:t>
      </w:r>
    </w:p>
    <w:p w:rsidR="00D65500" w:rsidRPr="0014173C" w:rsidRDefault="00D65500" w:rsidP="0014173C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Никонова Наталья Геннадьевна</w:t>
      </w:r>
    </w:p>
    <w:p w:rsidR="0089142D" w:rsidRPr="0089142D" w:rsidRDefault="0089142D" w:rsidP="00D65500">
      <w:pPr>
        <w:jc w:val="right"/>
        <w:rPr>
          <w:sz w:val="24"/>
          <w:szCs w:val="24"/>
        </w:rPr>
      </w:pPr>
    </w:p>
    <w:sectPr w:rsidR="0089142D" w:rsidRPr="0089142D" w:rsidSect="0089142D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42D"/>
    <w:rsid w:val="0014173C"/>
    <w:rsid w:val="005962F5"/>
    <w:rsid w:val="0089142D"/>
    <w:rsid w:val="00983571"/>
    <w:rsid w:val="00A165E5"/>
    <w:rsid w:val="00D65500"/>
    <w:rsid w:val="00E1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4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2016-12-08T09:45:00Z</cp:lastPrinted>
  <dcterms:created xsi:type="dcterms:W3CDTF">2016-12-08T09:01:00Z</dcterms:created>
  <dcterms:modified xsi:type="dcterms:W3CDTF">2016-12-09T07:26:00Z</dcterms:modified>
</cp:coreProperties>
</file>