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5E" w:rsidRPr="003D2E5E" w:rsidRDefault="003D2E5E" w:rsidP="003D2E5E">
      <w:pPr>
        <w:pStyle w:val="a3"/>
        <w:spacing w:before="375" w:after="375"/>
        <w:jc w:val="right"/>
        <w:textAlignment w:val="top"/>
        <w:rPr>
          <w:sz w:val="28"/>
          <w:szCs w:val="28"/>
        </w:rPr>
      </w:pPr>
      <w:r w:rsidRPr="003D2E5E">
        <w:rPr>
          <w:sz w:val="28"/>
          <w:szCs w:val="28"/>
        </w:rPr>
        <w:t>Магомедова Д. М.</w:t>
      </w:r>
    </w:p>
    <w:p w:rsidR="00A344A7" w:rsidRPr="003D2E5E" w:rsidRDefault="00A344A7" w:rsidP="00113A37">
      <w:pPr>
        <w:pStyle w:val="a3"/>
        <w:spacing w:before="375" w:after="375"/>
        <w:textAlignment w:val="top"/>
        <w:rPr>
          <w:b/>
          <w:sz w:val="28"/>
          <w:szCs w:val="28"/>
        </w:rPr>
      </w:pPr>
      <w:r w:rsidRPr="003D2E5E">
        <w:rPr>
          <w:b/>
          <w:sz w:val="28"/>
          <w:szCs w:val="28"/>
        </w:rPr>
        <w:t>Формирование и функционирование жаргона в спортивном дискурсе.</w:t>
      </w:r>
    </w:p>
    <w:p w:rsidR="00142029" w:rsidRPr="003D2E5E" w:rsidRDefault="00A344A7" w:rsidP="00113A37">
      <w:pPr>
        <w:pStyle w:val="a3"/>
        <w:spacing w:before="375" w:after="375"/>
        <w:textAlignment w:val="top"/>
        <w:rPr>
          <w:sz w:val="28"/>
          <w:szCs w:val="28"/>
        </w:rPr>
      </w:pPr>
      <w:r w:rsidRPr="003D2E5E">
        <w:rPr>
          <w:sz w:val="28"/>
          <w:szCs w:val="28"/>
        </w:rPr>
        <w:t>АННОТАЦИЯ.</w:t>
      </w:r>
      <w:r w:rsidR="00113A37" w:rsidRPr="003D2E5E">
        <w:rPr>
          <w:sz w:val="28"/>
          <w:szCs w:val="28"/>
        </w:rPr>
        <w:t xml:space="preserve"> В статье рассматриваются основные пути формирования спортивного жаргона и особенности его функционирования. Жаргонизмы входят в русский словарный запас как через заимствования из других языков (в основном английского), так и через дискурсы. Среди продуктивных средств обогащения словесного запаса</w:t>
      </w:r>
      <w:r w:rsidRPr="003D2E5E">
        <w:rPr>
          <w:sz w:val="28"/>
          <w:szCs w:val="28"/>
        </w:rPr>
        <w:t xml:space="preserve"> </w:t>
      </w:r>
      <w:r w:rsidR="00113A37" w:rsidRPr="003D2E5E">
        <w:rPr>
          <w:sz w:val="28"/>
          <w:szCs w:val="28"/>
        </w:rPr>
        <w:t>-</w:t>
      </w:r>
      <w:r w:rsidRPr="003D2E5E">
        <w:rPr>
          <w:sz w:val="28"/>
          <w:szCs w:val="28"/>
        </w:rPr>
        <w:t xml:space="preserve"> </w:t>
      </w:r>
      <w:r w:rsidR="00113A37" w:rsidRPr="003D2E5E">
        <w:rPr>
          <w:sz w:val="28"/>
          <w:szCs w:val="28"/>
        </w:rPr>
        <w:t xml:space="preserve">метафоризация, авторское словообразование, смешение и другие. Результаты анализа текстов позволяют авторам статьи прийти к выводу, что наблюдается усиление тенденции взаимопроникновения различных дискурсов, что обусловлено большим интересом к феномену спорта со стороны различных участников спортивного дискурса; динамичным характером </w:t>
      </w:r>
      <w:proofErr w:type="spellStart"/>
      <w:r w:rsidR="00113A37" w:rsidRPr="003D2E5E">
        <w:rPr>
          <w:sz w:val="28"/>
          <w:szCs w:val="28"/>
        </w:rPr>
        <w:t>дискурсных</w:t>
      </w:r>
      <w:proofErr w:type="spellEnd"/>
      <w:r w:rsidR="00113A37" w:rsidRPr="003D2E5E">
        <w:rPr>
          <w:sz w:val="28"/>
          <w:szCs w:val="28"/>
        </w:rPr>
        <w:t xml:space="preserve"> практик; ростом числа социальных отношений и ролей, выполняемых языковыми личностями; </w:t>
      </w:r>
      <w:proofErr w:type="spellStart"/>
      <w:r w:rsidR="00113A37" w:rsidRPr="003D2E5E">
        <w:rPr>
          <w:sz w:val="28"/>
          <w:szCs w:val="28"/>
        </w:rPr>
        <w:t>глобализационными</w:t>
      </w:r>
      <w:proofErr w:type="spellEnd"/>
      <w:r w:rsidR="00113A37" w:rsidRPr="003D2E5E">
        <w:rPr>
          <w:sz w:val="28"/>
          <w:szCs w:val="28"/>
        </w:rPr>
        <w:t xml:space="preserve"> процессами. </w:t>
      </w:r>
    </w:p>
    <w:p w:rsidR="00113A37" w:rsidRPr="003D2E5E" w:rsidRDefault="00113A37" w:rsidP="00113A37">
      <w:pPr>
        <w:pStyle w:val="a3"/>
        <w:spacing w:before="375" w:after="375"/>
        <w:textAlignment w:val="top"/>
        <w:rPr>
          <w:sz w:val="28"/>
          <w:szCs w:val="28"/>
        </w:rPr>
      </w:pPr>
      <w:r w:rsidRPr="003D2E5E">
        <w:rPr>
          <w:sz w:val="28"/>
          <w:szCs w:val="28"/>
        </w:rPr>
        <w:t>Ключевые слова: жаргон; спортивный дискурс; глобализация; метафоризация; неологизмы; взаимопроникновение дискурсов.</w:t>
      </w:r>
    </w:p>
    <w:p w:rsidR="00113A37" w:rsidRPr="003D2E5E" w:rsidRDefault="00113A37" w:rsidP="00113A37">
      <w:pPr>
        <w:pStyle w:val="a3"/>
        <w:spacing w:before="375" w:after="375"/>
        <w:textAlignment w:val="top"/>
        <w:rPr>
          <w:sz w:val="28"/>
          <w:szCs w:val="28"/>
        </w:rPr>
      </w:pPr>
      <w:r w:rsidRPr="003D2E5E">
        <w:rPr>
          <w:sz w:val="28"/>
          <w:szCs w:val="28"/>
        </w:rPr>
        <w:t>ВВЕДЕНИЕ. Каждая социальная сфера жизнедеятельности человека характеризуется определенными формами коммуникации (вербальной и невербальной), которые представляют собой важнейшие инструменты достижения целей и удовлетворения потребностей любого сообщества. Любой социальный институт как форма организации совместной жизнедеятельности человека характеризуется наличием своеобразного дискурса, включающего специфические социально и профессионально маркированные приз</w:t>
      </w:r>
      <w:r w:rsidR="00A344A7" w:rsidRPr="003D2E5E">
        <w:rPr>
          <w:sz w:val="28"/>
          <w:szCs w:val="28"/>
        </w:rPr>
        <w:t>наки. Можно включить специальную лексику, термины, фразеологизмы, сленговые выражения</w:t>
      </w:r>
      <w:r w:rsidRPr="003D2E5E">
        <w:rPr>
          <w:sz w:val="28"/>
          <w:szCs w:val="28"/>
        </w:rPr>
        <w:t xml:space="preserve"> и т. д.</w:t>
      </w:r>
    </w:p>
    <w:p w:rsidR="00113A37" w:rsidRPr="003D2E5E" w:rsidRDefault="00113A37" w:rsidP="00113A37">
      <w:pPr>
        <w:pStyle w:val="a3"/>
        <w:spacing w:before="375" w:after="375"/>
        <w:textAlignment w:val="top"/>
        <w:rPr>
          <w:sz w:val="28"/>
          <w:szCs w:val="28"/>
        </w:rPr>
      </w:pPr>
      <w:r w:rsidRPr="003D2E5E">
        <w:rPr>
          <w:sz w:val="28"/>
          <w:szCs w:val="28"/>
        </w:rPr>
        <w:t xml:space="preserve">ОСНОВНАЯ ЧАСТЬ. В данной работе будут рассмотрены некоторые особенности спортивного дискурса, характерные для спортсменов, болельщиков, комментаторов, спортивных журналистов и болельщиков, реализуемые текстами различного типа в сочетании с ситуативным (спортивным) событием. Лингвисты выделяют некоторые особенности спортивного дискурса: он передает смысл, определяющий спортивную деятельность; спортивный дискурс-явление </w:t>
      </w:r>
      <w:r w:rsidR="00A344A7" w:rsidRPr="003D2E5E">
        <w:rPr>
          <w:sz w:val="28"/>
          <w:szCs w:val="28"/>
        </w:rPr>
        <w:t xml:space="preserve">неизолированное, так как связано </w:t>
      </w:r>
      <w:r w:rsidRPr="003D2E5E">
        <w:rPr>
          <w:sz w:val="28"/>
          <w:szCs w:val="28"/>
        </w:rPr>
        <w:t>с другими типами дискурса (особенно со средствами ма</w:t>
      </w:r>
      <w:r w:rsidR="00A344A7" w:rsidRPr="003D2E5E">
        <w:rPr>
          <w:sz w:val="28"/>
          <w:szCs w:val="28"/>
        </w:rPr>
        <w:t>ссовой информации)</w:t>
      </w:r>
      <w:r w:rsidRPr="003D2E5E">
        <w:rPr>
          <w:sz w:val="28"/>
          <w:szCs w:val="28"/>
        </w:rPr>
        <w:t>.</w:t>
      </w:r>
    </w:p>
    <w:p w:rsidR="00113A37" w:rsidRPr="003D2E5E" w:rsidRDefault="00113A37" w:rsidP="00113A37">
      <w:pPr>
        <w:pStyle w:val="a3"/>
        <w:spacing w:before="375" w:after="375"/>
        <w:textAlignment w:val="top"/>
        <w:rPr>
          <w:sz w:val="28"/>
          <w:szCs w:val="28"/>
        </w:rPr>
      </w:pPr>
      <w:r w:rsidRPr="003D2E5E">
        <w:rPr>
          <w:sz w:val="28"/>
          <w:szCs w:val="28"/>
        </w:rPr>
        <w:t xml:space="preserve">В спортивном дискурсе различают более мелкие </w:t>
      </w:r>
      <w:proofErr w:type="spellStart"/>
      <w:r w:rsidRPr="003D2E5E">
        <w:rPr>
          <w:sz w:val="28"/>
          <w:szCs w:val="28"/>
        </w:rPr>
        <w:t>субдискурсы</w:t>
      </w:r>
      <w:proofErr w:type="spellEnd"/>
      <w:r w:rsidRPr="003D2E5E">
        <w:rPr>
          <w:sz w:val="28"/>
          <w:szCs w:val="28"/>
        </w:rPr>
        <w:t xml:space="preserve">, свойственные определенному виду спорта. Различные спортивные </w:t>
      </w:r>
      <w:proofErr w:type="spellStart"/>
      <w:r w:rsidRPr="003D2E5E">
        <w:rPr>
          <w:sz w:val="28"/>
          <w:szCs w:val="28"/>
        </w:rPr>
        <w:t>субдискурсы</w:t>
      </w:r>
      <w:proofErr w:type="spellEnd"/>
      <w:r w:rsidRPr="003D2E5E">
        <w:rPr>
          <w:sz w:val="28"/>
          <w:szCs w:val="28"/>
        </w:rPr>
        <w:t xml:space="preserve"> характеризуются различны</w:t>
      </w:r>
      <w:r w:rsidR="00A344A7" w:rsidRPr="003D2E5E">
        <w:rPr>
          <w:sz w:val="28"/>
          <w:szCs w:val="28"/>
        </w:rPr>
        <w:t xml:space="preserve">м набором языковых средств: одни </w:t>
      </w:r>
      <w:r w:rsidRPr="003D2E5E">
        <w:rPr>
          <w:sz w:val="28"/>
          <w:szCs w:val="28"/>
        </w:rPr>
        <w:t xml:space="preserve">средства включают в себя единицы, которые более эмоционально маркированы, остальные - менее. Так, например, шахматный </w:t>
      </w:r>
      <w:proofErr w:type="spellStart"/>
      <w:r w:rsidRPr="003D2E5E">
        <w:rPr>
          <w:sz w:val="28"/>
          <w:szCs w:val="28"/>
        </w:rPr>
        <w:t>субдискурс</w:t>
      </w:r>
      <w:proofErr w:type="spellEnd"/>
      <w:r w:rsidRPr="003D2E5E">
        <w:rPr>
          <w:sz w:val="28"/>
          <w:szCs w:val="28"/>
        </w:rPr>
        <w:t xml:space="preserve"> будет менее эмоциональным, чем футбольный, а дискурс боевых видов спорта более выразительным, чем, например, гольф. </w:t>
      </w:r>
    </w:p>
    <w:p w:rsidR="00113A37" w:rsidRPr="003D2E5E" w:rsidRDefault="00A344A7" w:rsidP="00113A37">
      <w:pPr>
        <w:pStyle w:val="a3"/>
        <w:spacing w:before="375" w:after="375"/>
        <w:textAlignment w:val="top"/>
        <w:rPr>
          <w:sz w:val="28"/>
          <w:szCs w:val="28"/>
        </w:rPr>
      </w:pPr>
      <w:r w:rsidRPr="003D2E5E">
        <w:rPr>
          <w:sz w:val="28"/>
          <w:szCs w:val="28"/>
        </w:rPr>
        <w:lastRenderedPageBreak/>
        <w:t>Жаргон</w:t>
      </w:r>
      <w:r w:rsidR="00113A37" w:rsidRPr="003D2E5E">
        <w:rPr>
          <w:sz w:val="28"/>
          <w:szCs w:val="28"/>
        </w:rPr>
        <w:t xml:space="preserve"> - речь социальной или профессиональной группы, которая отличается от литературного языка специальной ле</w:t>
      </w:r>
      <w:r w:rsidRPr="003D2E5E">
        <w:rPr>
          <w:sz w:val="28"/>
          <w:szCs w:val="28"/>
        </w:rPr>
        <w:t>ксикой</w:t>
      </w:r>
      <w:r w:rsidR="00113A37" w:rsidRPr="003D2E5E">
        <w:rPr>
          <w:sz w:val="28"/>
          <w:szCs w:val="28"/>
        </w:rPr>
        <w:t>. Жаргон</w:t>
      </w:r>
      <w:r w:rsidRPr="003D2E5E">
        <w:rPr>
          <w:sz w:val="28"/>
          <w:szCs w:val="28"/>
        </w:rPr>
        <w:t xml:space="preserve"> </w:t>
      </w:r>
      <w:r w:rsidR="00113A37" w:rsidRPr="003D2E5E">
        <w:rPr>
          <w:sz w:val="28"/>
          <w:szCs w:val="28"/>
        </w:rPr>
        <w:t>-</w:t>
      </w:r>
      <w:r w:rsidRPr="003D2E5E">
        <w:rPr>
          <w:sz w:val="28"/>
          <w:szCs w:val="28"/>
        </w:rPr>
        <w:t xml:space="preserve"> </w:t>
      </w:r>
      <w:r w:rsidR="00113A37" w:rsidRPr="003D2E5E">
        <w:rPr>
          <w:sz w:val="28"/>
          <w:szCs w:val="28"/>
        </w:rPr>
        <w:t>разновидность языка, которая «не по правилам», «язык-парвеню», понятных в конкретной обстановке, так как есть много искусственных, иногда</w:t>
      </w:r>
      <w:r w:rsidR="00357A38" w:rsidRPr="003D2E5E">
        <w:rPr>
          <w:sz w:val="28"/>
          <w:szCs w:val="28"/>
        </w:rPr>
        <w:t xml:space="preserve"> условных слов и выражений, которые активно прокладываю</w:t>
      </w:r>
      <w:r w:rsidR="00113A37" w:rsidRPr="003D2E5E">
        <w:rPr>
          <w:sz w:val="28"/>
          <w:szCs w:val="28"/>
        </w:rPr>
        <w:t>т путь к «высшему обществу»</w:t>
      </w:r>
      <w:r w:rsidR="00FC17E5" w:rsidRPr="003D2E5E">
        <w:rPr>
          <w:sz w:val="28"/>
          <w:szCs w:val="28"/>
        </w:rPr>
        <w:t xml:space="preserve">. На протяжении многих веков их </w:t>
      </w:r>
      <w:r w:rsidR="00113A37" w:rsidRPr="003D2E5E">
        <w:rPr>
          <w:sz w:val="28"/>
          <w:szCs w:val="28"/>
        </w:rPr>
        <w:t>существ</w:t>
      </w:r>
      <w:r w:rsidRPr="003D2E5E">
        <w:rPr>
          <w:sz w:val="28"/>
          <w:szCs w:val="28"/>
        </w:rPr>
        <w:t xml:space="preserve">ования многие </w:t>
      </w:r>
      <w:proofErr w:type="spellStart"/>
      <w:r w:rsidRPr="003D2E5E">
        <w:rPr>
          <w:sz w:val="28"/>
          <w:szCs w:val="28"/>
        </w:rPr>
        <w:t>жаргонистические</w:t>
      </w:r>
      <w:proofErr w:type="spellEnd"/>
      <w:r w:rsidRPr="003D2E5E">
        <w:rPr>
          <w:sz w:val="28"/>
          <w:szCs w:val="28"/>
        </w:rPr>
        <w:t xml:space="preserve"> «слова», происходившие из</w:t>
      </w:r>
      <w:r w:rsidR="00113A37" w:rsidRPr="003D2E5E">
        <w:rPr>
          <w:sz w:val="28"/>
          <w:szCs w:val="28"/>
        </w:rPr>
        <w:t xml:space="preserve"> </w:t>
      </w:r>
      <w:r w:rsidRPr="003D2E5E">
        <w:rPr>
          <w:sz w:val="28"/>
          <w:szCs w:val="28"/>
        </w:rPr>
        <w:t>«низших слоев»</w:t>
      </w:r>
      <w:r w:rsidR="00113A37" w:rsidRPr="003D2E5E">
        <w:rPr>
          <w:sz w:val="28"/>
          <w:szCs w:val="28"/>
        </w:rPr>
        <w:t>, проникали в литературный язык и закреплялись в нем. Хотя не все в жаргонизме приемлемо, он заметно делает речь яркой, гибкой и неожиданно остроумной.</w:t>
      </w:r>
    </w:p>
    <w:p w:rsidR="00113A37" w:rsidRPr="003D2E5E" w:rsidRDefault="00113A37" w:rsidP="00113A37">
      <w:pPr>
        <w:pStyle w:val="a3"/>
        <w:spacing w:before="375" w:after="375"/>
        <w:textAlignment w:val="top"/>
        <w:rPr>
          <w:sz w:val="28"/>
          <w:szCs w:val="28"/>
        </w:rPr>
      </w:pPr>
      <w:r w:rsidRPr="003D2E5E">
        <w:rPr>
          <w:sz w:val="28"/>
          <w:szCs w:val="28"/>
        </w:rPr>
        <w:t>В настоящее время необходимость изучения жаргона ценится многими российскими учеными. За последние десять лет появилось большое количество работ, посвященных особенностям и проблемам формиро</w:t>
      </w:r>
      <w:r w:rsidR="00FC17E5" w:rsidRPr="003D2E5E">
        <w:rPr>
          <w:sz w:val="28"/>
          <w:szCs w:val="28"/>
        </w:rPr>
        <w:t>вания и функционирования жаргона</w:t>
      </w:r>
      <w:r w:rsidRPr="003D2E5E">
        <w:rPr>
          <w:sz w:val="28"/>
          <w:szCs w:val="28"/>
        </w:rPr>
        <w:t>.</w:t>
      </w:r>
    </w:p>
    <w:p w:rsidR="00113A37" w:rsidRPr="003D2E5E" w:rsidRDefault="00113A37" w:rsidP="00113A37">
      <w:pPr>
        <w:pStyle w:val="a3"/>
        <w:spacing w:before="375" w:after="375"/>
        <w:textAlignment w:val="top"/>
        <w:rPr>
          <w:sz w:val="28"/>
          <w:szCs w:val="28"/>
        </w:rPr>
      </w:pPr>
      <w:r w:rsidRPr="003D2E5E">
        <w:rPr>
          <w:sz w:val="28"/>
          <w:szCs w:val="28"/>
        </w:rPr>
        <w:t>У каждого вида спорта есть свой жаргон и жаргонные выражения. Некоторые фразы из языка спортсменов трудно понять непосвященным людям</w:t>
      </w:r>
      <w:r w:rsidR="00FC17E5" w:rsidRPr="003D2E5E">
        <w:rPr>
          <w:sz w:val="28"/>
          <w:szCs w:val="28"/>
        </w:rPr>
        <w:t>, а иногда они кажутся странными.</w:t>
      </w:r>
      <w:r w:rsidRPr="003D2E5E">
        <w:rPr>
          <w:sz w:val="28"/>
          <w:szCs w:val="28"/>
        </w:rPr>
        <w:t xml:space="preserve"> Например, когда </w:t>
      </w:r>
      <w:r w:rsidR="00A344A7" w:rsidRPr="003D2E5E">
        <w:rPr>
          <w:sz w:val="28"/>
          <w:szCs w:val="28"/>
        </w:rPr>
        <w:t xml:space="preserve">гандболист </w:t>
      </w:r>
      <w:r w:rsidR="00A344A7" w:rsidRPr="003D2E5E">
        <w:rPr>
          <w:color w:val="000000"/>
          <w:sz w:val="28"/>
          <w:szCs w:val="28"/>
          <w:lang w:val="en-US"/>
        </w:rPr>
        <w:t>batters</w:t>
      </w:r>
      <w:r w:rsidR="00A344A7" w:rsidRPr="003D2E5E">
        <w:rPr>
          <w:color w:val="000000"/>
          <w:sz w:val="28"/>
          <w:szCs w:val="28"/>
        </w:rPr>
        <w:t xml:space="preserve"> </w:t>
      </w:r>
      <w:r w:rsidR="00A344A7" w:rsidRPr="003D2E5E">
        <w:rPr>
          <w:color w:val="000000"/>
          <w:sz w:val="28"/>
          <w:szCs w:val="28"/>
          <w:lang w:val="en-US"/>
        </w:rPr>
        <w:t>to</w:t>
      </w:r>
      <w:r w:rsidR="00A344A7" w:rsidRPr="003D2E5E">
        <w:rPr>
          <w:color w:val="000000"/>
          <w:sz w:val="28"/>
          <w:szCs w:val="28"/>
        </w:rPr>
        <w:t xml:space="preserve"> </w:t>
      </w:r>
      <w:r w:rsidR="00A344A7" w:rsidRPr="003D2E5E">
        <w:rPr>
          <w:color w:val="000000"/>
          <w:sz w:val="28"/>
          <w:szCs w:val="28"/>
          <w:lang w:val="en-US"/>
        </w:rPr>
        <w:t>the</w:t>
      </w:r>
      <w:r w:rsidR="00A344A7" w:rsidRPr="003D2E5E">
        <w:rPr>
          <w:color w:val="000000"/>
          <w:sz w:val="28"/>
          <w:szCs w:val="28"/>
        </w:rPr>
        <w:t xml:space="preserve"> </w:t>
      </w:r>
      <w:r w:rsidR="00A344A7" w:rsidRPr="003D2E5E">
        <w:rPr>
          <w:color w:val="000000"/>
          <w:sz w:val="28"/>
          <w:szCs w:val="28"/>
          <w:lang w:val="en-US"/>
        </w:rPr>
        <w:t>ears</w:t>
      </w:r>
      <w:r w:rsidR="00A344A7" w:rsidRPr="003D2E5E">
        <w:rPr>
          <w:color w:val="000000"/>
          <w:sz w:val="28"/>
          <w:szCs w:val="28"/>
        </w:rPr>
        <w:t xml:space="preserve"> / бьет по ушам</w:t>
      </w:r>
      <w:r w:rsidRPr="003D2E5E">
        <w:rPr>
          <w:sz w:val="28"/>
          <w:szCs w:val="28"/>
        </w:rPr>
        <w:t>, это не значит, что он намерен нанести кому-то травмы. Просто выполнив удар по воротам, игрок направляет мяч над головой в</w:t>
      </w:r>
      <w:r w:rsidR="00A344A7" w:rsidRPr="003D2E5E">
        <w:rPr>
          <w:sz w:val="28"/>
          <w:szCs w:val="28"/>
        </w:rPr>
        <w:t>ратаря в так называемую «мертвую зону»</w:t>
      </w:r>
      <w:r w:rsidRPr="003D2E5E">
        <w:rPr>
          <w:sz w:val="28"/>
          <w:szCs w:val="28"/>
        </w:rPr>
        <w:t>, где мяч довольно труднодоступен. И когда на боксерском ринге один боец посылает другого на поиски пятого угла</w:t>
      </w:r>
      <w:r w:rsidR="00A344A7" w:rsidRPr="003D2E5E">
        <w:rPr>
          <w:sz w:val="28"/>
          <w:szCs w:val="28"/>
        </w:rPr>
        <w:t xml:space="preserve"> / </w:t>
      </w:r>
      <w:r w:rsidR="00A344A7" w:rsidRPr="003D2E5E">
        <w:rPr>
          <w:color w:val="000000"/>
          <w:sz w:val="28"/>
          <w:szCs w:val="28"/>
          <w:lang w:val="en-US"/>
        </w:rPr>
        <w:t>to</w:t>
      </w:r>
      <w:r w:rsidR="00A344A7" w:rsidRPr="003D2E5E">
        <w:rPr>
          <w:color w:val="000000"/>
          <w:sz w:val="28"/>
          <w:szCs w:val="28"/>
        </w:rPr>
        <w:t xml:space="preserve"> </w:t>
      </w:r>
      <w:r w:rsidR="00A344A7" w:rsidRPr="003D2E5E">
        <w:rPr>
          <w:color w:val="000000"/>
          <w:sz w:val="28"/>
          <w:szCs w:val="28"/>
          <w:lang w:val="en-US"/>
        </w:rPr>
        <w:t>search</w:t>
      </w:r>
      <w:r w:rsidR="00A344A7" w:rsidRPr="003D2E5E">
        <w:rPr>
          <w:color w:val="000000"/>
          <w:sz w:val="28"/>
          <w:szCs w:val="28"/>
        </w:rPr>
        <w:t xml:space="preserve"> </w:t>
      </w:r>
      <w:r w:rsidR="00A344A7" w:rsidRPr="003D2E5E">
        <w:rPr>
          <w:color w:val="000000"/>
          <w:sz w:val="28"/>
          <w:szCs w:val="28"/>
          <w:lang w:val="en-US"/>
        </w:rPr>
        <w:t>for</w:t>
      </w:r>
      <w:r w:rsidR="00A344A7" w:rsidRPr="003D2E5E">
        <w:rPr>
          <w:color w:val="000000"/>
          <w:sz w:val="28"/>
          <w:szCs w:val="28"/>
        </w:rPr>
        <w:t xml:space="preserve"> </w:t>
      </w:r>
      <w:r w:rsidR="00A344A7" w:rsidRPr="003D2E5E">
        <w:rPr>
          <w:color w:val="000000"/>
          <w:sz w:val="28"/>
          <w:szCs w:val="28"/>
          <w:lang w:val="en-US"/>
        </w:rPr>
        <w:t>the</w:t>
      </w:r>
      <w:r w:rsidR="00A344A7" w:rsidRPr="003D2E5E">
        <w:rPr>
          <w:color w:val="000000"/>
          <w:sz w:val="28"/>
          <w:szCs w:val="28"/>
        </w:rPr>
        <w:t xml:space="preserve"> </w:t>
      </w:r>
      <w:r w:rsidR="00A344A7" w:rsidRPr="003D2E5E">
        <w:rPr>
          <w:color w:val="000000"/>
          <w:sz w:val="28"/>
          <w:szCs w:val="28"/>
          <w:lang w:val="en-US"/>
        </w:rPr>
        <w:t>fifth</w:t>
      </w:r>
      <w:r w:rsidR="00A344A7" w:rsidRPr="003D2E5E">
        <w:rPr>
          <w:color w:val="000000"/>
          <w:sz w:val="28"/>
          <w:szCs w:val="28"/>
        </w:rPr>
        <w:t xml:space="preserve"> </w:t>
      </w:r>
      <w:r w:rsidR="00A344A7" w:rsidRPr="003D2E5E">
        <w:rPr>
          <w:color w:val="000000"/>
          <w:sz w:val="28"/>
          <w:szCs w:val="28"/>
          <w:lang w:val="en-US"/>
        </w:rPr>
        <w:t>corner</w:t>
      </w:r>
      <w:r w:rsidRPr="003D2E5E">
        <w:rPr>
          <w:sz w:val="28"/>
          <w:szCs w:val="28"/>
        </w:rPr>
        <w:t>, это означает, что он проиграл по счету; будучи проигравшим по счету, он так</w:t>
      </w:r>
      <w:r w:rsidR="00A344A7" w:rsidRPr="003D2E5E">
        <w:rPr>
          <w:sz w:val="28"/>
          <w:szCs w:val="28"/>
        </w:rPr>
        <w:t xml:space="preserve">же может собрать мелочь / </w:t>
      </w:r>
      <w:r w:rsidR="00A344A7" w:rsidRPr="003D2E5E">
        <w:rPr>
          <w:color w:val="000000"/>
          <w:sz w:val="28"/>
          <w:szCs w:val="28"/>
          <w:lang w:val="en-US"/>
        </w:rPr>
        <w:t>collect</w:t>
      </w:r>
      <w:r w:rsidR="00A344A7" w:rsidRPr="003D2E5E">
        <w:rPr>
          <w:color w:val="000000"/>
          <w:sz w:val="28"/>
          <w:szCs w:val="28"/>
        </w:rPr>
        <w:t xml:space="preserve"> </w:t>
      </w:r>
      <w:r w:rsidR="00A344A7" w:rsidRPr="003D2E5E">
        <w:rPr>
          <w:color w:val="000000"/>
          <w:sz w:val="28"/>
          <w:szCs w:val="28"/>
          <w:lang w:val="en-US"/>
        </w:rPr>
        <w:t>small</w:t>
      </w:r>
      <w:r w:rsidR="00A344A7" w:rsidRPr="003D2E5E">
        <w:rPr>
          <w:color w:val="000000"/>
          <w:sz w:val="28"/>
          <w:szCs w:val="28"/>
        </w:rPr>
        <w:t xml:space="preserve"> </w:t>
      </w:r>
      <w:r w:rsidR="00A344A7" w:rsidRPr="003D2E5E">
        <w:rPr>
          <w:color w:val="000000"/>
          <w:sz w:val="28"/>
          <w:szCs w:val="28"/>
          <w:lang w:val="en-US"/>
        </w:rPr>
        <w:t>change</w:t>
      </w:r>
      <w:r w:rsidR="00A344A7" w:rsidRPr="003D2E5E">
        <w:rPr>
          <w:sz w:val="28"/>
          <w:szCs w:val="28"/>
        </w:rPr>
        <w:t>, за этим сленговым выражением стоит</w:t>
      </w:r>
      <w:r w:rsidRPr="003D2E5E">
        <w:rPr>
          <w:sz w:val="28"/>
          <w:szCs w:val="28"/>
        </w:rPr>
        <w:t xml:space="preserve"> попытка бок</w:t>
      </w:r>
      <w:r w:rsidR="00A344A7" w:rsidRPr="003D2E5E">
        <w:rPr>
          <w:sz w:val="28"/>
          <w:szCs w:val="28"/>
        </w:rPr>
        <w:t>сера встать на колени и локти</w:t>
      </w:r>
      <w:r w:rsidRPr="003D2E5E">
        <w:rPr>
          <w:sz w:val="28"/>
          <w:szCs w:val="28"/>
        </w:rPr>
        <w:t>.</w:t>
      </w:r>
    </w:p>
    <w:p w:rsidR="00113A37" w:rsidRPr="003D2E5E" w:rsidRDefault="00113A37" w:rsidP="00113A37">
      <w:pPr>
        <w:pStyle w:val="a3"/>
        <w:spacing w:before="375" w:after="375"/>
        <w:textAlignment w:val="top"/>
        <w:rPr>
          <w:sz w:val="28"/>
          <w:szCs w:val="28"/>
        </w:rPr>
      </w:pPr>
      <w:r w:rsidRPr="003D2E5E">
        <w:rPr>
          <w:sz w:val="28"/>
          <w:szCs w:val="28"/>
        </w:rPr>
        <w:t>Одним из самых зрелищных элементов баскетбола является блок-</w:t>
      </w:r>
      <w:proofErr w:type="spellStart"/>
      <w:r w:rsidRPr="003D2E5E">
        <w:rPr>
          <w:sz w:val="28"/>
          <w:szCs w:val="28"/>
        </w:rPr>
        <w:t>шот</w:t>
      </w:r>
      <w:proofErr w:type="spellEnd"/>
      <w:r w:rsidRPr="003D2E5E">
        <w:rPr>
          <w:sz w:val="28"/>
          <w:szCs w:val="28"/>
        </w:rPr>
        <w:t>. Улучив момент, защитник успевает прыгнуть и, в полете поймать мяч, летящий в кольцо. В русскоязычном варианте этот прием уже давно прозвали словом горшок /</w:t>
      </w:r>
      <w:r w:rsidR="00A344A7" w:rsidRPr="003D2E5E">
        <w:rPr>
          <w:sz w:val="28"/>
          <w:szCs w:val="28"/>
        </w:rPr>
        <w:t xml:space="preserve"> </w:t>
      </w:r>
      <w:proofErr w:type="spellStart"/>
      <w:r w:rsidRPr="003D2E5E">
        <w:rPr>
          <w:sz w:val="28"/>
          <w:szCs w:val="28"/>
        </w:rPr>
        <w:t>Pot</w:t>
      </w:r>
      <w:proofErr w:type="spellEnd"/>
      <w:r w:rsidRPr="003D2E5E">
        <w:rPr>
          <w:sz w:val="28"/>
          <w:szCs w:val="28"/>
        </w:rPr>
        <w:t xml:space="preserve">. Но горшок с крышкой / </w:t>
      </w:r>
      <w:r w:rsidR="00A344A7" w:rsidRPr="003D2E5E">
        <w:rPr>
          <w:color w:val="000000"/>
          <w:sz w:val="28"/>
          <w:szCs w:val="28"/>
          <w:lang w:val="en-US"/>
        </w:rPr>
        <w:t>the</w:t>
      </w:r>
      <w:r w:rsidR="00A344A7" w:rsidRPr="003D2E5E">
        <w:rPr>
          <w:color w:val="000000"/>
          <w:sz w:val="28"/>
          <w:szCs w:val="28"/>
        </w:rPr>
        <w:t xml:space="preserve"> </w:t>
      </w:r>
      <w:r w:rsidR="00A344A7" w:rsidRPr="003D2E5E">
        <w:rPr>
          <w:color w:val="000000"/>
          <w:sz w:val="28"/>
          <w:szCs w:val="28"/>
          <w:lang w:val="en-US"/>
        </w:rPr>
        <w:t>pot</w:t>
      </w:r>
      <w:r w:rsidR="00A344A7" w:rsidRPr="003D2E5E">
        <w:rPr>
          <w:color w:val="000000"/>
          <w:sz w:val="28"/>
          <w:szCs w:val="28"/>
        </w:rPr>
        <w:t xml:space="preserve"> </w:t>
      </w:r>
      <w:r w:rsidR="00A344A7" w:rsidRPr="003D2E5E">
        <w:rPr>
          <w:color w:val="000000"/>
          <w:sz w:val="28"/>
          <w:szCs w:val="28"/>
          <w:lang w:val="en-US"/>
        </w:rPr>
        <w:t>with</w:t>
      </w:r>
      <w:r w:rsidR="00A344A7" w:rsidRPr="003D2E5E">
        <w:rPr>
          <w:color w:val="000000"/>
          <w:sz w:val="28"/>
          <w:szCs w:val="28"/>
        </w:rPr>
        <w:t xml:space="preserve"> </w:t>
      </w:r>
      <w:r w:rsidR="00A344A7" w:rsidRPr="003D2E5E">
        <w:rPr>
          <w:color w:val="000000"/>
          <w:sz w:val="28"/>
          <w:szCs w:val="28"/>
          <w:lang w:val="en-US"/>
        </w:rPr>
        <w:t>a</w:t>
      </w:r>
      <w:r w:rsidR="00A344A7" w:rsidRPr="003D2E5E">
        <w:rPr>
          <w:color w:val="000000"/>
          <w:sz w:val="28"/>
          <w:szCs w:val="28"/>
        </w:rPr>
        <w:t xml:space="preserve"> </w:t>
      </w:r>
      <w:r w:rsidR="00A344A7" w:rsidRPr="003D2E5E">
        <w:rPr>
          <w:color w:val="000000"/>
          <w:sz w:val="28"/>
          <w:szCs w:val="28"/>
          <w:lang w:val="en-US"/>
        </w:rPr>
        <w:t>lid</w:t>
      </w:r>
      <w:r w:rsidR="00A344A7" w:rsidRPr="003D2E5E">
        <w:rPr>
          <w:color w:val="000000"/>
          <w:sz w:val="28"/>
          <w:szCs w:val="28"/>
        </w:rPr>
        <w:t xml:space="preserve"> </w:t>
      </w:r>
      <w:r w:rsidRPr="003D2E5E">
        <w:rPr>
          <w:sz w:val="28"/>
          <w:szCs w:val="28"/>
        </w:rPr>
        <w:t>считается еще более ценным среди баскетболистов. Так говорят в баскетбольном мире, когда мяч наконец-то остается в руках защитника.</w:t>
      </w:r>
    </w:p>
    <w:p w:rsidR="00113A37" w:rsidRPr="003D2E5E" w:rsidRDefault="00113A37" w:rsidP="00113A37">
      <w:pPr>
        <w:pStyle w:val="a3"/>
        <w:spacing w:before="375" w:after="375"/>
        <w:textAlignment w:val="top"/>
        <w:rPr>
          <w:sz w:val="28"/>
          <w:szCs w:val="28"/>
        </w:rPr>
      </w:pPr>
      <w:r w:rsidRPr="003D2E5E">
        <w:rPr>
          <w:sz w:val="28"/>
          <w:szCs w:val="28"/>
        </w:rPr>
        <w:t xml:space="preserve">Различают общий спортивный и узкоспециализированный жаргон. К общему спортивному жаргону относятся следующие слова и выражения, понятные представителям разных видов спорта: технарь / </w:t>
      </w:r>
      <w:r w:rsidR="00A344A7" w:rsidRPr="003D2E5E">
        <w:rPr>
          <w:color w:val="000000"/>
          <w:sz w:val="28"/>
          <w:szCs w:val="28"/>
          <w:lang w:val="en-US"/>
        </w:rPr>
        <w:t>technician</w:t>
      </w:r>
      <w:r w:rsidRPr="003D2E5E">
        <w:rPr>
          <w:sz w:val="28"/>
          <w:szCs w:val="28"/>
        </w:rPr>
        <w:t xml:space="preserve">, который может долго держать мяч в игре в футбол или баскетбол, </w:t>
      </w:r>
      <w:proofErr w:type="spellStart"/>
      <w:r w:rsidRPr="003D2E5E">
        <w:rPr>
          <w:sz w:val="28"/>
          <w:szCs w:val="28"/>
        </w:rPr>
        <w:t>технариться</w:t>
      </w:r>
      <w:proofErr w:type="spellEnd"/>
      <w:r w:rsidR="00A344A7" w:rsidRPr="003D2E5E">
        <w:rPr>
          <w:sz w:val="28"/>
          <w:szCs w:val="28"/>
        </w:rPr>
        <w:t xml:space="preserve"> </w:t>
      </w:r>
      <w:r w:rsidRPr="003D2E5E">
        <w:rPr>
          <w:sz w:val="28"/>
          <w:szCs w:val="28"/>
        </w:rPr>
        <w:t>-</w:t>
      </w:r>
      <w:r w:rsidR="00A344A7" w:rsidRPr="003D2E5E">
        <w:rPr>
          <w:sz w:val="28"/>
          <w:szCs w:val="28"/>
        </w:rPr>
        <w:t xml:space="preserve"> </w:t>
      </w:r>
      <w:r w:rsidRPr="003D2E5E">
        <w:rPr>
          <w:sz w:val="28"/>
          <w:szCs w:val="28"/>
        </w:rPr>
        <w:t xml:space="preserve">держать мяч в командном спорте слишком долго и не передавать его своему партнеру, который занимает более выгодное положение на поле или игровой площадке, порвать соперника / </w:t>
      </w:r>
      <w:r w:rsidR="00A344A7" w:rsidRPr="003D2E5E">
        <w:rPr>
          <w:color w:val="000000"/>
          <w:sz w:val="28"/>
          <w:szCs w:val="28"/>
        </w:rPr>
        <w:t xml:space="preserve">/ </w:t>
      </w:r>
      <w:r w:rsidR="00A344A7" w:rsidRPr="003D2E5E">
        <w:rPr>
          <w:color w:val="000000"/>
          <w:sz w:val="28"/>
          <w:szCs w:val="28"/>
          <w:lang w:val="en-US"/>
        </w:rPr>
        <w:t>to</w:t>
      </w:r>
      <w:r w:rsidR="00A344A7" w:rsidRPr="003D2E5E">
        <w:rPr>
          <w:color w:val="000000"/>
          <w:sz w:val="28"/>
          <w:szCs w:val="28"/>
        </w:rPr>
        <w:t xml:space="preserve"> </w:t>
      </w:r>
      <w:r w:rsidR="00A344A7" w:rsidRPr="003D2E5E">
        <w:rPr>
          <w:color w:val="000000"/>
          <w:sz w:val="28"/>
          <w:szCs w:val="28"/>
          <w:lang w:val="en-US"/>
        </w:rPr>
        <w:t>break</w:t>
      </w:r>
      <w:r w:rsidR="00A344A7" w:rsidRPr="003D2E5E">
        <w:rPr>
          <w:color w:val="000000"/>
          <w:sz w:val="28"/>
          <w:szCs w:val="28"/>
        </w:rPr>
        <w:t xml:space="preserve"> </w:t>
      </w:r>
      <w:r w:rsidR="00A344A7" w:rsidRPr="003D2E5E">
        <w:rPr>
          <w:color w:val="000000"/>
          <w:sz w:val="28"/>
          <w:szCs w:val="28"/>
          <w:lang w:val="en-US"/>
        </w:rPr>
        <w:t>the</w:t>
      </w:r>
      <w:r w:rsidR="00A344A7" w:rsidRPr="003D2E5E">
        <w:rPr>
          <w:color w:val="000000"/>
          <w:sz w:val="28"/>
          <w:szCs w:val="28"/>
        </w:rPr>
        <w:t xml:space="preserve"> </w:t>
      </w:r>
      <w:r w:rsidR="00A344A7" w:rsidRPr="003D2E5E">
        <w:rPr>
          <w:color w:val="000000"/>
          <w:sz w:val="28"/>
          <w:szCs w:val="28"/>
          <w:lang w:val="en-US"/>
        </w:rPr>
        <w:t>opponent</w:t>
      </w:r>
      <w:r w:rsidR="00A344A7" w:rsidRPr="003D2E5E">
        <w:rPr>
          <w:color w:val="000000"/>
          <w:sz w:val="28"/>
          <w:szCs w:val="28"/>
        </w:rPr>
        <w:t xml:space="preserve"> </w:t>
      </w:r>
      <w:r w:rsidRPr="003D2E5E">
        <w:rPr>
          <w:sz w:val="28"/>
          <w:szCs w:val="28"/>
        </w:rPr>
        <w:t>- одержать большую победу, победить с подавляющ</w:t>
      </w:r>
      <w:r w:rsidR="00A344A7" w:rsidRPr="003D2E5E">
        <w:rPr>
          <w:sz w:val="28"/>
          <w:szCs w:val="28"/>
        </w:rPr>
        <w:t>им преимуществом, дохляк (</w:t>
      </w:r>
      <w:r w:rsidR="00A344A7" w:rsidRPr="003D2E5E">
        <w:rPr>
          <w:color w:val="000000"/>
          <w:sz w:val="28"/>
          <w:szCs w:val="28"/>
          <w:lang w:val="en-US"/>
        </w:rPr>
        <w:t>dohlyak</w:t>
      </w:r>
      <w:r w:rsidRPr="003D2E5E">
        <w:rPr>
          <w:sz w:val="28"/>
          <w:szCs w:val="28"/>
        </w:rPr>
        <w:t xml:space="preserve">) - слабый спортсмен, </w:t>
      </w:r>
      <w:proofErr w:type="spellStart"/>
      <w:r w:rsidRPr="003D2E5E">
        <w:rPr>
          <w:sz w:val="28"/>
          <w:szCs w:val="28"/>
        </w:rPr>
        <w:t>пикушка</w:t>
      </w:r>
      <w:proofErr w:type="spellEnd"/>
      <w:r w:rsidRPr="003D2E5E">
        <w:rPr>
          <w:sz w:val="28"/>
          <w:szCs w:val="28"/>
        </w:rPr>
        <w:t xml:space="preserve"> (</w:t>
      </w:r>
      <w:r w:rsidR="00A344A7" w:rsidRPr="003D2E5E">
        <w:rPr>
          <w:color w:val="000000"/>
          <w:sz w:val="28"/>
          <w:szCs w:val="28"/>
          <w:lang w:val="en-US"/>
        </w:rPr>
        <w:t>pikushka</w:t>
      </w:r>
      <w:r w:rsidRPr="003D2E5E">
        <w:rPr>
          <w:sz w:val="28"/>
          <w:szCs w:val="28"/>
        </w:rPr>
        <w:t>) - пик физической формы.</w:t>
      </w:r>
    </w:p>
    <w:p w:rsidR="00113A37" w:rsidRPr="003D2E5E" w:rsidRDefault="00113A37" w:rsidP="00113A37">
      <w:pPr>
        <w:pStyle w:val="a3"/>
        <w:spacing w:before="375" w:after="375"/>
        <w:textAlignment w:val="top"/>
        <w:rPr>
          <w:sz w:val="28"/>
          <w:szCs w:val="28"/>
        </w:rPr>
      </w:pPr>
      <w:r w:rsidRPr="003D2E5E">
        <w:rPr>
          <w:sz w:val="28"/>
          <w:szCs w:val="28"/>
        </w:rPr>
        <w:lastRenderedPageBreak/>
        <w:t xml:space="preserve">Узкоспециализированный жаргон используется в различных видах спорта, таких как бокс и тяжелая атлетика спортсмена, выступающего в более низкой весовой категории, он называется </w:t>
      </w:r>
      <w:proofErr w:type="spellStart"/>
      <w:r w:rsidRPr="003D2E5E">
        <w:rPr>
          <w:sz w:val="28"/>
          <w:szCs w:val="28"/>
        </w:rPr>
        <w:t>мухач</w:t>
      </w:r>
      <w:proofErr w:type="spellEnd"/>
      <w:r w:rsidRPr="003D2E5E">
        <w:rPr>
          <w:sz w:val="28"/>
          <w:szCs w:val="28"/>
        </w:rPr>
        <w:t>(</w:t>
      </w:r>
      <w:r w:rsidR="00A344A7" w:rsidRPr="003D2E5E">
        <w:rPr>
          <w:color w:val="000000"/>
          <w:sz w:val="28"/>
          <w:szCs w:val="28"/>
          <w:lang w:val="en-US"/>
        </w:rPr>
        <w:t>mukhach</w:t>
      </w:r>
      <w:r w:rsidRPr="003D2E5E">
        <w:rPr>
          <w:sz w:val="28"/>
          <w:szCs w:val="28"/>
        </w:rPr>
        <w:t xml:space="preserve">), а </w:t>
      </w:r>
      <w:proofErr w:type="spellStart"/>
      <w:r w:rsidRPr="003D2E5E">
        <w:rPr>
          <w:sz w:val="28"/>
          <w:szCs w:val="28"/>
        </w:rPr>
        <w:t>кач</w:t>
      </w:r>
      <w:proofErr w:type="spellEnd"/>
      <w:r w:rsidRPr="003D2E5E">
        <w:rPr>
          <w:sz w:val="28"/>
          <w:szCs w:val="28"/>
        </w:rPr>
        <w:t xml:space="preserve"> (</w:t>
      </w:r>
      <w:r w:rsidR="00A344A7" w:rsidRPr="003D2E5E">
        <w:rPr>
          <w:color w:val="000000"/>
          <w:sz w:val="28"/>
          <w:szCs w:val="28"/>
          <w:lang w:val="en-US"/>
        </w:rPr>
        <w:t>katch</w:t>
      </w:r>
      <w:r w:rsidR="00A344A7" w:rsidRPr="003D2E5E">
        <w:rPr>
          <w:sz w:val="28"/>
          <w:szCs w:val="28"/>
        </w:rPr>
        <w:t>) - бодибилдер</w:t>
      </w:r>
      <w:r w:rsidRPr="003D2E5E">
        <w:rPr>
          <w:sz w:val="28"/>
          <w:szCs w:val="28"/>
        </w:rPr>
        <w:t>.</w:t>
      </w:r>
    </w:p>
    <w:p w:rsidR="00113A37" w:rsidRPr="003D2E5E" w:rsidRDefault="00113A37" w:rsidP="00113A37">
      <w:pPr>
        <w:pStyle w:val="a3"/>
        <w:spacing w:before="375" w:after="375"/>
        <w:textAlignment w:val="top"/>
        <w:rPr>
          <w:color w:val="000000"/>
          <w:sz w:val="28"/>
          <w:szCs w:val="28"/>
        </w:rPr>
      </w:pPr>
      <w:r w:rsidRPr="003D2E5E">
        <w:rPr>
          <w:color w:val="000000"/>
          <w:sz w:val="28"/>
          <w:szCs w:val="28"/>
        </w:rPr>
        <w:t xml:space="preserve">Основными методами формирования спортивных жаргонов являются заимствования, развитие значений, формирование слов с помощью словообразовательных средств из существующих единиц, аббревиатур </w:t>
      </w:r>
      <w:r w:rsidR="00A344A7" w:rsidRPr="003D2E5E">
        <w:rPr>
          <w:color w:val="000000"/>
          <w:sz w:val="28"/>
          <w:szCs w:val="28"/>
        </w:rPr>
        <w:t xml:space="preserve">и других окказионализмов. </w:t>
      </w:r>
    </w:p>
    <w:p w:rsidR="00FC17E5" w:rsidRPr="003D2E5E" w:rsidRDefault="00113A37" w:rsidP="00113A37">
      <w:pPr>
        <w:pStyle w:val="a3"/>
        <w:spacing w:before="375" w:after="375"/>
        <w:textAlignment w:val="top"/>
        <w:rPr>
          <w:color w:val="000000"/>
          <w:sz w:val="28"/>
          <w:szCs w:val="28"/>
        </w:rPr>
      </w:pPr>
      <w:r w:rsidRPr="003D2E5E">
        <w:rPr>
          <w:color w:val="000000"/>
          <w:sz w:val="28"/>
          <w:szCs w:val="28"/>
        </w:rPr>
        <w:t>Заимствования являются обильным слоем лексики во многих языках. В дискурсе спортивного мира существует большое количество английских заимствований, что вполн</w:t>
      </w:r>
      <w:r w:rsidR="00A344A7" w:rsidRPr="003D2E5E">
        <w:rPr>
          <w:color w:val="000000"/>
          <w:sz w:val="28"/>
          <w:szCs w:val="28"/>
        </w:rPr>
        <w:t>е объяснимо, поскольку понятие</w:t>
      </w:r>
      <w:r w:rsidRPr="003D2E5E">
        <w:rPr>
          <w:color w:val="000000"/>
          <w:sz w:val="28"/>
          <w:szCs w:val="28"/>
        </w:rPr>
        <w:t xml:space="preserve"> </w:t>
      </w:r>
      <w:r w:rsidR="00A344A7" w:rsidRPr="003D2E5E">
        <w:rPr>
          <w:color w:val="000000"/>
          <w:sz w:val="28"/>
          <w:szCs w:val="28"/>
        </w:rPr>
        <w:t>«</w:t>
      </w:r>
      <w:r w:rsidRPr="003D2E5E">
        <w:rPr>
          <w:color w:val="000000"/>
          <w:sz w:val="28"/>
          <w:szCs w:val="28"/>
        </w:rPr>
        <w:t xml:space="preserve">спорт» </w:t>
      </w:r>
      <w:proofErr w:type="spellStart"/>
      <w:r w:rsidRPr="003D2E5E">
        <w:rPr>
          <w:color w:val="000000"/>
          <w:sz w:val="28"/>
          <w:szCs w:val="28"/>
        </w:rPr>
        <w:t>этноцентрично</w:t>
      </w:r>
      <w:proofErr w:type="spellEnd"/>
      <w:r w:rsidR="00A344A7" w:rsidRPr="003D2E5E">
        <w:rPr>
          <w:color w:val="000000"/>
          <w:sz w:val="28"/>
          <w:szCs w:val="28"/>
        </w:rPr>
        <w:t xml:space="preserve"> англосаксонской культуре</w:t>
      </w:r>
      <w:r w:rsidRPr="003D2E5E">
        <w:rPr>
          <w:color w:val="000000"/>
          <w:sz w:val="28"/>
          <w:szCs w:val="28"/>
        </w:rPr>
        <w:t xml:space="preserve">. Кроме </w:t>
      </w:r>
      <w:r w:rsidR="00A344A7" w:rsidRPr="003D2E5E">
        <w:rPr>
          <w:color w:val="000000"/>
          <w:sz w:val="28"/>
          <w:szCs w:val="28"/>
        </w:rPr>
        <w:t>того, слов,</w:t>
      </w:r>
      <w:r w:rsidRPr="003D2E5E">
        <w:rPr>
          <w:color w:val="000000"/>
          <w:sz w:val="28"/>
          <w:szCs w:val="28"/>
        </w:rPr>
        <w:t xml:space="preserve"> со</w:t>
      </w:r>
      <w:r w:rsidR="00A344A7" w:rsidRPr="003D2E5E">
        <w:rPr>
          <w:color w:val="000000"/>
          <w:sz w:val="28"/>
          <w:szCs w:val="28"/>
        </w:rPr>
        <w:t>зданных, как говорится, «с нуля»</w:t>
      </w:r>
      <w:r w:rsidRPr="003D2E5E">
        <w:rPr>
          <w:color w:val="000000"/>
          <w:sz w:val="28"/>
          <w:szCs w:val="28"/>
        </w:rPr>
        <w:t xml:space="preserve"> крайне мало, поскольку человек наделен способностью сравнивать и переносить свойства одного объекта на другой, тем самым давая ему новое название, используя знакомый материал. И если то или иное явление уже имеет название, пусть даже на другом языке, логично его использовать. Есть, однако, страны, которые тв</w:t>
      </w:r>
      <w:r w:rsidR="00A344A7" w:rsidRPr="003D2E5E">
        <w:rPr>
          <w:color w:val="000000"/>
          <w:sz w:val="28"/>
          <w:szCs w:val="28"/>
        </w:rPr>
        <w:t xml:space="preserve">ердо стоят на позиции </w:t>
      </w:r>
      <w:proofErr w:type="spellStart"/>
      <w:r w:rsidR="00A344A7" w:rsidRPr="003D2E5E">
        <w:rPr>
          <w:color w:val="000000"/>
          <w:sz w:val="28"/>
          <w:szCs w:val="28"/>
        </w:rPr>
        <w:t>незаимствования</w:t>
      </w:r>
      <w:proofErr w:type="spellEnd"/>
      <w:r w:rsidR="00A344A7" w:rsidRPr="003D2E5E">
        <w:rPr>
          <w:color w:val="000000"/>
          <w:sz w:val="28"/>
          <w:szCs w:val="28"/>
        </w:rPr>
        <w:t>.</w:t>
      </w:r>
    </w:p>
    <w:p w:rsidR="00113A37" w:rsidRPr="003D2E5E" w:rsidRDefault="00113A37" w:rsidP="00113A37">
      <w:pPr>
        <w:pStyle w:val="a3"/>
        <w:spacing w:before="375" w:after="375"/>
        <w:textAlignment w:val="top"/>
        <w:rPr>
          <w:color w:val="000000"/>
          <w:sz w:val="28"/>
          <w:szCs w:val="28"/>
        </w:rPr>
      </w:pPr>
      <w:r w:rsidRPr="003D2E5E">
        <w:rPr>
          <w:color w:val="000000"/>
          <w:sz w:val="28"/>
          <w:szCs w:val="28"/>
        </w:rPr>
        <w:t xml:space="preserve">Предшественниками жаргонов могут быть профессиональные спортивные термины английского происхождения, которые уже имеют эквиваленты в русском языке: хавбек (от английского </w:t>
      </w:r>
      <w:proofErr w:type="spellStart"/>
      <w:r w:rsidRPr="003D2E5E">
        <w:rPr>
          <w:color w:val="000000"/>
          <w:sz w:val="28"/>
          <w:szCs w:val="28"/>
        </w:rPr>
        <w:t>Half</w:t>
      </w:r>
      <w:proofErr w:type="spellEnd"/>
      <w:r w:rsidRPr="003D2E5E">
        <w:rPr>
          <w:color w:val="000000"/>
          <w:sz w:val="28"/>
          <w:szCs w:val="28"/>
        </w:rPr>
        <w:t xml:space="preserve"> - половина, </w:t>
      </w:r>
      <w:proofErr w:type="spellStart"/>
      <w:r w:rsidRPr="003D2E5E">
        <w:rPr>
          <w:color w:val="000000"/>
          <w:sz w:val="28"/>
          <w:szCs w:val="28"/>
        </w:rPr>
        <w:t>back</w:t>
      </w:r>
      <w:proofErr w:type="spellEnd"/>
      <w:r w:rsidRPr="003D2E5E">
        <w:rPr>
          <w:color w:val="000000"/>
          <w:sz w:val="28"/>
          <w:szCs w:val="28"/>
        </w:rPr>
        <w:t xml:space="preserve"> - задний) -полузащитник, игрок центральной линии команды. Хавбек является жаргоном и наиболее часто используется среди болельщиков, официальн</w:t>
      </w:r>
      <w:r w:rsidR="00A344A7" w:rsidRPr="003D2E5E">
        <w:rPr>
          <w:color w:val="000000"/>
          <w:sz w:val="28"/>
          <w:szCs w:val="28"/>
        </w:rPr>
        <w:t>ый термин «полузащитник» / «</w:t>
      </w:r>
      <w:r w:rsidR="00A344A7" w:rsidRPr="003D2E5E">
        <w:rPr>
          <w:color w:val="000000"/>
          <w:sz w:val="28"/>
          <w:szCs w:val="28"/>
          <w:lang w:val="en-US"/>
        </w:rPr>
        <w:t>halfback</w:t>
      </w:r>
      <w:r w:rsidRPr="003D2E5E">
        <w:rPr>
          <w:color w:val="000000"/>
          <w:sz w:val="28"/>
          <w:szCs w:val="28"/>
        </w:rPr>
        <w:t>»</w:t>
      </w:r>
      <w:r w:rsidR="00A344A7" w:rsidRPr="003D2E5E">
        <w:rPr>
          <w:color w:val="000000"/>
          <w:sz w:val="28"/>
          <w:szCs w:val="28"/>
        </w:rPr>
        <w:t xml:space="preserve">. </w:t>
      </w:r>
      <w:proofErr w:type="spellStart"/>
      <w:r w:rsidR="00A344A7" w:rsidRPr="003D2E5E">
        <w:rPr>
          <w:color w:val="000000"/>
          <w:sz w:val="28"/>
          <w:szCs w:val="28"/>
        </w:rPr>
        <w:t>Лайнсмен</w:t>
      </w:r>
      <w:proofErr w:type="spellEnd"/>
      <w:r w:rsidR="00A344A7" w:rsidRPr="003D2E5E">
        <w:rPr>
          <w:color w:val="000000"/>
          <w:sz w:val="28"/>
          <w:szCs w:val="28"/>
        </w:rPr>
        <w:t xml:space="preserve"> (от английского </w:t>
      </w:r>
      <w:r w:rsidR="00A344A7" w:rsidRPr="003D2E5E">
        <w:rPr>
          <w:color w:val="000000"/>
          <w:sz w:val="28"/>
          <w:szCs w:val="28"/>
          <w:lang w:val="en-US"/>
        </w:rPr>
        <w:t>line</w:t>
      </w:r>
      <w:r w:rsidR="00A344A7" w:rsidRPr="003D2E5E">
        <w:rPr>
          <w:color w:val="000000"/>
          <w:sz w:val="28"/>
          <w:szCs w:val="28"/>
        </w:rPr>
        <w:t xml:space="preserve"> - линия, </w:t>
      </w:r>
      <w:proofErr w:type="spellStart"/>
      <w:r w:rsidR="00A344A7" w:rsidRPr="003D2E5E">
        <w:rPr>
          <w:color w:val="000000"/>
          <w:sz w:val="28"/>
          <w:szCs w:val="28"/>
        </w:rPr>
        <w:t>man</w:t>
      </w:r>
      <w:proofErr w:type="spellEnd"/>
      <w:r w:rsidR="00A344A7" w:rsidRPr="003D2E5E">
        <w:rPr>
          <w:color w:val="000000"/>
          <w:sz w:val="28"/>
          <w:szCs w:val="28"/>
        </w:rPr>
        <w:t xml:space="preserve"> - человек) – помощник судьи</w:t>
      </w:r>
      <w:r w:rsidRPr="003D2E5E">
        <w:rPr>
          <w:color w:val="000000"/>
          <w:sz w:val="28"/>
          <w:szCs w:val="28"/>
        </w:rPr>
        <w:t xml:space="preserve"> в футболе. Сегодня эти слова не воспринимаются как сленг и используются как профессиональные термины.</w:t>
      </w:r>
    </w:p>
    <w:p w:rsidR="00113A37" w:rsidRPr="003D2E5E" w:rsidRDefault="00113A37" w:rsidP="000E1CB5">
      <w:pPr>
        <w:pStyle w:val="a3"/>
        <w:spacing w:before="375" w:after="375"/>
        <w:textAlignment w:val="top"/>
        <w:rPr>
          <w:color w:val="000000"/>
          <w:sz w:val="28"/>
          <w:szCs w:val="28"/>
        </w:rPr>
      </w:pPr>
      <w:r w:rsidRPr="003D2E5E">
        <w:rPr>
          <w:color w:val="000000"/>
          <w:sz w:val="28"/>
          <w:szCs w:val="28"/>
        </w:rPr>
        <w:t xml:space="preserve">Принятие некоторых заимствований русским языком сопровождается их грамматической и словообразовательной русификацией. Например, заимствованное слово из английского языка </w:t>
      </w:r>
      <w:proofErr w:type="spellStart"/>
      <w:r w:rsidRPr="003D2E5E">
        <w:rPr>
          <w:color w:val="000000"/>
          <w:sz w:val="28"/>
          <w:szCs w:val="28"/>
        </w:rPr>
        <w:t>фрирайдер</w:t>
      </w:r>
      <w:proofErr w:type="spellEnd"/>
      <w:r w:rsidRPr="003D2E5E">
        <w:rPr>
          <w:color w:val="000000"/>
          <w:sz w:val="28"/>
          <w:szCs w:val="28"/>
        </w:rPr>
        <w:t xml:space="preserve"> / </w:t>
      </w:r>
      <w:proofErr w:type="spellStart"/>
      <w:r w:rsidRPr="003D2E5E">
        <w:rPr>
          <w:color w:val="000000"/>
          <w:sz w:val="28"/>
          <w:szCs w:val="28"/>
        </w:rPr>
        <w:t>Free</w:t>
      </w:r>
      <w:proofErr w:type="spellEnd"/>
      <w:r w:rsidRPr="003D2E5E">
        <w:rPr>
          <w:color w:val="000000"/>
          <w:sz w:val="28"/>
          <w:szCs w:val="28"/>
        </w:rPr>
        <w:t xml:space="preserve"> </w:t>
      </w:r>
      <w:proofErr w:type="spellStart"/>
      <w:r w:rsidRPr="003D2E5E">
        <w:rPr>
          <w:color w:val="000000"/>
          <w:sz w:val="28"/>
          <w:szCs w:val="28"/>
        </w:rPr>
        <w:t>Rider</w:t>
      </w:r>
      <w:proofErr w:type="spellEnd"/>
      <w:r w:rsidRPr="003D2E5E">
        <w:rPr>
          <w:color w:val="000000"/>
          <w:sz w:val="28"/>
          <w:szCs w:val="28"/>
        </w:rPr>
        <w:t xml:space="preserve">, обозначающее спортсмена, предпочитающего экстремальные лыжи, происходит от английского </w:t>
      </w:r>
      <w:proofErr w:type="spellStart"/>
      <w:r w:rsidRPr="003D2E5E">
        <w:rPr>
          <w:color w:val="000000"/>
          <w:sz w:val="28"/>
          <w:szCs w:val="28"/>
        </w:rPr>
        <w:t>FreeRider</w:t>
      </w:r>
      <w:proofErr w:type="spellEnd"/>
      <w:r w:rsidRPr="003D2E5E">
        <w:rPr>
          <w:color w:val="000000"/>
          <w:sz w:val="28"/>
          <w:szCs w:val="28"/>
        </w:rPr>
        <w:t xml:space="preserve">, который, в свою очередь, образовался от английского </w:t>
      </w:r>
      <w:proofErr w:type="spellStart"/>
      <w:r w:rsidRPr="003D2E5E">
        <w:rPr>
          <w:color w:val="000000"/>
          <w:sz w:val="28"/>
          <w:szCs w:val="28"/>
        </w:rPr>
        <w:t>free</w:t>
      </w:r>
      <w:proofErr w:type="spellEnd"/>
      <w:r w:rsidRPr="003D2E5E">
        <w:rPr>
          <w:color w:val="000000"/>
          <w:sz w:val="28"/>
          <w:szCs w:val="28"/>
        </w:rPr>
        <w:t xml:space="preserve"> </w:t>
      </w:r>
      <w:proofErr w:type="spellStart"/>
      <w:r w:rsidRPr="003D2E5E">
        <w:rPr>
          <w:color w:val="000000"/>
          <w:sz w:val="28"/>
          <w:szCs w:val="28"/>
        </w:rPr>
        <w:t>ride</w:t>
      </w:r>
      <w:proofErr w:type="spellEnd"/>
      <w:r w:rsidRPr="003D2E5E">
        <w:rPr>
          <w:color w:val="000000"/>
          <w:sz w:val="28"/>
          <w:szCs w:val="28"/>
        </w:rPr>
        <w:t xml:space="preserve"> - стиль езды на велосипеде или лыжах, сноуборде, который подразумевает поездку по сложным, иногда искусственно возведенным маршрутам с использованием естественны</w:t>
      </w:r>
      <w:r w:rsidR="00A344A7" w:rsidRPr="003D2E5E">
        <w:rPr>
          <w:color w:val="000000"/>
          <w:sz w:val="28"/>
          <w:szCs w:val="28"/>
        </w:rPr>
        <w:t>х и искусственных препятствий</w:t>
      </w:r>
      <w:r w:rsidRPr="003D2E5E">
        <w:rPr>
          <w:color w:val="000000"/>
          <w:sz w:val="28"/>
          <w:szCs w:val="28"/>
        </w:rPr>
        <w:t xml:space="preserve">. </w:t>
      </w:r>
    </w:p>
    <w:p w:rsidR="00113A37" w:rsidRPr="003D2E5E" w:rsidRDefault="00113A37" w:rsidP="00113A37">
      <w:pPr>
        <w:pStyle w:val="a3"/>
        <w:spacing w:before="375" w:beforeAutospacing="0" w:after="375" w:afterAutospacing="0"/>
        <w:textAlignment w:val="top"/>
        <w:rPr>
          <w:color w:val="000000"/>
          <w:sz w:val="28"/>
          <w:szCs w:val="28"/>
        </w:rPr>
      </w:pPr>
      <w:r w:rsidRPr="003D2E5E">
        <w:rPr>
          <w:color w:val="000000"/>
          <w:sz w:val="28"/>
          <w:szCs w:val="28"/>
        </w:rPr>
        <w:t xml:space="preserve">Иноязычные заимствования отнюдь не единственный источник пополнения спортивной лексики. Заимствования из других дискурсов весьма популярны. Наиболее распространенными являются окказиональные, метафорически переосмысленные лексические единицы военного дела. Это активное влияние одного дискурса </w:t>
      </w:r>
      <w:r w:rsidR="00A344A7" w:rsidRPr="003D2E5E">
        <w:rPr>
          <w:color w:val="000000"/>
          <w:sz w:val="28"/>
          <w:szCs w:val="28"/>
        </w:rPr>
        <w:t>на другой является следствием</w:t>
      </w:r>
      <w:r w:rsidRPr="003D2E5E">
        <w:rPr>
          <w:color w:val="000000"/>
          <w:sz w:val="28"/>
          <w:szCs w:val="28"/>
        </w:rPr>
        <w:t xml:space="preserve"> наличия</w:t>
      </w:r>
      <w:r w:rsidR="00A344A7" w:rsidRPr="003D2E5E">
        <w:rPr>
          <w:color w:val="000000"/>
          <w:sz w:val="28"/>
          <w:szCs w:val="28"/>
        </w:rPr>
        <w:t xml:space="preserve"> у них</w:t>
      </w:r>
      <w:r w:rsidRPr="003D2E5E">
        <w:rPr>
          <w:color w:val="000000"/>
          <w:sz w:val="28"/>
          <w:szCs w:val="28"/>
        </w:rPr>
        <w:t xml:space="preserve"> </w:t>
      </w:r>
      <w:r w:rsidRPr="003D2E5E">
        <w:rPr>
          <w:color w:val="000000"/>
          <w:sz w:val="28"/>
          <w:szCs w:val="28"/>
        </w:rPr>
        <w:lastRenderedPageBreak/>
        <w:t>общих черт: стремление к победе, борьба, присутствие оппонентов, тактика военн</w:t>
      </w:r>
      <w:r w:rsidR="00A344A7" w:rsidRPr="003D2E5E">
        <w:rPr>
          <w:color w:val="000000"/>
          <w:sz w:val="28"/>
          <w:szCs w:val="28"/>
        </w:rPr>
        <w:t xml:space="preserve">ой и спортивной деятельности, т. e. </w:t>
      </w:r>
      <w:r w:rsidRPr="003D2E5E">
        <w:rPr>
          <w:color w:val="000000"/>
          <w:sz w:val="28"/>
          <w:szCs w:val="28"/>
        </w:rPr>
        <w:t>соревновательного характера войны и спорта. А когда спортсмены соревнуются с агрессивным отношением друг к другу, спортивное мероприятие гораздо ближе к военному противостоянию. Некото</w:t>
      </w:r>
      <w:r w:rsidR="00A344A7" w:rsidRPr="003D2E5E">
        <w:rPr>
          <w:color w:val="000000"/>
          <w:sz w:val="28"/>
          <w:szCs w:val="28"/>
        </w:rPr>
        <w:t>рые специалисты называют спорт «</w:t>
      </w:r>
      <w:r w:rsidRPr="003D2E5E">
        <w:rPr>
          <w:color w:val="000000"/>
          <w:sz w:val="28"/>
          <w:szCs w:val="28"/>
        </w:rPr>
        <w:t>войной без оружия» и</w:t>
      </w:r>
      <w:r w:rsidR="00A344A7" w:rsidRPr="003D2E5E">
        <w:rPr>
          <w:color w:val="000000"/>
          <w:sz w:val="28"/>
          <w:szCs w:val="28"/>
        </w:rPr>
        <w:t>ли «войной без огня»</w:t>
      </w:r>
      <w:r w:rsidRPr="003D2E5E">
        <w:rPr>
          <w:color w:val="000000"/>
          <w:sz w:val="28"/>
          <w:szCs w:val="28"/>
        </w:rPr>
        <w:t>. Целью использования заимствований из военного дискурса в спорте является усиление эмоционального воздействия. Сюда входят метафорически переосмысленные военные слова и термины, которые в результате регулярного употребления стали частью общей лексики. Слова этой группы используются для усиления выразительности речи, чаще всего выступая в качестве заменителей основных</w:t>
      </w:r>
      <w:r w:rsidR="00A344A7" w:rsidRPr="003D2E5E">
        <w:rPr>
          <w:color w:val="000000"/>
          <w:sz w:val="28"/>
          <w:szCs w:val="28"/>
        </w:rPr>
        <w:t xml:space="preserve"> терминов. Например, оборона / </w:t>
      </w:r>
      <w:proofErr w:type="spellStart"/>
      <w:r w:rsidR="00A344A7" w:rsidRPr="003D2E5E">
        <w:rPr>
          <w:color w:val="000000"/>
          <w:sz w:val="28"/>
          <w:szCs w:val="28"/>
        </w:rPr>
        <w:t>d</w:t>
      </w:r>
      <w:r w:rsidRPr="003D2E5E">
        <w:rPr>
          <w:color w:val="000000"/>
          <w:sz w:val="28"/>
          <w:szCs w:val="28"/>
        </w:rPr>
        <w:t>efence</w:t>
      </w:r>
      <w:proofErr w:type="spellEnd"/>
      <w:r w:rsidRPr="003D2E5E">
        <w:rPr>
          <w:color w:val="000000"/>
          <w:sz w:val="28"/>
          <w:szCs w:val="28"/>
        </w:rPr>
        <w:t xml:space="preserve"> вместо слова защита; баталия, война / </w:t>
      </w:r>
      <w:r w:rsidR="00A344A7" w:rsidRPr="003D2E5E">
        <w:rPr>
          <w:color w:val="000000"/>
          <w:sz w:val="28"/>
          <w:szCs w:val="28"/>
          <w:lang w:val="en-US"/>
        </w:rPr>
        <w:t>battle</w:t>
      </w:r>
      <w:r w:rsidR="00A344A7" w:rsidRPr="003D2E5E">
        <w:rPr>
          <w:color w:val="000000"/>
          <w:sz w:val="28"/>
          <w:szCs w:val="28"/>
        </w:rPr>
        <w:t xml:space="preserve"> </w:t>
      </w:r>
      <w:r w:rsidRPr="003D2E5E">
        <w:rPr>
          <w:color w:val="000000"/>
          <w:sz w:val="28"/>
          <w:szCs w:val="28"/>
        </w:rPr>
        <w:t xml:space="preserve">-соревнование, игра, матч; снайпер / </w:t>
      </w:r>
      <w:r w:rsidR="00A344A7" w:rsidRPr="003D2E5E">
        <w:rPr>
          <w:color w:val="000000"/>
          <w:sz w:val="28"/>
          <w:szCs w:val="28"/>
          <w:lang w:val="en-US"/>
        </w:rPr>
        <w:t>sniper</w:t>
      </w:r>
      <w:r w:rsidR="00A344A7" w:rsidRPr="003D2E5E">
        <w:rPr>
          <w:color w:val="000000"/>
          <w:sz w:val="28"/>
          <w:szCs w:val="28"/>
        </w:rPr>
        <w:t xml:space="preserve"> </w:t>
      </w:r>
      <w:r w:rsidRPr="003D2E5E">
        <w:rPr>
          <w:color w:val="000000"/>
          <w:sz w:val="28"/>
          <w:szCs w:val="28"/>
        </w:rPr>
        <w:t>-</w:t>
      </w:r>
      <w:r w:rsidR="00A344A7" w:rsidRPr="003D2E5E">
        <w:rPr>
          <w:color w:val="000000"/>
          <w:sz w:val="28"/>
          <w:szCs w:val="28"/>
        </w:rPr>
        <w:t xml:space="preserve"> </w:t>
      </w:r>
      <w:r w:rsidRPr="003D2E5E">
        <w:rPr>
          <w:color w:val="000000"/>
          <w:sz w:val="28"/>
          <w:szCs w:val="28"/>
        </w:rPr>
        <w:t xml:space="preserve">хороший нападающий. </w:t>
      </w:r>
    </w:p>
    <w:p w:rsidR="00113A37" w:rsidRPr="003D2E5E" w:rsidRDefault="00113A37" w:rsidP="00A236CE">
      <w:pPr>
        <w:pStyle w:val="a3"/>
        <w:spacing w:before="240" w:after="375"/>
        <w:textAlignment w:val="top"/>
        <w:rPr>
          <w:color w:val="000000"/>
          <w:sz w:val="28"/>
          <w:szCs w:val="28"/>
        </w:rPr>
      </w:pPr>
      <w:r w:rsidRPr="003D2E5E">
        <w:rPr>
          <w:color w:val="000000"/>
          <w:sz w:val="28"/>
          <w:szCs w:val="28"/>
        </w:rPr>
        <w:t>На современном этапе спортивный жаргон является активным источником лексических единиц для обогащения других типов дискурса. Например,</w:t>
      </w:r>
      <w:r w:rsidR="00A236CE" w:rsidRPr="003D2E5E">
        <w:rPr>
          <w:color w:val="000000"/>
          <w:sz w:val="28"/>
          <w:szCs w:val="28"/>
        </w:rPr>
        <w:t xml:space="preserve"> выражение </w:t>
      </w:r>
      <w:r w:rsidR="00A236CE" w:rsidRPr="003D2E5E">
        <w:rPr>
          <w:color w:val="000000"/>
          <w:sz w:val="28"/>
          <w:szCs w:val="28"/>
          <w:lang w:val="en-US"/>
        </w:rPr>
        <w:t>to</w:t>
      </w:r>
      <w:r w:rsidR="00A236CE" w:rsidRPr="003D2E5E">
        <w:rPr>
          <w:color w:val="000000"/>
          <w:sz w:val="28"/>
          <w:szCs w:val="28"/>
        </w:rPr>
        <w:t xml:space="preserve"> </w:t>
      </w:r>
      <w:r w:rsidR="00A236CE" w:rsidRPr="003D2E5E">
        <w:rPr>
          <w:color w:val="000000"/>
          <w:sz w:val="28"/>
          <w:szCs w:val="28"/>
          <w:lang w:val="en-US"/>
        </w:rPr>
        <w:t>fight</w:t>
      </w:r>
      <w:r w:rsidR="00A236CE" w:rsidRPr="003D2E5E">
        <w:rPr>
          <w:color w:val="000000"/>
          <w:sz w:val="28"/>
          <w:szCs w:val="28"/>
        </w:rPr>
        <w:t xml:space="preserve"> </w:t>
      </w:r>
      <w:r w:rsidR="00A236CE" w:rsidRPr="003D2E5E">
        <w:rPr>
          <w:color w:val="000000"/>
          <w:sz w:val="28"/>
          <w:szCs w:val="28"/>
          <w:lang w:val="en-US"/>
        </w:rPr>
        <w:t>back</w:t>
      </w:r>
      <w:r w:rsidR="00A236CE" w:rsidRPr="003D2E5E">
        <w:rPr>
          <w:color w:val="000000"/>
          <w:sz w:val="28"/>
          <w:szCs w:val="28"/>
        </w:rPr>
        <w:t xml:space="preserve"> </w:t>
      </w:r>
      <w:r w:rsidR="00A236CE" w:rsidRPr="003D2E5E">
        <w:rPr>
          <w:color w:val="000000"/>
          <w:sz w:val="28"/>
          <w:szCs w:val="28"/>
          <w:lang w:val="en-US"/>
        </w:rPr>
        <w:t>to</w:t>
      </w:r>
      <w:r w:rsidR="00A236CE" w:rsidRPr="003D2E5E">
        <w:rPr>
          <w:color w:val="000000"/>
          <w:sz w:val="28"/>
          <w:szCs w:val="28"/>
        </w:rPr>
        <w:t xml:space="preserve"> </w:t>
      </w:r>
      <w:r w:rsidR="00A236CE" w:rsidRPr="003D2E5E">
        <w:rPr>
          <w:color w:val="000000"/>
          <w:sz w:val="28"/>
          <w:szCs w:val="28"/>
          <w:lang w:val="en-US"/>
        </w:rPr>
        <w:t>the</w:t>
      </w:r>
      <w:r w:rsidR="00A236CE" w:rsidRPr="003D2E5E">
        <w:rPr>
          <w:color w:val="000000"/>
          <w:sz w:val="28"/>
          <w:szCs w:val="28"/>
        </w:rPr>
        <w:t xml:space="preserve"> </w:t>
      </w:r>
      <w:r w:rsidR="00A236CE" w:rsidRPr="003D2E5E">
        <w:rPr>
          <w:color w:val="000000"/>
          <w:sz w:val="28"/>
          <w:szCs w:val="28"/>
          <w:lang w:val="en-US"/>
        </w:rPr>
        <w:t>ropes</w:t>
      </w:r>
      <w:r w:rsidRPr="003D2E5E">
        <w:rPr>
          <w:color w:val="000000"/>
          <w:sz w:val="28"/>
          <w:szCs w:val="28"/>
        </w:rPr>
        <w:t xml:space="preserve"> </w:t>
      </w:r>
      <w:r w:rsidRPr="003D2E5E">
        <w:rPr>
          <w:color w:val="000000"/>
          <w:sz w:val="28"/>
          <w:szCs w:val="28"/>
        </w:rPr>
        <w:t>(</w:t>
      </w:r>
      <w:r w:rsidR="00A236CE" w:rsidRPr="003D2E5E">
        <w:rPr>
          <w:color w:val="000000"/>
          <w:sz w:val="28"/>
          <w:szCs w:val="28"/>
        </w:rPr>
        <w:t>дословно</w:t>
      </w:r>
      <w:r w:rsidRPr="003D2E5E">
        <w:rPr>
          <w:color w:val="000000"/>
          <w:sz w:val="28"/>
          <w:szCs w:val="28"/>
        </w:rPr>
        <w:t xml:space="preserve"> бороться, отступая к канатам ринга /</w:t>
      </w:r>
      <w:proofErr w:type="spellStart"/>
      <w:r w:rsidRPr="003D2E5E">
        <w:rPr>
          <w:color w:val="000000"/>
          <w:sz w:val="28"/>
          <w:szCs w:val="28"/>
        </w:rPr>
        <w:t>Fighting</w:t>
      </w:r>
      <w:proofErr w:type="spellEnd"/>
      <w:r w:rsidRPr="003D2E5E">
        <w:rPr>
          <w:color w:val="000000"/>
          <w:sz w:val="28"/>
          <w:szCs w:val="28"/>
        </w:rPr>
        <w:t xml:space="preserve"> </w:t>
      </w:r>
      <w:proofErr w:type="spellStart"/>
      <w:r w:rsidRPr="003D2E5E">
        <w:rPr>
          <w:color w:val="000000"/>
          <w:sz w:val="28"/>
          <w:szCs w:val="28"/>
        </w:rPr>
        <w:t>by</w:t>
      </w:r>
      <w:proofErr w:type="spellEnd"/>
      <w:r w:rsidRPr="003D2E5E">
        <w:rPr>
          <w:color w:val="000000"/>
          <w:sz w:val="28"/>
          <w:szCs w:val="28"/>
        </w:rPr>
        <w:t xml:space="preserve"> </w:t>
      </w:r>
      <w:proofErr w:type="spellStart"/>
      <w:r w:rsidRPr="003D2E5E">
        <w:rPr>
          <w:color w:val="000000"/>
          <w:sz w:val="28"/>
          <w:szCs w:val="28"/>
        </w:rPr>
        <w:t>ret</w:t>
      </w:r>
      <w:r w:rsidR="00A236CE" w:rsidRPr="003D2E5E">
        <w:rPr>
          <w:color w:val="000000"/>
          <w:sz w:val="28"/>
          <w:szCs w:val="28"/>
        </w:rPr>
        <w:t>reating</w:t>
      </w:r>
      <w:proofErr w:type="spellEnd"/>
      <w:r w:rsidR="00A236CE" w:rsidRPr="003D2E5E">
        <w:rPr>
          <w:color w:val="000000"/>
          <w:sz w:val="28"/>
          <w:szCs w:val="28"/>
        </w:rPr>
        <w:t xml:space="preserve"> </w:t>
      </w:r>
      <w:proofErr w:type="spellStart"/>
      <w:r w:rsidR="00A236CE" w:rsidRPr="003D2E5E">
        <w:rPr>
          <w:color w:val="000000"/>
          <w:sz w:val="28"/>
          <w:szCs w:val="28"/>
        </w:rPr>
        <w:t>to</w:t>
      </w:r>
      <w:proofErr w:type="spellEnd"/>
      <w:r w:rsidR="00A236CE" w:rsidRPr="003D2E5E">
        <w:rPr>
          <w:color w:val="000000"/>
          <w:sz w:val="28"/>
          <w:szCs w:val="28"/>
        </w:rPr>
        <w:t xml:space="preserve"> </w:t>
      </w:r>
      <w:proofErr w:type="spellStart"/>
      <w:r w:rsidR="00A236CE" w:rsidRPr="003D2E5E">
        <w:rPr>
          <w:color w:val="000000"/>
          <w:sz w:val="28"/>
          <w:szCs w:val="28"/>
        </w:rPr>
        <w:t>the</w:t>
      </w:r>
      <w:proofErr w:type="spellEnd"/>
      <w:r w:rsidR="00A236CE" w:rsidRPr="003D2E5E">
        <w:rPr>
          <w:color w:val="000000"/>
          <w:sz w:val="28"/>
          <w:szCs w:val="28"/>
        </w:rPr>
        <w:t xml:space="preserve"> </w:t>
      </w:r>
      <w:proofErr w:type="spellStart"/>
      <w:r w:rsidR="00A236CE" w:rsidRPr="003D2E5E">
        <w:rPr>
          <w:color w:val="000000"/>
          <w:sz w:val="28"/>
          <w:szCs w:val="28"/>
        </w:rPr>
        <w:t>rope</w:t>
      </w:r>
      <w:proofErr w:type="spellEnd"/>
      <w:r w:rsidR="00A236CE" w:rsidRPr="003D2E5E">
        <w:rPr>
          <w:color w:val="000000"/>
          <w:sz w:val="28"/>
          <w:szCs w:val="28"/>
        </w:rPr>
        <w:t xml:space="preserve"> </w:t>
      </w:r>
      <w:proofErr w:type="spellStart"/>
      <w:r w:rsidR="00A236CE" w:rsidRPr="003D2E5E">
        <w:rPr>
          <w:color w:val="000000"/>
          <w:sz w:val="28"/>
          <w:szCs w:val="28"/>
        </w:rPr>
        <w:t>of</w:t>
      </w:r>
      <w:proofErr w:type="spellEnd"/>
      <w:r w:rsidR="00A236CE" w:rsidRPr="003D2E5E">
        <w:rPr>
          <w:color w:val="000000"/>
          <w:sz w:val="28"/>
          <w:szCs w:val="28"/>
        </w:rPr>
        <w:t xml:space="preserve"> </w:t>
      </w:r>
      <w:proofErr w:type="spellStart"/>
      <w:r w:rsidR="00A236CE" w:rsidRPr="003D2E5E">
        <w:rPr>
          <w:color w:val="000000"/>
          <w:sz w:val="28"/>
          <w:szCs w:val="28"/>
        </w:rPr>
        <w:t>the</w:t>
      </w:r>
      <w:proofErr w:type="spellEnd"/>
      <w:r w:rsidR="00A236CE" w:rsidRPr="003D2E5E">
        <w:rPr>
          <w:color w:val="000000"/>
          <w:sz w:val="28"/>
          <w:szCs w:val="28"/>
        </w:rPr>
        <w:t xml:space="preserve"> </w:t>
      </w:r>
      <w:proofErr w:type="spellStart"/>
      <w:r w:rsidR="00A236CE" w:rsidRPr="003D2E5E">
        <w:rPr>
          <w:color w:val="000000"/>
          <w:sz w:val="28"/>
          <w:szCs w:val="28"/>
        </w:rPr>
        <w:t>ring</w:t>
      </w:r>
      <w:proofErr w:type="spellEnd"/>
      <w:r w:rsidR="00A236CE" w:rsidRPr="003D2E5E">
        <w:rPr>
          <w:color w:val="000000"/>
          <w:sz w:val="28"/>
          <w:szCs w:val="28"/>
        </w:rPr>
        <w:t>)</w:t>
      </w:r>
      <w:r w:rsidRPr="003D2E5E">
        <w:rPr>
          <w:color w:val="000000"/>
          <w:sz w:val="28"/>
          <w:szCs w:val="28"/>
        </w:rPr>
        <w:t xml:space="preserve"> первоначально использова</w:t>
      </w:r>
      <w:r w:rsidR="00A236CE" w:rsidRPr="003D2E5E">
        <w:rPr>
          <w:color w:val="000000"/>
          <w:sz w:val="28"/>
          <w:szCs w:val="28"/>
        </w:rPr>
        <w:t>лось среди боксеров и означало «</w:t>
      </w:r>
      <w:r w:rsidRPr="003D2E5E">
        <w:rPr>
          <w:color w:val="000000"/>
          <w:sz w:val="28"/>
          <w:szCs w:val="28"/>
        </w:rPr>
        <w:t>боротьс</w:t>
      </w:r>
      <w:r w:rsidR="00A236CE" w:rsidRPr="003D2E5E">
        <w:rPr>
          <w:color w:val="000000"/>
          <w:sz w:val="28"/>
          <w:szCs w:val="28"/>
        </w:rPr>
        <w:t>я до конца, яростно реагировать»</w:t>
      </w:r>
      <w:r w:rsidRPr="003D2E5E">
        <w:rPr>
          <w:color w:val="000000"/>
          <w:sz w:val="28"/>
          <w:szCs w:val="28"/>
        </w:rPr>
        <w:t xml:space="preserve">, а затем использовалось как общий лексикон, но произошла </w:t>
      </w:r>
      <w:proofErr w:type="spellStart"/>
      <w:r w:rsidRPr="003D2E5E">
        <w:rPr>
          <w:color w:val="000000"/>
          <w:sz w:val="28"/>
          <w:szCs w:val="28"/>
        </w:rPr>
        <w:t>переинтерпретация</w:t>
      </w:r>
      <w:proofErr w:type="spellEnd"/>
      <w:r w:rsidRPr="003D2E5E">
        <w:rPr>
          <w:color w:val="000000"/>
          <w:sz w:val="28"/>
          <w:szCs w:val="28"/>
        </w:rPr>
        <w:t xml:space="preserve"> исходного значения и его </w:t>
      </w:r>
      <w:proofErr w:type="spellStart"/>
      <w:r w:rsidRPr="003D2E5E">
        <w:rPr>
          <w:color w:val="000000"/>
          <w:sz w:val="28"/>
          <w:szCs w:val="28"/>
        </w:rPr>
        <w:t>фразеологизация</w:t>
      </w:r>
      <w:proofErr w:type="spellEnd"/>
      <w:r w:rsidRPr="003D2E5E">
        <w:rPr>
          <w:color w:val="000000"/>
          <w:sz w:val="28"/>
          <w:szCs w:val="28"/>
        </w:rPr>
        <w:t xml:space="preserve">. Похожий процесс произошел </w:t>
      </w:r>
      <w:r w:rsidR="00A236CE" w:rsidRPr="003D2E5E">
        <w:rPr>
          <w:color w:val="000000"/>
          <w:sz w:val="28"/>
          <w:szCs w:val="28"/>
        </w:rPr>
        <w:t xml:space="preserve">с выражением </w:t>
      </w:r>
      <w:r w:rsidR="00A236CE" w:rsidRPr="003D2E5E">
        <w:rPr>
          <w:color w:val="000000"/>
          <w:sz w:val="28"/>
          <w:szCs w:val="28"/>
          <w:lang w:val="en-US"/>
        </w:rPr>
        <w:t>boxing</w:t>
      </w:r>
      <w:r w:rsidR="00A236CE" w:rsidRPr="003D2E5E">
        <w:rPr>
          <w:color w:val="000000"/>
          <w:sz w:val="28"/>
          <w:szCs w:val="28"/>
        </w:rPr>
        <w:t xml:space="preserve"> </w:t>
      </w:r>
      <w:r w:rsidR="00A236CE" w:rsidRPr="003D2E5E">
        <w:rPr>
          <w:color w:val="000000"/>
          <w:sz w:val="28"/>
          <w:szCs w:val="28"/>
          <w:lang w:val="en-US"/>
        </w:rPr>
        <w:t>throw</w:t>
      </w:r>
      <w:r w:rsidR="00A236CE" w:rsidRPr="003D2E5E">
        <w:rPr>
          <w:color w:val="000000"/>
          <w:sz w:val="28"/>
          <w:szCs w:val="28"/>
        </w:rPr>
        <w:t xml:space="preserve"> </w:t>
      </w:r>
      <w:r w:rsidR="00A236CE" w:rsidRPr="003D2E5E">
        <w:rPr>
          <w:color w:val="000000"/>
          <w:sz w:val="28"/>
          <w:szCs w:val="28"/>
          <w:lang w:val="en-US"/>
        </w:rPr>
        <w:t>in</w:t>
      </w:r>
      <w:r w:rsidR="00A236CE" w:rsidRPr="003D2E5E">
        <w:rPr>
          <w:color w:val="000000"/>
          <w:sz w:val="28"/>
          <w:szCs w:val="28"/>
        </w:rPr>
        <w:t xml:space="preserve"> </w:t>
      </w:r>
      <w:r w:rsidR="00A236CE" w:rsidRPr="003D2E5E">
        <w:rPr>
          <w:color w:val="000000"/>
          <w:sz w:val="28"/>
          <w:szCs w:val="28"/>
          <w:lang w:val="en-US"/>
        </w:rPr>
        <w:t>the</w:t>
      </w:r>
      <w:r w:rsidR="00A236CE" w:rsidRPr="003D2E5E">
        <w:rPr>
          <w:color w:val="000000"/>
          <w:sz w:val="28"/>
          <w:szCs w:val="28"/>
        </w:rPr>
        <w:t xml:space="preserve"> </w:t>
      </w:r>
      <w:r w:rsidR="00A236CE" w:rsidRPr="003D2E5E">
        <w:rPr>
          <w:color w:val="000000"/>
          <w:sz w:val="28"/>
          <w:szCs w:val="28"/>
          <w:lang w:val="en-US"/>
        </w:rPr>
        <w:t>towel</w:t>
      </w:r>
      <w:r w:rsidRPr="003D2E5E">
        <w:rPr>
          <w:color w:val="000000"/>
          <w:sz w:val="28"/>
          <w:szCs w:val="28"/>
        </w:rPr>
        <w:t xml:space="preserve"> (буквально по-русски броситься в полотенце) - сдаться, признать себя проигравшим. Из спортивного </w:t>
      </w:r>
      <w:proofErr w:type="spellStart"/>
      <w:r w:rsidRPr="003D2E5E">
        <w:rPr>
          <w:color w:val="000000"/>
          <w:sz w:val="28"/>
          <w:szCs w:val="28"/>
        </w:rPr>
        <w:t>субдискурса</w:t>
      </w:r>
      <w:proofErr w:type="spellEnd"/>
      <w:r w:rsidRPr="003D2E5E">
        <w:rPr>
          <w:color w:val="000000"/>
          <w:sz w:val="28"/>
          <w:szCs w:val="28"/>
        </w:rPr>
        <w:t xml:space="preserve"> скачек стали популярными сле</w:t>
      </w:r>
      <w:r w:rsidR="00A236CE" w:rsidRPr="003D2E5E">
        <w:rPr>
          <w:color w:val="000000"/>
          <w:sz w:val="28"/>
          <w:szCs w:val="28"/>
        </w:rPr>
        <w:t xml:space="preserve">дующие выражения: </w:t>
      </w:r>
      <w:r w:rsidR="00A236CE" w:rsidRPr="003D2E5E">
        <w:rPr>
          <w:color w:val="000000"/>
          <w:sz w:val="28"/>
          <w:szCs w:val="28"/>
          <w:lang w:val="en-US"/>
        </w:rPr>
        <w:t>lose</w:t>
      </w:r>
      <w:r w:rsidR="00A236CE" w:rsidRPr="003D2E5E">
        <w:rPr>
          <w:color w:val="000000"/>
          <w:sz w:val="28"/>
          <w:szCs w:val="28"/>
        </w:rPr>
        <w:t xml:space="preserve"> </w:t>
      </w:r>
      <w:r w:rsidR="00A236CE" w:rsidRPr="003D2E5E">
        <w:rPr>
          <w:color w:val="000000"/>
          <w:sz w:val="28"/>
          <w:szCs w:val="28"/>
          <w:lang w:val="en-US"/>
        </w:rPr>
        <w:t>by</w:t>
      </w:r>
      <w:r w:rsidR="00A236CE" w:rsidRPr="003D2E5E">
        <w:rPr>
          <w:color w:val="000000"/>
          <w:sz w:val="28"/>
          <w:szCs w:val="28"/>
        </w:rPr>
        <w:t xml:space="preserve"> </w:t>
      </w:r>
      <w:r w:rsidR="00A236CE" w:rsidRPr="003D2E5E">
        <w:rPr>
          <w:color w:val="000000"/>
          <w:sz w:val="28"/>
          <w:szCs w:val="28"/>
          <w:lang w:val="en-US"/>
        </w:rPr>
        <w:t>a</w:t>
      </w:r>
      <w:r w:rsidR="00A236CE" w:rsidRPr="003D2E5E">
        <w:rPr>
          <w:color w:val="000000"/>
          <w:sz w:val="28"/>
          <w:szCs w:val="28"/>
        </w:rPr>
        <w:t xml:space="preserve"> </w:t>
      </w:r>
      <w:r w:rsidR="00A236CE" w:rsidRPr="003D2E5E">
        <w:rPr>
          <w:color w:val="000000"/>
          <w:sz w:val="28"/>
          <w:szCs w:val="28"/>
          <w:lang w:val="en-US"/>
        </w:rPr>
        <w:t>neck</w:t>
      </w:r>
      <w:r w:rsidRPr="003D2E5E">
        <w:rPr>
          <w:color w:val="000000"/>
          <w:sz w:val="28"/>
          <w:szCs w:val="28"/>
        </w:rPr>
        <w:t xml:space="preserve"> </w:t>
      </w:r>
      <w:r w:rsidRPr="003D2E5E">
        <w:rPr>
          <w:color w:val="000000"/>
          <w:sz w:val="28"/>
          <w:szCs w:val="28"/>
        </w:rPr>
        <w:t xml:space="preserve">(отстать на голову) -отстать (и, следовательно, проиграть); </w:t>
      </w:r>
      <w:r w:rsidR="00A236CE" w:rsidRPr="003D2E5E">
        <w:rPr>
          <w:color w:val="000000"/>
          <w:sz w:val="28"/>
          <w:szCs w:val="28"/>
          <w:lang w:val="en-US"/>
        </w:rPr>
        <w:t>neck</w:t>
      </w:r>
      <w:r w:rsidR="00A236CE" w:rsidRPr="003D2E5E">
        <w:rPr>
          <w:color w:val="000000"/>
          <w:sz w:val="28"/>
          <w:szCs w:val="28"/>
        </w:rPr>
        <w:t xml:space="preserve"> </w:t>
      </w:r>
      <w:r w:rsidR="00A236CE" w:rsidRPr="003D2E5E">
        <w:rPr>
          <w:color w:val="000000"/>
          <w:sz w:val="28"/>
          <w:szCs w:val="28"/>
          <w:lang w:val="en-US"/>
        </w:rPr>
        <w:t>and</w:t>
      </w:r>
      <w:r w:rsidR="00A236CE" w:rsidRPr="003D2E5E">
        <w:rPr>
          <w:color w:val="000000"/>
          <w:sz w:val="28"/>
          <w:szCs w:val="28"/>
        </w:rPr>
        <w:t xml:space="preserve"> </w:t>
      </w:r>
      <w:r w:rsidR="00A236CE" w:rsidRPr="003D2E5E">
        <w:rPr>
          <w:color w:val="000000"/>
          <w:sz w:val="28"/>
          <w:szCs w:val="28"/>
          <w:lang w:val="en-US"/>
        </w:rPr>
        <w:t>neck</w:t>
      </w:r>
      <w:r w:rsidR="00A236CE" w:rsidRPr="003D2E5E">
        <w:rPr>
          <w:color w:val="000000"/>
          <w:sz w:val="28"/>
          <w:szCs w:val="28"/>
        </w:rPr>
        <w:t xml:space="preserve"> (голова в голову</w:t>
      </w:r>
      <w:r w:rsidR="00A236CE" w:rsidRPr="003D2E5E">
        <w:rPr>
          <w:color w:val="000000"/>
          <w:sz w:val="28"/>
          <w:szCs w:val="28"/>
        </w:rPr>
        <w:t xml:space="preserve"> /</w:t>
      </w:r>
      <w:r w:rsidR="00A236CE" w:rsidRPr="003D2E5E">
        <w:rPr>
          <w:color w:val="000000"/>
          <w:sz w:val="28"/>
          <w:szCs w:val="28"/>
          <w:lang w:val="en-US"/>
        </w:rPr>
        <w:t>head</w:t>
      </w:r>
      <w:r w:rsidR="00A236CE" w:rsidRPr="003D2E5E">
        <w:rPr>
          <w:color w:val="000000"/>
          <w:sz w:val="28"/>
          <w:szCs w:val="28"/>
        </w:rPr>
        <w:t>-</w:t>
      </w:r>
      <w:r w:rsidR="00A236CE" w:rsidRPr="003D2E5E">
        <w:rPr>
          <w:color w:val="000000"/>
          <w:sz w:val="28"/>
          <w:szCs w:val="28"/>
          <w:lang w:val="en-US"/>
        </w:rPr>
        <w:t>to</w:t>
      </w:r>
      <w:r w:rsidR="00A236CE" w:rsidRPr="003D2E5E">
        <w:rPr>
          <w:color w:val="000000"/>
          <w:sz w:val="28"/>
          <w:szCs w:val="28"/>
        </w:rPr>
        <w:t>-</w:t>
      </w:r>
      <w:r w:rsidR="00A236CE" w:rsidRPr="003D2E5E">
        <w:rPr>
          <w:color w:val="000000"/>
          <w:sz w:val="28"/>
          <w:szCs w:val="28"/>
          <w:lang w:val="en-US"/>
        </w:rPr>
        <w:t>head</w:t>
      </w:r>
      <w:r w:rsidR="00A236CE" w:rsidRPr="003D2E5E">
        <w:rPr>
          <w:color w:val="000000"/>
          <w:sz w:val="28"/>
          <w:szCs w:val="28"/>
        </w:rPr>
        <w:t xml:space="preserve"> (о лошадях</w:t>
      </w:r>
      <w:r w:rsidR="00A236CE" w:rsidRPr="003D2E5E">
        <w:rPr>
          <w:color w:val="000000"/>
          <w:sz w:val="28"/>
          <w:szCs w:val="28"/>
        </w:rPr>
        <w:t>)</w:t>
      </w:r>
      <w:r w:rsidR="00A236CE" w:rsidRPr="003D2E5E">
        <w:rPr>
          <w:color w:val="000000"/>
          <w:sz w:val="28"/>
          <w:szCs w:val="28"/>
        </w:rPr>
        <w:t xml:space="preserve">  </w:t>
      </w:r>
      <w:r w:rsidRPr="003D2E5E">
        <w:rPr>
          <w:color w:val="000000"/>
          <w:sz w:val="28"/>
          <w:szCs w:val="28"/>
        </w:rPr>
        <w:t>на ра</w:t>
      </w:r>
      <w:r w:rsidR="00A236CE" w:rsidRPr="003D2E5E">
        <w:rPr>
          <w:color w:val="000000"/>
          <w:sz w:val="28"/>
          <w:szCs w:val="28"/>
        </w:rPr>
        <w:t xml:space="preserve">вных, не отставая; </w:t>
      </w:r>
      <w:r w:rsidR="00A236CE" w:rsidRPr="003D2E5E">
        <w:rPr>
          <w:color w:val="000000"/>
          <w:sz w:val="28"/>
          <w:szCs w:val="28"/>
          <w:lang w:val="en-US"/>
        </w:rPr>
        <w:t>win</w:t>
      </w:r>
      <w:r w:rsidR="00A236CE" w:rsidRPr="003D2E5E">
        <w:rPr>
          <w:color w:val="000000"/>
          <w:sz w:val="28"/>
          <w:szCs w:val="28"/>
        </w:rPr>
        <w:t xml:space="preserve"> </w:t>
      </w:r>
      <w:r w:rsidR="00A236CE" w:rsidRPr="003D2E5E">
        <w:rPr>
          <w:color w:val="000000"/>
          <w:sz w:val="28"/>
          <w:szCs w:val="28"/>
          <w:lang w:val="en-US"/>
        </w:rPr>
        <w:t>by</w:t>
      </w:r>
      <w:r w:rsidR="00A236CE" w:rsidRPr="003D2E5E">
        <w:rPr>
          <w:color w:val="000000"/>
          <w:sz w:val="28"/>
          <w:szCs w:val="28"/>
        </w:rPr>
        <w:t xml:space="preserve"> </w:t>
      </w:r>
      <w:r w:rsidR="00A236CE" w:rsidRPr="003D2E5E">
        <w:rPr>
          <w:color w:val="000000"/>
          <w:sz w:val="28"/>
          <w:szCs w:val="28"/>
          <w:lang w:val="en-US"/>
        </w:rPr>
        <w:t>a</w:t>
      </w:r>
      <w:r w:rsidR="00A236CE" w:rsidRPr="003D2E5E">
        <w:rPr>
          <w:color w:val="000000"/>
          <w:sz w:val="28"/>
          <w:szCs w:val="28"/>
        </w:rPr>
        <w:t xml:space="preserve"> </w:t>
      </w:r>
      <w:r w:rsidR="00A236CE" w:rsidRPr="003D2E5E">
        <w:rPr>
          <w:color w:val="000000"/>
          <w:sz w:val="28"/>
          <w:szCs w:val="28"/>
          <w:lang w:val="en-US"/>
        </w:rPr>
        <w:t>neck</w:t>
      </w:r>
      <w:r w:rsidRPr="003D2E5E">
        <w:rPr>
          <w:color w:val="000000"/>
          <w:sz w:val="28"/>
          <w:szCs w:val="28"/>
        </w:rPr>
        <w:t xml:space="preserve"> </w:t>
      </w:r>
      <w:r w:rsidRPr="003D2E5E">
        <w:rPr>
          <w:color w:val="000000"/>
          <w:sz w:val="28"/>
          <w:szCs w:val="28"/>
        </w:rPr>
        <w:t>(опередить на го</w:t>
      </w:r>
      <w:r w:rsidR="00A236CE" w:rsidRPr="003D2E5E">
        <w:rPr>
          <w:color w:val="000000"/>
          <w:sz w:val="28"/>
          <w:szCs w:val="28"/>
        </w:rPr>
        <w:t xml:space="preserve">лову / </w:t>
      </w:r>
      <w:r w:rsidR="00A236CE" w:rsidRPr="003D2E5E">
        <w:rPr>
          <w:color w:val="000000"/>
          <w:sz w:val="28"/>
          <w:szCs w:val="28"/>
          <w:lang w:val="en-US"/>
        </w:rPr>
        <w:t>win</w:t>
      </w:r>
      <w:r w:rsidR="00A236CE" w:rsidRPr="003D2E5E">
        <w:rPr>
          <w:color w:val="000000"/>
          <w:sz w:val="28"/>
          <w:szCs w:val="28"/>
        </w:rPr>
        <w:t xml:space="preserve"> </w:t>
      </w:r>
      <w:r w:rsidR="00A236CE" w:rsidRPr="003D2E5E">
        <w:rPr>
          <w:color w:val="000000"/>
          <w:sz w:val="28"/>
          <w:szCs w:val="28"/>
          <w:lang w:val="en-US"/>
        </w:rPr>
        <w:t>by</w:t>
      </w:r>
      <w:r w:rsidR="00A236CE" w:rsidRPr="003D2E5E">
        <w:rPr>
          <w:color w:val="000000"/>
          <w:sz w:val="28"/>
          <w:szCs w:val="28"/>
        </w:rPr>
        <w:t xml:space="preserve"> </w:t>
      </w:r>
      <w:r w:rsidR="00A236CE" w:rsidRPr="003D2E5E">
        <w:rPr>
          <w:color w:val="000000"/>
          <w:sz w:val="28"/>
          <w:szCs w:val="28"/>
          <w:lang w:val="en-US"/>
        </w:rPr>
        <w:t>short</w:t>
      </w:r>
      <w:r w:rsidR="00A236CE" w:rsidRPr="003D2E5E">
        <w:rPr>
          <w:color w:val="000000"/>
          <w:sz w:val="28"/>
          <w:szCs w:val="28"/>
        </w:rPr>
        <w:t xml:space="preserve"> </w:t>
      </w:r>
      <w:r w:rsidR="00A236CE" w:rsidRPr="003D2E5E">
        <w:rPr>
          <w:color w:val="000000"/>
          <w:sz w:val="28"/>
          <w:szCs w:val="28"/>
          <w:lang w:val="en-US"/>
        </w:rPr>
        <w:t>head</w:t>
      </w:r>
      <w:r w:rsidRPr="003D2E5E">
        <w:rPr>
          <w:color w:val="000000"/>
          <w:sz w:val="28"/>
          <w:szCs w:val="28"/>
        </w:rPr>
        <w:t xml:space="preserve"> (о лошади)</w:t>
      </w:r>
      <w:r w:rsidR="00A236CE" w:rsidRPr="003D2E5E">
        <w:rPr>
          <w:color w:val="000000"/>
          <w:sz w:val="28"/>
          <w:szCs w:val="28"/>
        </w:rPr>
        <w:t xml:space="preserve"> </w:t>
      </w:r>
      <w:r w:rsidRPr="003D2E5E">
        <w:rPr>
          <w:color w:val="000000"/>
          <w:sz w:val="28"/>
          <w:szCs w:val="28"/>
        </w:rPr>
        <w:t>-</w:t>
      </w:r>
      <w:r w:rsidR="00A236CE" w:rsidRPr="003D2E5E">
        <w:rPr>
          <w:color w:val="000000"/>
          <w:sz w:val="28"/>
          <w:szCs w:val="28"/>
        </w:rPr>
        <w:t xml:space="preserve"> </w:t>
      </w:r>
      <w:r w:rsidRPr="003D2E5E">
        <w:rPr>
          <w:color w:val="000000"/>
          <w:sz w:val="28"/>
          <w:szCs w:val="28"/>
        </w:rPr>
        <w:t>немного впереди (и таким образом выиграть).</w:t>
      </w:r>
    </w:p>
    <w:p w:rsidR="00113A37" w:rsidRPr="003D2E5E" w:rsidRDefault="00113A37" w:rsidP="00113A37">
      <w:pPr>
        <w:pStyle w:val="a3"/>
        <w:spacing w:before="375" w:after="375"/>
        <w:textAlignment w:val="top"/>
        <w:rPr>
          <w:color w:val="000000"/>
          <w:sz w:val="28"/>
          <w:szCs w:val="28"/>
        </w:rPr>
      </w:pPr>
      <w:r w:rsidRPr="003D2E5E">
        <w:rPr>
          <w:color w:val="000000"/>
          <w:sz w:val="28"/>
          <w:szCs w:val="28"/>
        </w:rPr>
        <w:t xml:space="preserve">Окказионализмы, авторские неологизмы активно пополняют словарный запас спортивных жаргонов. В практике спортивного репортажа можно найти такие окказионализмы, как </w:t>
      </w:r>
      <w:proofErr w:type="spellStart"/>
      <w:r w:rsidRPr="003D2E5E">
        <w:rPr>
          <w:color w:val="000000"/>
          <w:sz w:val="28"/>
          <w:szCs w:val="28"/>
        </w:rPr>
        <w:t>обезмячить</w:t>
      </w:r>
      <w:proofErr w:type="spellEnd"/>
      <w:r w:rsidRPr="003D2E5E">
        <w:rPr>
          <w:color w:val="000000"/>
          <w:sz w:val="28"/>
          <w:szCs w:val="28"/>
        </w:rPr>
        <w:t xml:space="preserve"> (</w:t>
      </w:r>
      <w:proofErr w:type="spellStart"/>
      <w:r w:rsidRPr="003D2E5E">
        <w:rPr>
          <w:color w:val="000000"/>
          <w:sz w:val="28"/>
          <w:szCs w:val="28"/>
        </w:rPr>
        <w:t>obezmyachit</w:t>
      </w:r>
      <w:proofErr w:type="spellEnd"/>
      <w:r w:rsidRPr="003D2E5E">
        <w:rPr>
          <w:color w:val="000000"/>
          <w:sz w:val="28"/>
          <w:szCs w:val="28"/>
        </w:rPr>
        <w:t xml:space="preserve">), </w:t>
      </w:r>
      <w:proofErr w:type="spellStart"/>
      <w:r w:rsidRPr="003D2E5E">
        <w:rPr>
          <w:color w:val="000000"/>
          <w:sz w:val="28"/>
          <w:szCs w:val="28"/>
        </w:rPr>
        <w:t>остолбенизм</w:t>
      </w:r>
      <w:proofErr w:type="spellEnd"/>
      <w:r w:rsidRPr="003D2E5E">
        <w:rPr>
          <w:color w:val="000000"/>
          <w:sz w:val="28"/>
          <w:szCs w:val="28"/>
        </w:rPr>
        <w:t xml:space="preserve"> (</w:t>
      </w:r>
      <w:proofErr w:type="spellStart"/>
      <w:r w:rsidRPr="003D2E5E">
        <w:rPr>
          <w:color w:val="000000"/>
          <w:sz w:val="28"/>
          <w:szCs w:val="28"/>
        </w:rPr>
        <w:t>ostolbenizm</w:t>
      </w:r>
      <w:proofErr w:type="spellEnd"/>
      <w:r w:rsidRPr="003D2E5E">
        <w:rPr>
          <w:color w:val="000000"/>
          <w:sz w:val="28"/>
          <w:szCs w:val="28"/>
        </w:rPr>
        <w:t xml:space="preserve">), </w:t>
      </w:r>
      <w:proofErr w:type="spellStart"/>
      <w:r w:rsidRPr="003D2E5E">
        <w:rPr>
          <w:color w:val="000000"/>
          <w:sz w:val="28"/>
          <w:szCs w:val="28"/>
        </w:rPr>
        <w:t>бомбардирство</w:t>
      </w:r>
      <w:proofErr w:type="spellEnd"/>
      <w:r w:rsidRPr="003D2E5E">
        <w:rPr>
          <w:color w:val="000000"/>
          <w:sz w:val="28"/>
          <w:szCs w:val="28"/>
        </w:rPr>
        <w:t xml:space="preserve"> (</w:t>
      </w:r>
      <w:proofErr w:type="spellStart"/>
      <w:r w:rsidRPr="003D2E5E">
        <w:rPr>
          <w:color w:val="000000"/>
          <w:sz w:val="28"/>
          <w:szCs w:val="28"/>
        </w:rPr>
        <w:t>bombardirstvo</w:t>
      </w:r>
      <w:proofErr w:type="spellEnd"/>
      <w:r w:rsidRPr="003D2E5E">
        <w:rPr>
          <w:color w:val="000000"/>
          <w:sz w:val="28"/>
          <w:szCs w:val="28"/>
        </w:rPr>
        <w:t xml:space="preserve">), </w:t>
      </w:r>
      <w:proofErr w:type="spellStart"/>
      <w:r w:rsidRPr="003D2E5E">
        <w:rPr>
          <w:color w:val="000000"/>
          <w:sz w:val="28"/>
          <w:szCs w:val="28"/>
        </w:rPr>
        <w:t>сп</w:t>
      </w:r>
      <w:r w:rsidR="00A236CE" w:rsidRPr="003D2E5E">
        <w:rPr>
          <w:color w:val="000000"/>
          <w:sz w:val="28"/>
          <w:szCs w:val="28"/>
        </w:rPr>
        <w:t>одножнее</w:t>
      </w:r>
      <w:proofErr w:type="spellEnd"/>
      <w:r w:rsidR="00A236CE" w:rsidRPr="003D2E5E">
        <w:rPr>
          <w:color w:val="000000"/>
          <w:sz w:val="28"/>
          <w:szCs w:val="28"/>
        </w:rPr>
        <w:t xml:space="preserve"> (</w:t>
      </w:r>
      <w:proofErr w:type="spellStart"/>
      <w:r w:rsidR="00A236CE" w:rsidRPr="003D2E5E">
        <w:rPr>
          <w:color w:val="000000"/>
          <w:sz w:val="28"/>
          <w:szCs w:val="28"/>
        </w:rPr>
        <w:t>spodnozhneye</w:t>
      </w:r>
      <w:proofErr w:type="spellEnd"/>
      <w:r w:rsidR="00A236CE" w:rsidRPr="003D2E5E">
        <w:rPr>
          <w:color w:val="000000"/>
          <w:sz w:val="28"/>
          <w:szCs w:val="28"/>
        </w:rPr>
        <w:t>)</w:t>
      </w:r>
      <w:r w:rsidRPr="003D2E5E">
        <w:rPr>
          <w:color w:val="000000"/>
          <w:sz w:val="28"/>
          <w:szCs w:val="28"/>
        </w:rPr>
        <w:t>,</w:t>
      </w:r>
      <w:r w:rsidR="00A236CE" w:rsidRPr="003D2E5E">
        <w:rPr>
          <w:color w:val="000000"/>
          <w:sz w:val="28"/>
          <w:szCs w:val="28"/>
        </w:rPr>
        <w:t xml:space="preserve"> </w:t>
      </w:r>
      <w:proofErr w:type="spellStart"/>
      <w:r w:rsidR="00A236CE" w:rsidRPr="003D2E5E">
        <w:rPr>
          <w:color w:val="000000"/>
          <w:sz w:val="28"/>
          <w:szCs w:val="28"/>
        </w:rPr>
        <w:t>бразильничать</w:t>
      </w:r>
      <w:proofErr w:type="spellEnd"/>
      <w:r w:rsidR="00A236CE" w:rsidRPr="003D2E5E">
        <w:rPr>
          <w:color w:val="000000"/>
          <w:sz w:val="28"/>
          <w:szCs w:val="28"/>
        </w:rPr>
        <w:t xml:space="preserve"> (</w:t>
      </w:r>
      <w:proofErr w:type="spellStart"/>
      <w:r w:rsidR="00A236CE" w:rsidRPr="003D2E5E">
        <w:rPr>
          <w:color w:val="000000"/>
          <w:sz w:val="28"/>
          <w:szCs w:val="28"/>
        </w:rPr>
        <w:t>brazilnichat</w:t>
      </w:r>
      <w:proofErr w:type="spellEnd"/>
      <w:r w:rsidR="00A236CE" w:rsidRPr="003D2E5E">
        <w:rPr>
          <w:color w:val="000000"/>
          <w:sz w:val="28"/>
          <w:szCs w:val="28"/>
        </w:rPr>
        <w:t>), т</w:t>
      </w:r>
      <w:r w:rsidR="004519AD" w:rsidRPr="003D2E5E">
        <w:rPr>
          <w:color w:val="000000"/>
          <w:sz w:val="28"/>
          <w:szCs w:val="28"/>
        </w:rPr>
        <w:t xml:space="preserve">. е. финтить / </w:t>
      </w:r>
      <w:r w:rsidR="004519AD" w:rsidRPr="003D2E5E">
        <w:rPr>
          <w:color w:val="000000"/>
          <w:sz w:val="28"/>
          <w:szCs w:val="28"/>
          <w:lang w:val="en-US"/>
        </w:rPr>
        <w:t>to</w:t>
      </w:r>
      <w:r w:rsidR="004519AD" w:rsidRPr="003D2E5E">
        <w:rPr>
          <w:color w:val="000000"/>
          <w:sz w:val="28"/>
          <w:szCs w:val="28"/>
        </w:rPr>
        <w:t xml:space="preserve"> </w:t>
      </w:r>
      <w:r w:rsidR="004519AD" w:rsidRPr="003D2E5E">
        <w:rPr>
          <w:color w:val="000000"/>
          <w:sz w:val="28"/>
          <w:szCs w:val="28"/>
          <w:lang w:val="en-US"/>
        </w:rPr>
        <w:t>play</w:t>
      </w:r>
      <w:r w:rsidR="004519AD" w:rsidRPr="003D2E5E">
        <w:rPr>
          <w:color w:val="000000"/>
          <w:sz w:val="28"/>
          <w:szCs w:val="28"/>
        </w:rPr>
        <w:t xml:space="preserve"> </w:t>
      </w:r>
      <w:r w:rsidR="004519AD" w:rsidRPr="003D2E5E">
        <w:rPr>
          <w:color w:val="000000"/>
          <w:sz w:val="28"/>
          <w:szCs w:val="28"/>
          <w:lang w:val="en-US"/>
        </w:rPr>
        <w:t>tricks</w:t>
      </w:r>
      <w:r w:rsidRPr="003D2E5E">
        <w:rPr>
          <w:color w:val="000000"/>
          <w:sz w:val="28"/>
          <w:szCs w:val="28"/>
        </w:rPr>
        <w:t xml:space="preserve"> </w:t>
      </w:r>
      <w:r w:rsidRPr="003D2E5E">
        <w:rPr>
          <w:color w:val="000000"/>
          <w:sz w:val="28"/>
          <w:szCs w:val="28"/>
        </w:rPr>
        <w:t xml:space="preserve">("финтить" тоже сленговое слово, которое теперь стало частью официальной языке в футбол, это означает демонстрировать высокопрофессиональный контроль мяча). Некоторые спортивные окказионализмы возникли при преобразовании имен выдающихся спортсменов: </w:t>
      </w:r>
      <w:proofErr w:type="spellStart"/>
      <w:r w:rsidR="004519AD" w:rsidRPr="003D2E5E">
        <w:rPr>
          <w:color w:val="000000"/>
          <w:sz w:val="28"/>
          <w:szCs w:val="28"/>
        </w:rPr>
        <w:t>бекхемновато</w:t>
      </w:r>
      <w:proofErr w:type="spellEnd"/>
      <w:r w:rsidR="004519AD" w:rsidRPr="003D2E5E">
        <w:rPr>
          <w:color w:val="000000"/>
          <w:sz w:val="28"/>
          <w:szCs w:val="28"/>
        </w:rPr>
        <w:t xml:space="preserve"> (</w:t>
      </w:r>
      <w:proofErr w:type="spellStart"/>
      <w:r w:rsidR="004519AD" w:rsidRPr="003D2E5E">
        <w:rPr>
          <w:color w:val="000000"/>
          <w:sz w:val="28"/>
          <w:szCs w:val="28"/>
          <w:lang w:val="en-US"/>
        </w:rPr>
        <w:t>bekhemnovato</w:t>
      </w:r>
      <w:proofErr w:type="spellEnd"/>
      <w:r w:rsidR="004519AD" w:rsidRPr="003D2E5E">
        <w:rPr>
          <w:color w:val="000000"/>
          <w:sz w:val="28"/>
          <w:szCs w:val="28"/>
        </w:rPr>
        <w:t xml:space="preserve">), </w:t>
      </w:r>
      <w:proofErr w:type="spellStart"/>
      <w:r w:rsidR="004519AD" w:rsidRPr="003D2E5E">
        <w:rPr>
          <w:color w:val="000000"/>
          <w:sz w:val="28"/>
          <w:szCs w:val="28"/>
        </w:rPr>
        <w:t>зиданить</w:t>
      </w:r>
      <w:proofErr w:type="spellEnd"/>
      <w:r w:rsidR="004519AD" w:rsidRPr="003D2E5E">
        <w:rPr>
          <w:color w:val="000000"/>
          <w:sz w:val="28"/>
          <w:szCs w:val="28"/>
        </w:rPr>
        <w:t xml:space="preserve"> (</w:t>
      </w:r>
      <w:proofErr w:type="spellStart"/>
      <w:r w:rsidR="004519AD" w:rsidRPr="003D2E5E">
        <w:rPr>
          <w:color w:val="000000"/>
          <w:sz w:val="28"/>
          <w:szCs w:val="28"/>
          <w:lang w:val="en-US"/>
        </w:rPr>
        <w:t>zidanit</w:t>
      </w:r>
      <w:proofErr w:type="spellEnd"/>
      <w:r w:rsidR="004519AD" w:rsidRPr="003D2E5E">
        <w:rPr>
          <w:color w:val="000000"/>
          <w:sz w:val="28"/>
          <w:szCs w:val="28"/>
        </w:rPr>
        <w:t xml:space="preserve">’), </w:t>
      </w:r>
      <w:proofErr w:type="spellStart"/>
      <w:r w:rsidR="004519AD" w:rsidRPr="003D2E5E">
        <w:rPr>
          <w:color w:val="000000"/>
          <w:sz w:val="28"/>
          <w:szCs w:val="28"/>
        </w:rPr>
        <w:t>кержакнуть</w:t>
      </w:r>
      <w:proofErr w:type="spellEnd"/>
      <w:r w:rsidR="004519AD" w:rsidRPr="003D2E5E">
        <w:rPr>
          <w:color w:val="000000"/>
          <w:sz w:val="28"/>
          <w:szCs w:val="28"/>
        </w:rPr>
        <w:t xml:space="preserve"> (</w:t>
      </w:r>
      <w:proofErr w:type="spellStart"/>
      <w:r w:rsidR="004519AD" w:rsidRPr="003D2E5E">
        <w:rPr>
          <w:color w:val="000000"/>
          <w:sz w:val="28"/>
          <w:szCs w:val="28"/>
          <w:lang w:val="en-US"/>
        </w:rPr>
        <w:t>kerzhaknut</w:t>
      </w:r>
      <w:proofErr w:type="spellEnd"/>
      <w:r w:rsidR="004519AD" w:rsidRPr="003D2E5E">
        <w:rPr>
          <w:color w:val="000000"/>
          <w:sz w:val="28"/>
          <w:szCs w:val="28"/>
        </w:rPr>
        <w:t xml:space="preserve">’), </w:t>
      </w:r>
      <w:proofErr w:type="spellStart"/>
      <w:r w:rsidR="004519AD" w:rsidRPr="003D2E5E">
        <w:rPr>
          <w:color w:val="000000"/>
          <w:sz w:val="28"/>
          <w:szCs w:val="28"/>
        </w:rPr>
        <w:t>дзюбиньо</w:t>
      </w:r>
      <w:proofErr w:type="spellEnd"/>
      <w:r w:rsidR="004519AD" w:rsidRPr="003D2E5E">
        <w:rPr>
          <w:color w:val="000000"/>
          <w:sz w:val="28"/>
          <w:szCs w:val="28"/>
        </w:rPr>
        <w:t xml:space="preserve"> (</w:t>
      </w:r>
      <w:proofErr w:type="spellStart"/>
      <w:r w:rsidR="004519AD" w:rsidRPr="003D2E5E">
        <w:rPr>
          <w:color w:val="000000"/>
          <w:sz w:val="28"/>
          <w:szCs w:val="28"/>
          <w:lang w:val="en-US"/>
        </w:rPr>
        <w:t>dzyubinyo</w:t>
      </w:r>
      <w:proofErr w:type="spellEnd"/>
      <w:r w:rsidR="004519AD" w:rsidRPr="003D2E5E">
        <w:rPr>
          <w:color w:val="000000"/>
          <w:sz w:val="28"/>
          <w:szCs w:val="28"/>
        </w:rPr>
        <w:t>)</w:t>
      </w:r>
      <w:r w:rsidR="004519AD" w:rsidRPr="003D2E5E">
        <w:rPr>
          <w:color w:val="000000"/>
          <w:sz w:val="28"/>
          <w:szCs w:val="28"/>
        </w:rPr>
        <w:t xml:space="preserve">. Слово </w:t>
      </w:r>
      <w:proofErr w:type="spellStart"/>
      <w:r w:rsidR="004519AD" w:rsidRPr="003D2E5E">
        <w:rPr>
          <w:color w:val="000000"/>
          <w:sz w:val="28"/>
          <w:szCs w:val="28"/>
        </w:rPr>
        <w:t>зиданить</w:t>
      </w:r>
      <w:proofErr w:type="spellEnd"/>
      <w:r w:rsidR="004519AD" w:rsidRPr="003D2E5E">
        <w:rPr>
          <w:color w:val="000000"/>
          <w:sz w:val="28"/>
          <w:szCs w:val="28"/>
        </w:rPr>
        <w:t xml:space="preserve"> (</w:t>
      </w:r>
      <w:proofErr w:type="spellStart"/>
      <w:r w:rsidR="004519AD" w:rsidRPr="003D2E5E">
        <w:rPr>
          <w:color w:val="000000"/>
          <w:sz w:val="28"/>
          <w:szCs w:val="28"/>
          <w:lang w:val="en-US"/>
        </w:rPr>
        <w:t>zidanit</w:t>
      </w:r>
      <w:proofErr w:type="spellEnd"/>
      <w:r w:rsidR="004519AD" w:rsidRPr="003D2E5E">
        <w:rPr>
          <w:color w:val="000000"/>
          <w:sz w:val="28"/>
          <w:szCs w:val="28"/>
        </w:rPr>
        <w:t xml:space="preserve">’) </w:t>
      </w:r>
      <w:r w:rsidRPr="003D2E5E">
        <w:rPr>
          <w:color w:val="000000"/>
          <w:sz w:val="28"/>
          <w:szCs w:val="28"/>
        </w:rPr>
        <w:t xml:space="preserve">(З. </w:t>
      </w:r>
      <w:proofErr w:type="spellStart"/>
      <w:r w:rsidRPr="003D2E5E">
        <w:rPr>
          <w:color w:val="000000"/>
          <w:sz w:val="28"/>
          <w:szCs w:val="28"/>
        </w:rPr>
        <w:t>Зидан</w:t>
      </w:r>
      <w:proofErr w:type="spellEnd"/>
      <w:r w:rsidRPr="003D2E5E">
        <w:rPr>
          <w:color w:val="000000"/>
          <w:sz w:val="28"/>
          <w:szCs w:val="28"/>
        </w:rPr>
        <w:t xml:space="preserve"> известный французский атакующий полузащитник, обладатель многих футбольных трофеев и титулов, отличался высочайшими навыками игры в мяч.) используется для саркастического обозначения желания футболиста попытаться победить всех противников в футболе, одного за другим, как это сдела</w:t>
      </w:r>
      <w:r w:rsidR="004519AD" w:rsidRPr="003D2E5E">
        <w:rPr>
          <w:color w:val="000000"/>
          <w:sz w:val="28"/>
          <w:szCs w:val="28"/>
        </w:rPr>
        <w:t xml:space="preserve">л известный футболист З. </w:t>
      </w:r>
      <w:proofErr w:type="spellStart"/>
      <w:r w:rsidR="004519AD" w:rsidRPr="003D2E5E">
        <w:rPr>
          <w:color w:val="000000"/>
          <w:sz w:val="28"/>
          <w:szCs w:val="28"/>
        </w:rPr>
        <w:t>Зидан</w:t>
      </w:r>
      <w:proofErr w:type="spellEnd"/>
      <w:r w:rsidR="004519AD" w:rsidRPr="003D2E5E">
        <w:rPr>
          <w:color w:val="000000"/>
          <w:sz w:val="28"/>
          <w:szCs w:val="28"/>
        </w:rPr>
        <w:t>;</w:t>
      </w:r>
      <w:r w:rsidR="004519AD" w:rsidRPr="003D2E5E">
        <w:rPr>
          <w:color w:val="000000"/>
          <w:sz w:val="28"/>
          <w:szCs w:val="28"/>
        </w:rPr>
        <w:t xml:space="preserve"> </w:t>
      </w:r>
      <w:proofErr w:type="spellStart"/>
      <w:r w:rsidR="004519AD" w:rsidRPr="003D2E5E">
        <w:rPr>
          <w:color w:val="000000"/>
          <w:sz w:val="28"/>
          <w:szCs w:val="28"/>
        </w:rPr>
        <w:t>бекхемновато</w:t>
      </w:r>
      <w:proofErr w:type="spellEnd"/>
      <w:r w:rsidR="004519AD" w:rsidRPr="003D2E5E">
        <w:rPr>
          <w:color w:val="000000"/>
          <w:sz w:val="28"/>
          <w:szCs w:val="28"/>
        </w:rPr>
        <w:t xml:space="preserve"> (</w:t>
      </w:r>
      <w:proofErr w:type="spellStart"/>
      <w:r w:rsidR="004519AD" w:rsidRPr="003D2E5E">
        <w:rPr>
          <w:color w:val="000000"/>
          <w:sz w:val="28"/>
          <w:szCs w:val="28"/>
          <w:lang w:val="en-US"/>
        </w:rPr>
        <w:t>bekhemnovato</w:t>
      </w:r>
      <w:proofErr w:type="spellEnd"/>
      <w:r w:rsidR="004519AD" w:rsidRPr="003D2E5E">
        <w:rPr>
          <w:color w:val="000000"/>
          <w:sz w:val="28"/>
          <w:szCs w:val="28"/>
        </w:rPr>
        <w:t>)</w:t>
      </w:r>
      <w:r w:rsidR="004519AD" w:rsidRPr="003D2E5E">
        <w:rPr>
          <w:color w:val="000000"/>
          <w:sz w:val="28"/>
          <w:szCs w:val="28"/>
        </w:rPr>
        <w:t xml:space="preserve"> (</w:t>
      </w:r>
      <w:r w:rsidRPr="003D2E5E">
        <w:rPr>
          <w:color w:val="000000"/>
          <w:sz w:val="28"/>
          <w:szCs w:val="28"/>
        </w:rPr>
        <w:t xml:space="preserve">Бекхэм-английский футболист, полузащитник, достигший вершины своей карьеры, </w:t>
      </w:r>
      <w:r w:rsidRPr="003D2E5E">
        <w:rPr>
          <w:color w:val="000000"/>
          <w:sz w:val="28"/>
          <w:szCs w:val="28"/>
        </w:rPr>
        <w:lastRenderedPageBreak/>
        <w:t xml:space="preserve">играя за клуб "Манчестер Юнайтед", он является лицом многих домов моды.) означает очень стильно, с шиком, гламурно; </w:t>
      </w:r>
      <w:proofErr w:type="spellStart"/>
      <w:r w:rsidR="004519AD" w:rsidRPr="003D2E5E">
        <w:rPr>
          <w:color w:val="000000"/>
          <w:sz w:val="28"/>
          <w:szCs w:val="28"/>
        </w:rPr>
        <w:t>кержакнуть</w:t>
      </w:r>
      <w:proofErr w:type="spellEnd"/>
      <w:r w:rsidR="004519AD" w:rsidRPr="003D2E5E">
        <w:rPr>
          <w:color w:val="000000"/>
          <w:sz w:val="28"/>
          <w:szCs w:val="28"/>
        </w:rPr>
        <w:t xml:space="preserve"> (</w:t>
      </w:r>
      <w:proofErr w:type="spellStart"/>
      <w:r w:rsidR="004519AD" w:rsidRPr="003D2E5E">
        <w:rPr>
          <w:color w:val="000000"/>
          <w:sz w:val="28"/>
          <w:szCs w:val="28"/>
          <w:lang w:val="en-US"/>
        </w:rPr>
        <w:t>kerzhaknut</w:t>
      </w:r>
      <w:proofErr w:type="spellEnd"/>
      <w:r w:rsidR="004519AD" w:rsidRPr="003D2E5E">
        <w:rPr>
          <w:color w:val="000000"/>
          <w:sz w:val="28"/>
          <w:szCs w:val="28"/>
        </w:rPr>
        <w:t>’)</w:t>
      </w:r>
      <w:r w:rsidR="004519AD" w:rsidRPr="003D2E5E">
        <w:rPr>
          <w:color w:val="000000"/>
          <w:sz w:val="28"/>
          <w:szCs w:val="28"/>
        </w:rPr>
        <w:t xml:space="preserve"> </w:t>
      </w:r>
      <w:r w:rsidRPr="003D2E5E">
        <w:rPr>
          <w:color w:val="000000"/>
          <w:sz w:val="28"/>
          <w:szCs w:val="28"/>
        </w:rPr>
        <w:t>(Александр Кержак</w:t>
      </w:r>
      <w:r w:rsidR="004519AD" w:rsidRPr="003D2E5E">
        <w:rPr>
          <w:color w:val="000000"/>
          <w:sz w:val="28"/>
          <w:szCs w:val="28"/>
        </w:rPr>
        <w:t>ов-российский футболист клуба «Зенит»</w:t>
      </w:r>
      <w:r w:rsidRPr="003D2E5E">
        <w:rPr>
          <w:color w:val="000000"/>
          <w:sz w:val="28"/>
          <w:szCs w:val="28"/>
        </w:rPr>
        <w:t>. Понятие "</w:t>
      </w:r>
      <w:proofErr w:type="spellStart"/>
      <w:r w:rsidRPr="003D2E5E">
        <w:rPr>
          <w:color w:val="000000"/>
          <w:sz w:val="28"/>
          <w:szCs w:val="28"/>
        </w:rPr>
        <w:t>кержакнуть</w:t>
      </w:r>
      <w:proofErr w:type="spellEnd"/>
      <w:r w:rsidRPr="003D2E5E">
        <w:rPr>
          <w:color w:val="000000"/>
          <w:sz w:val="28"/>
          <w:szCs w:val="28"/>
        </w:rPr>
        <w:t>" было распространено благодаря одному английскому комментатору после Евро-2012, являющемуся мемориал</w:t>
      </w:r>
      <w:r w:rsidR="004519AD" w:rsidRPr="003D2E5E">
        <w:rPr>
          <w:color w:val="000000"/>
          <w:sz w:val="28"/>
          <w:szCs w:val="28"/>
        </w:rPr>
        <w:t xml:space="preserve">ом для российских болельщиков). </w:t>
      </w:r>
      <w:proofErr w:type="spellStart"/>
      <w:r w:rsidR="004519AD" w:rsidRPr="003D2E5E">
        <w:rPr>
          <w:color w:val="000000"/>
          <w:sz w:val="28"/>
          <w:szCs w:val="28"/>
        </w:rPr>
        <w:t>С</w:t>
      </w:r>
      <w:r w:rsidR="004519AD" w:rsidRPr="003D2E5E">
        <w:rPr>
          <w:color w:val="000000"/>
          <w:sz w:val="28"/>
          <w:szCs w:val="28"/>
        </w:rPr>
        <w:t>кержаковил</w:t>
      </w:r>
      <w:proofErr w:type="spellEnd"/>
      <w:r w:rsidR="004519AD" w:rsidRPr="003D2E5E">
        <w:rPr>
          <w:color w:val="000000"/>
          <w:sz w:val="28"/>
          <w:szCs w:val="28"/>
        </w:rPr>
        <w:t xml:space="preserve"> (</w:t>
      </w:r>
      <w:proofErr w:type="spellStart"/>
      <w:r w:rsidR="004519AD" w:rsidRPr="003D2E5E">
        <w:rPr>
          <w:color w:val="000000"/>
          <w:sz w:val="28"/>
          <w:szCs w:val="28"/>
          <w:lang w:val="en-US"/>
        </w:rPr>
        <w:t>skerzhakovil</w:t>
      </w:r>
      <w:proofErr w:type="spellEnd"/>
      <w:r w:rsidR="004519AD" w:rsidRPr="003D2E5E">
        <w:rPr>
          <w:color w:val="000000"/>
          <w:sz w:val="28"/>
          <w:szCs w:val="28"/>
        </w:rPr>
        <w:t>)</w:t>
      </w:r>
      <w:r w:rsidRPr="003D2E5E">
        <w:rPr>
          <w:color w:val="000000"/>
          <w:sz w:val="28"/>
          <w:szCs w:val="28"/>
        </w:rPr>
        <w:t xml:space="preserve"> используется, когда игрок в благоприятной ситуации теряет гол. </w:t>
      </w:r>
      <w:proofErr w:type="spellStart"/>
      <w:r w:rsidR="004519AD" w:rsidRPr="003D2E5E">
        <w:rPr>
          <w:color w:val="000000"/>
          <w:sz w:val="28"/>
          <w:szCs w:val="28"/>
        </w:rPr>
        <w:t>Д</w:t>
      </w:r>
      <w:r w:rsidR="004519AD" w:rsidRPr="003D2E5E">
        <w:rPr>
          <w:color w:val="000000"/>
          <w:sz w:val="28"/>
          <w:szCs w:val="28"/>
        </w:rPr>
        <w:t>зюбиньо</w:t>
      </w:r>
      <w:proofErr w:type="spellEnd"/>
      <w:r w:rsidR="004519AD" w:rsidRPr="003D2E5E">
        <w:rPr>
          <w:color w:val="000000"/>
          <w:sz w:val="28"/>
          <w:szCs w:val="28"/>
        </w:rPr>
        <w:t xml:space="preserve"> (</w:t>
      </w:r>
      <w:proofErr w:type="spellStart"/>
      <w:r w:rsidR="004519AD" w:rsidRPr="003D2E5E">
        <w:rPr>
          <w:color w:val="000000"/>
          <w:sz w:val="28"/>
          <w:szCs w:val="28"/>
          <w:lang w:val="en-US"/>
        </w:rPr>
        <w:t>dzyubinyo</w:t>
      </w:r>
      <w:proofErr w:type="spellEnd"/>
      <w:r w:rsidR="004519AD" w:rsidRPr="003D2E5E">
        <w:rPr>
          <w:color w:val="000000"/>
          <w:sz w:val="28"/>
          <w:szCs w:val="28"/>
        </w:rPr>
        <w:t>)</w:t>
      </w:r>
      <w:r w:rsidRPr="003D2E5E">
        <w:rPr>
          <w:color w:val="000000"/>
          <w:sz w:val="28"/>
          <w:szCs w:val="28"/>
        </w:rPr>
        <w:t xml:space="preserve"> (игрок «Спартака» -Артем Дзюба) - это игроки, которые не умеют выполнять «финты», но стараются делать это осторожно.</w:t>
      </w:r>
    </w:p>
    <w:p w:rsidR="00113A37" w:rsidRPr="003D2E5E" w:rsidRDefault="00113A37" w:rsidP="00113A37">
      <w:pPr>
        <w:pStyle w:val="a3"/>
        <w:spacing w:before="375" w:after="375"/>
        <w:textAlignment w:val="top"/>
        <w:rPr>
          <w:color w:val="000000"/>
          <w:sz w:val="28"/>
          <w:szCs w:val="28"/>
        </w:rPr>
      </w:pPr>
      <w:r w:rsidRPr="003D2E5E">
        <w:rPr>
          <w:color w:val="000000"/>
          <w:sz w:val="28"/>
          <w:szCs w:val="28"/>
        </w:rPr>
        <w:t xml:space="preserve">Кодифицированное </w:t>
      </w:r>
      <w:r w:rsidR="003C5CC4" w:rsidRPr="003D2E5E">
        <w:rPr>
          <w:color w:val="000000"/>
          <w:sz w:val="28"/>
          <w:szCs w:val="28"/>
        </w:rPr>
        <w:t xml:space="preserve">отбрасывание - </w:t>
      </w:r>
      <w:r w:rsidRPr="003D2E5E">
        <w:rPr>
          <w:color w:val="000000"/>
          <w:sz w:val="28"/>
          <w:szCs w:val="28"/>
        </w:rPr>
        <w:t>распространенный способ формирования жаргона в спорте и других дискурсах. Это преобраз</w:t>
      </w:r>
      <w:r w:rsidR="004519AD" w:rsidRPr="003D2E5E">
        <w:rPr>
          <w:color w:val="000000"/>
          <w:sz w:val="28"/>
          <w:szCs w:val="28"/>
        </w:rPr>
        <w:t>ование термина, обычно длинного</w:t>
      </w:r>
      <w:r w:rsidR="003C5CC4" w:rsidRPr="003D2E5E">
        <w:rPr>
          <w:color w:val="000000"/>
          <w:sz w:val="28"/>
          <w:szCs w:val="28"/>
        </w:rPr>
        <w:t xml:space="preserve"> </w:t>
      </w:r>
      <w:r w:rsidRPr="003D2E5E">
        <w:rPr>
          <w:color w:val="000000"/>
          <w:sz w:val="28"/>
          <w:szCs w:val="28"/>
        </w:rPr>
        <w:t>(состоящего из двух или более слов) или труднопроизносимого, в единую лексему. Примерами такого сбрасывания могут служить слова разделка</w:t>
      </w:r>
      <w:r w:rsidR="00D76B38" w:rsidRPr="003D2E5E">
        <w:rPr>
          <w:color w:val="000000"/>
          <w:sz w:val="28"/>
          <w:szCs w:val="28"/>
        </w:rPr>
        <w:t xml:space="preserve"> </w:t>
      </w:r>
      <w:r w:rsidRPr="003D2E5E">
        <w:rPr>
          <w:color w:val="000000"/>
          <w:sz w:val="28"/>
          <w:szCs w:val="28"/>
        </w:rPr>
        <w:t>-</w:t>
      </w:r>
      <w:r w:rsidR="00D76B38" w:rsidRPr="003D2E5E">
        <w:rPr>
          <w:color w:val="000000"/>
          <w:sz w:val="28"/>
          <w:szCs w:val="28"/>
        </w:rPr>
        <w:t xml:space="preserve"> </w:t>
      </w:r>
      <w:r w:rsidRPr="003D2E5E">
        <w:rPr>
          <w:color w:val="000000"/>
          <w:sz w:val="28"/>
          <w:szCs w:val="28"/>
        </w:rPr>
        <w:t xml:space="preserve">индивидуальная гонка с раздельным стартом, специалисты обозначают дисциплину дорожного велоспорта, где гонщики стартуют и едут один за другим, чтобы покрыть дистанцию в кратчайшие сроки; </w:t>
      </w:r>
      <w:proofErr w:type="spellStart"/>
      <w:r w:rsidRPr="003D2E5E">
        <w:rPr>
          <w:color w:val="000000"/>
          <w:sz w:val="28"/>
          <w:szCs w:val="28"/>
        </w:rPr>
        <w:t>договорняк</w:t>
      </w:r>
      <w:proofErr w:type="spellEnd"/>
      <w:r w:rsidR="00D76B38" w:rsidRPr="003D2E5E">
        <w:rPr>
          <w:color w:val="000000"/>
          <w:sz w:val="28"/>
          <w:szCs w:val="28"/>
        </w:rPr>
        <w:t xml:space="preserve"> </w:t>
      </w:r>
      <w:r w:rsidRPr="003D2E5E">
        <w:rPr>
          <w:color w:val="000000"/>
          <w:sz w:val="28"/>
          <w:szCs w:val="28"/>
        </w:rPr>
        <w:t>(</w:t>
      </w:r>
      <w:r w:rsidR="00D76B38" w:rsidRPr="003D2E5E">
        <w:rPr>
          <w:color w:val="000000"/>
          <w:sz w:val="28"/>
          <w:szCs w:val="28"/>
          <w:lang w:val="en-US"/>
        </w:rPr>
        <w:t>dogovornyak</w:t>
      </w:r>
      <w:r w:rsidRPr="003D2E5E">
        <w:rPr>
          <w:color w:val="000000"/>
          <w:sz w:val="28"/>
          <w:szCs w:val="28"/>
        </w:rPr>
        <w:t>) называется фиксированные матчи; стратегическая игра - стратегия</w:t>
      </w:r>
    </w:p>
    <w:p w:rsidR="00113A37" w:rsidRPr="003D2E5E" w:rsidRDefault="00113A37" w:rsidP="00113A37">
      <w:pPr>
        <w:pStyle w:val="a3"/>
        <w:spacing w:before="375" w:after="375"/>
        <w:textAlignment w:val="top"/>
        <w:rPr>
          <w:color w:val="000000"/>
          <w:sz w:val="28"/>
          <w:szCs w:val="28"/>
        </w:rPr>
      </w:pPr>
      <w:r w:rsidRPr="003D2E5E">
        <w:rPr>
          <w:color w:val="000000"/>
          <w:sz w:val="28"/>
          <w:szCs w:val="28"/>
        </w:rPr>
        <w:t xml:space="preserve">ВЫВОДЫ. Таким образом, стратификация спортивной лексики </w:t>
      </w:r>
      <w:r w:rsidR="00D76B38" w:rsidRPr="003D2E5E">
        <w:rPr>
          <w:color w:val="000000"/>
          <w:sz w:val="28"/>
          <w:szCs w:val="28"/>
        </w:rPr>
        <w:t xml:space="preserve">является сложной задачей из-за </w:t>
      </w:r>
      <w:r w:rsidRPr="003D2E5E">
        <w:rPr>
          <w:color w:val="000000"/>
          <w:sz w:val="28"/>
          <w:szCs w:val="28"/>
        </w:rPr>
        <w:t>необычайной распространенности физического воспитания и спорта: с одной стороны, спортивная лексика направлена на удовлетворение коммуникативных потребностей представителей спортивного круга, с другой стороны, находясь под постоянным влиянием стандартного литературного языка и жаргонов, она стремится к простоте</w:t>
      </w:r>
      <w:r w:rsidR="00D76B38" w:rsidRPr="003D2E5E">
        <w:rPr>
          <w:color w:val="000000"/>
          <w:sz w:val="28"/>
          <w:szCs w:val="28"/>
        </w:rPr>
        <w:t xml:space="preserve"> и теряет «сухую» специализацию.</w:t>
      </w:r>
    </w:p>
    <w:p w:rsidR="00113A37" w:rsidRPr="003D2E5E" w:rsidRDefault="00113A37" w:rsidP="00113A37">
      <w:pPr>
        <w:pStyle w:val="a3"/>
        <w:spacing w:before="375" w:after="375"/>
        <w:textAlignment w:val="top"/>
        <w:rPr>
          <w:color w:val="000000"/>
          <w:sz w:val="28"/>
          <w:szCs w:val="28"/>
        </w:rPr>
      </w:pPr>
      <w:r w:rsidRPr="003D2E5E">
        <w:rPr>
          <w:color w:val="000000"/>
          <w:sz w:val="28"/>
          <w:szCs w:val="28"/>
        </w:rPr>
        <w:t>Важно отметить, что сфера спортивного дискурса не изолирована от других дискурсов: она не только активно расширяется новыми лексическими единицами за счет заимствования их из других дискурсов, но и сама является источником пополнения лексики других профессиональных групп. Тенденция к взаимопроникновению различных дискурсов является показателем активного взаимопроникновения. Это объясняется, во-первых, самой динамичностью дискурса как гибкого ресурса социального взаимодействия, во-вторых, все более расширяющимися контактами между пользователями разных дискурсов в рамках одной культуры, и, в-третьих, глобальными процессами, перекрывающими границы общения разных культур.</w:t>
      </w:r>
    </w:p>
    <w:p w:rsidR="00D76B38" w:rsidRPr="003D2E5E" w:rsidRDefault="00D76B38" w:rsidP="00113A37">
      <w:pPr>
        <w:pStyle w:val="a3"/>
        <w:spacing w:before="375" w:after="375"/>
        <w:textAlignment w:val="top"/>
        <w:rPr>
          <w:color w:val="000000"/>
          <w:sz w:val="28"/>
          <w:szCs w:val="28"/>
        </w:rPr>
      </w:pPr>
    </w:p>
    <w:p w:rsidR="001E7CE0" w:rsidRPr="003D2E5E" w:rsidRDefault="001E7CE0" w:rsidP="00113A37">
      <w:pPr>
        <w:pStyle w:val="a3"/>
        <w:spacing w:before="375" w:after="375"/>
        <w:textAlignment w:val="top"/>
        <w:rPr>
          <w:color w:val="000000"/>
          <w:sz w:val="28"/>
          <w:szCs w:val="28"/>
        </w:rPr>
      </w:pPr>
      <w:r w:rsidRPr="003D2E5E">
        <w:rPr>
          <w:color w:val="000000"/>
          <w:sz w:val="28"/>
          <w:szCs w:val="28"/>
        </w:rPr>
        <w:t>Литература:</w:t>
      </w:r>
    </w:p>
    <w:p w:rsidR="00113A37" w:rsidRPr="003D2E5E" w:rsidRDefault="006D75B4" w:rsidP="00113A37">
      <w:pPr>
        <w:pStyle w:val="a3"/>
        <w:numPr>
          <w:ilvl w:val="0"/>
          <w:numId w:val="1"/>
        </w:numPr>
        <w:spacing w:before="375" w:after="375"/>
        <w:textAlignment w:val="top"/>
        <w:rPr>
          <w:color w:val="000000"/>
          <w:sz w:val="28"/>
          <w:szCs w:val="28"/>
        </w:rPr>
      </w:pPr>
      <w:r w:rsidRPr="003D2E5E">
        <w:rPr>
          <w:color w:val="000000"/>
          <w:sz w:val="28"/>
          <w:szCs w:val="28"/>
          <w:shd w:val="clear" w:color="auto" w:fill="FFFFFF"/>
        </w:rPr>
        <w:t> </w:t>
      </w:r>
      <w:r w:rsidR="00D76B38" w:rsidRPr="003D2E5E">
        <w:rPr>
          <w:color w:val="000000"/>
          <w:sz w:val="28"/>
          <w:szCs w:val="28"/>
          <w:shd w:val="clear" w:color="auto" w:fill="FFFFFF"/>
        </w:rPr>
        <w:t xml:space="preserve">Абросимова, Л. С. </w:t>
      </w:r>
      <w:r w:rsidRPr="003D2E5E">
        <w:rPr>
          <w:color w:val="000000"/>
          <w:sz w:val="28"/>
          <w:szCs w:val="28"/>
          <w:shd w:val="clear" w:color="auto" w:fill="FFFFFF"/>
        </w:rPr>
        <w:t xml:space="preserve">Концепт "спорт" и его </w:t>
      </w:r>
      <w:proofErr w:type="spellStart"/>
      <w:r w:rsidRPr="003D2E5E">
        <w:rPr>
          <w:color w:val="000000"/>
          <w:sz w:val="28"/>
          <w:szCs w:val="28"/>
          <w:shd w:val="clear" w:color="auto" w:fill="FFFFFF"/>
        </w:rPr>
        <w:t>линг</w:t>
      </w:r>
      <w:r w:rsidR="003D2E5E" w:rsidRPr="003D2E5E">
        <w:rPr>
          <w:color w:val="000000"/>
          <w:sz w:val="28"/>
          <w:szCs w:val="28"/>
          <w:shd w:val="clear" w:color="auto" w:fill="FFFFFF"/>
        </w:rPr>
        <w:t>вокультурные</w:t>
      </w:r>
      <w:proofErr w:type="spellEnd"/>
      <w:r w:rsidR="003D2E5E" w:rsidRPr="003D2E5E">
        <w:rPr>
          <w:color w:val="000000"/>
          <w:sz w:val="28"/>
          <w:szCs w:val="28"/>
          <w:shd w:val="clear" w:color="auto" w:fill="FFFFFF"/>
        </w:rPr>
        <w:t xml:space="preserve"> составляющие</w:t>
      </w:r>
      <w:r w:rsidRPr="003D2E5E">
        <w:rPr>
          <w:color w:val="000000"/>
          <w:sz w:val="28"/>
          <w:szCs w:val="28"/>
          <w:shd w:val="clear" w:color="auto" w:fill="FFFFFF"/>
        </w:rPr>
        <w:t xml:space="preserve"> / Л. С. Абросимова, М. А. Богданова // Гуманитарные и </w:t>
      </w:r>
      <w:r w:rsidRPr="003D2E5E">
        <w:rPr>
          <w:color w:val="000000"/>
          <w:sz w:val="28"/>
          <w:szCs w:val="28"/>
          <w:shd w:val="clear" w:color="auto" w:fill="FFFFFF"/>
        </w:rPr>
        <w:lastRenderedPageBreak/>
        <w:t>социально-экономические науки. - 2010. - </w:t>
      </w:r>
      <w:r w:rsidRPr="003D2E5E">
        <w:rPr>
          <w:bCs/>
          <w:color w:val="000000"/>
          <w:sz w:val="28"/>
          <w:szCs w:val="28"/>
        </w:rPr>
        <w:t>N 6</w:t>
      </w:r>
      <w:r w:rsidRPr="003D2E5E">
        <w:rPr>
          <w:color w:val="000000"/>
          <w:sz w:val="28"/>
          <w:szCs w:val="28"/>
          <w:shd w:val="clear" w:color="auto" w:fill="FFFFFF"/>
        </w:rPr>
        <w:t xml:space="preserve">. - С. 78-82. - </w:t>
      </w:r>
      <w:proofErr w:type="spellStart"/>
      <w:r w:rsidRPr="003D2E5E">
        <w:rPr>
          <w:color w:val="000000"/>
          <w:sz w:val="28"/>
          <w:szCs w:val="28"/>
          <w:shd w:val="clear" w:color="auto" w:fill="FFFFFF"/>
        </w:rPr>
        <w:t>Библиогр</w:t>
      </w:r>
      <w:proofErr w:type="spellEnd"/>
      <w:r w:rsidRPr="003D2E5E">
        <w:rPr>
          <w:color w:val="000000"/>
          <w:sz w:val="28"/>
          <w:szCs w:val="28"/>
          <w:shd w:val="clear" w:color="auto" w:fill="FFFFFF"/>
        </w:rPr>
        <w:t>.: с. 82 . - ISSN 1997-2377</w:t>
      </w:r>
    </w:p>
    <w:p w:rsidR="006D75B4" w:rsidRPr="003D2E5E" w:rsidRDefault="003D2E5E" w:rsidP="006D75B4">
      <w:pPr>
        <w:pStyle w:val="a3"/>
        <w:numPr>
          <w:ilvl w:val="0"/>
          <w:numId w:val="1"/>
        </w:numPr>
        <w:spacing w:before="375" w:after="375"/>
        <w:textAlignment w:val="top"/>
        <w:rPr>
          <w:color w:val="000000"/>
          <w:sz w:val="28"/>
          <w:szCs w:val="28"/>
        </w:rPr>
      </w:pPr>
      <w:r w:rsidRPr="003D2E5E">
        <w:rPr>
          <w:color w:val="222222"/>
          <w:sz w:val="28"/>
          <w:szCs w:val="28"/>
          <w:shd w:val="clear" w:color="auto" w:fill="FFFFFF"/>
        </w:rPr>
        <w:t xml:space="preserve">Абросимова, Л. С. </w:t>
      </w:r>
      <w:r w:rsidR="006D75B4" w:rsidRPr="003D2E5E">
        <w:rPr>
          <w:color w:val="222222"/>
          <w:sz w:val="28"/>
          <w:szCs w:val="28"/>
          <w:shd w:val="clear" w:color="auto" w:fill="FFFFFF"/>
        </w:rPr>
        <w:t>Челов</w:t>
      </w:r>
      <w:r w:rsidRPr="003D2E5E">
        <w:rPr>
          <w:color w:val="222222"/>
          <w:sz w:val="28"/>
          <w:szCs w:val="28"/>
          <w:shd w:val="clear" w:color="auto" w:fill="FFFFFF"/>
        </w:rPr>
        <w:t xml:space="preserve">ек телесный и словесный </w:t>
      </w:r>
      <w:r w:rsidR="006D75B4" w:rsidRPr="003D2E5E">
        <w:rPr>
          <w:color w:val="222222"/>
          <w:sz w:val="28"/>
          <w:szCs w:val="28"/>
          <w:shd w:val="clear" w:color="auto" w:fill="FFFFFF"/>
        </w:rPr>
        <w:t xml:space="preserve">/ Л. </w:t>
      </w:r>
      <w:r w:rsidRPr="003D2E5E">
        <w:rPr>
          <w:color w:val="222222"/>
          <w:sz w:val="28"/>
          <w:szCs w:val="28"/>
          <w:shd w:val="clear" w:color="auto" w:fill="FFFFFF"/>
        </w:rPr>
        <w:t>С. Абросимова, М. А. Богданова //</w:t>
      </w:r>
      <w:r w:rsidR="006D75B4" w:rsidRPr="003D2E5E">
        <w:rPr>
          <w:color w:val="222222"/>
          <w:sz w:val="28"/>
          <w:szCs w:val="28"/>
          <w:shd w:val="clear" w:color="auto" w:fill="FFFFFF"/>
        </w:rPr>
        <w:t xml:space="preserve"> Южный фед</w:t>
      </w:r>
      <w:r w:rsidRPr="003D2E5E">
        <w:rPr>
          <w:color w:val="222222"/>
          <w:sz w:val="28"/>
          <w:szCs w:val="28"/>
          <w:shd w:val="clear" w:color="auto" w:fill="FFFFFF"/>
        </w:rPr>
        <w:t>еральный ун-т. - Ростов-на-Дону</w:t>
      </w:r>
      <w:r w:rsidR="006D75B4" w:rsidRPr="003D2E5E">
        <w:rPr>
          <w:color w:val="222222"/>
          <w:sz w:val="28"/>
          <w:szCs w:val="28"/>
          <w:shd w:val="clear" w:color="auto" w:fill="FFFFFF"/>
        </w:rPr>
        <w:t>: ЮФУ, 2011. - 180, [1] с.; 21 см.; ISBN 978-5-8480-0788-6</w:t>
      </w:r>
    </w:p>
    <w:p w:rsidR="00277958" w:rsidRPr="003D2E5E" w:rsidRDefault="004E5CEE" w:rsidP="00277958">
      <w:pPr>
        <w:pStyle w:val="a3"/>
        <w:numPr>
          <w:ilvl w:val="0"/>
          <w:numId w:val="1"/>
        </w:numPr>
        <w:spacing w:before="375" w:after="375"/>
        <w:textAlignment w:val="top"/>
        <w:rPr>
          <w:color w:val="000000"/>
          <w:sz w:val="28"/>
          <w:szCs w:val="28"/>
        </w:rPr>
      </w:pPr>
      <w:proofErr w:type="spellStart"/>
      <w:r w:rsidRPr="003D2E5E">
        <w:rPr>
          <w:color w:val="222222"/>
          <w:sz w:val="28"/>
          <w:szCs w:val="28"/>
          <w:shd w:val="clear" w:color="auto" w:fill="FFFFFF"/>
        </w:rPr>
        <w:t>Визитей</w:t>
      </w:r>
      <w:proofErr w:type="spellEnd"/>
      <w:r w:rsidRPr="003D2E5E">
        <w:rPr>
          <w:color w:val="222222"/>
          <w:sz w:val="28"/>
          <w:szCs w:val="28"/>
          <w:shd w:val="clear" w:color="auto" w:fill="FFFFFF"/>
        </w:rPr>
        <w:t>, Н.Н. Курс лекций по социологии спорта: учеб. пособие / </w:t>
      </w:r>
      <w:r w:rsidRPr="003D2E5E">
        <w:rPr>
          <w:color w:val="222222"/>
          <w:sz w:val="28"/>
          <w:szCs w:val="28"/>
        </w:rPr>
        <w:br/>
      </w:r>
      <w:r w:rsidRPr="003D2E5E">
        <w:rPr>
          <w:color w:val="222222"/>
          <w:sz w:val="28"/>
          <w:szCs w:val="28"/>
          <w:shd w:val="clear" w:color="auto" w:fill="FFFFFF"/>
        </w:rPr>
        <w:t xml:space="preserve">Н.Н. </w:t>
      </w:r>
      <w:proofErr w:type="spellStart"/>
      <w:r w:rsidRPr="003D2E5E">
        <w:rPr>
          <w:color w:val="222222"/>
          <w:sz w:val="28"/>
          <w:szCs w:val="28"/>
          <w:shd w:val="clear" w:color="auto" w:fill="FFFFFF"/>
        </w:rPr>
        <w:t>Визитей</w:t>
      </w:r>
      <w:proofErr w:type="spellEnd"/>
      <w:r w:rsidRPr="003D2E5E">
        <w:rPr>
          <w:color w:val="222222"/>
          <w:sz w:val="28"/>
          <w:szCs w:val="28"/>
          <w:shd w:val="clear" w:color="auto" w:fill="FFFFFF"/>
        </w:rPr>
        <w:t>. – М.: Физическая культура, 2006. – 328с.</w:t>
      </w:r>
    </w:p>
    <w:p w:rsidR="004E5CEE" w:rsidRPr="003D2E5E" w:rsidRDefault="004E5CEE" w:rsidP="00277958">
      <w:pPr>
        <w:pStyle w:val="a3"/>
        <w:numPr>
          <w:ilvl w:val="0"/>
          <w:numId w:val="1"/>
        </w:numPr>
        <w:spacing w:before="375" w:after="375"/>
        <w:textAlignment w:val="top"/>
        <w:rPr>
          <w:color w:val="000000"/>
          <w:sz w:val="28"/>
          <w:szCs w:val="28"/>
        </w:rPr>
      </w:pPr>
      <w:r w:rsidRPr="003D2E5E">
        <w:rPr>
          <w:color w:val="222222"/>
          <w:sz w:val="28"/>
          <w:szCs w:val="28"/>
          <w:shd w:val="clear" w:color="auto" w:fill="FFFFFF"/>
        </w:rPr>
        <w:t>Елистратов, А. А. К проблеме стилистической стратификации спортивной лексики.</w:t>
      </w:r>
      <w:r w:rsidR="003D2E5E" w:rsidRPr="003D2E5E">
        <w:rPr>
          <w:color w:val="222222"/>
          <w:sz w:val="28"/>
          <w:szCs w:val="28"/>
          <w:shd w:val="clear" w:color="auto" w:fill="FFFFFF"/>
        </w:rPr>
        <w:t xml:space="preserve"> / А. А. Елистратов //</w:t>
      </w:r>
      <w:r w:rsidRPr="003D2E5E">
        <w:rPr>
          <w:color w:val="222222"/>
          <w:sz w:val="28"/>
          <w:szCs w:val="28"/>
          <w:shd w:val="clear" w:color="auto" w:fill="FFFFFF"/>
        </w:rPr>
        <w:t xml:space="preserve"> Филологические науки. Теория и практика. Тамбов: Грамота</w:t>
      </w:r>
      <w:r w:rsidR="003D2E5E" w:rsidRPr="003D2E5E">
        <w:rPr>
          <w:sz w:val="28"/>
          <w:szCs w:val="28"/>
        </w:rPr>
        <w:t xml:space="preserve"> 2010. N</w:t>
      </w:r>
      <w:r w:rsidRPr="003D2E5E">
        <w:rPr>
          <w:sz w:val="28"/>
          <w:szCs w:val="28"/>
        </w:rPr>
        <w:t xml:space="preserve"> 1 (5): в 2-х ч. Ч. I. C. 122-127. ISSN 1997-2911.</w:t>
      </w:r>
    </w:p>
    <w:p w:rsidR="00277958" w:rsidRPr="003D2E5E" w:rsidRDefault="00277958" w:rsidP="00A344A7">
      <w:pPr>
        <w:pStyle w:val="a3"/>
        <w:numPr>
          <w:ilvl w:val="0"/>
          <w:numId w:val="1"/>
        </w:numPr>
        <w:spacing w:before="375" w:after="375"/>
        <w:textAlignment w:val="top"/>
        <w:rPr>
          <w:color w:val="000000"/>
          <w:sz w:val="28"/>
          <w:szCs w:val="28"/>
        </w:rPr>
      </w:pPr>
      <w:proofErr w:type="spellStart"/>
      <w:r w:rsidRPr="003D2E5E">
        <w:rPr>
          <w:color w:val="000000"/>
          <w:sz w:val="28"/>
          <w:szCs w:val="28"/>
        </w:rPr>
        <w:t>Снятков</w:t>
      </w:r>
      <w:proofErr w:type="spellEnd"/>
      <w:r w:rsidRPr="003D2E5E">
        <w:rPr>
          <w:color w:val="000000"/>
          <w:sz w:val="28"/>
          <w:szCs w:val="28"/>
        </w:rPr>
        <w:t>, К. В. Коммуникативно-прагматические характеристики телевизионного спортивного дискурса</w:t>
      </w:r>
      <w:r w:rsidR="00A344A7" w:rsidRPr="003D2E5E">
        <w:rPr>
          <w:color w:val="000000"/>
          <w:sz w:val="28"/>
          <w:szCs w:val="28"/>
        </w:rPr>
        <w:t>.</w:t>
      </w:r>
      <w:r w:rsidR="003D2E5E" w:rsidRPr="003D2E5E">
        <w:rPr>
          <w:color w:val="000000"/>
          <w:sz w:val="28"/>
          <w:szCs w:val="28"/>
        </w:rPr>
        <w:t xml:space="preserve"> / К. В. </w:t>
      </w:r>
      <w:proofErr w:type="spellStart"/>
      <w:r w:rsidR="003D2E5E" w:rsidRPr="003D2E5E">
        <w:rPr>
          <w:color w:val="000000"/>
          <w:sz w:val="28"/>
          <w:szCs w:val="28"/>
        </w:rPr>
        <w:t>Снятков</w:t>
      </w:r>
      <w:proofErr w:type="spellEnd"/>
      <w:r w:rsidR="003D2E5E" w:rsidRPr="003D2E5E">
        <w:rPr>
          <w:color w:val="000000"/>
          <w:sz w:val="28"/>
          <w:szCs w:val="28"/>
        </w:rPr>
        <w:t xml:space="preserve"> //</w:t>
      </w:r>
      <w:r w:rsidR="00A344A7" w:rsidRPr="003D2E5E">
        <w:rPr>
          <w:color w:val="000000"/>
          <w:sz w:val="28"/>
          <w:szCs w:val="28"/>
        </w:rPr>
        <w:t xml:space="preserve"> </w:t>
      </w:r>
      <w:r w:rsidR="00A344A7" w:rsidRPr="003D2E5E">
        <w:rPr>
          <w:sz w:val="28"/>
          <w:szCs w:val="28"/>
        </w:rPr>
        <w:t>А</w:t>
      </w:r>
      <w:r w:rsidR="00A344A7" w:rsidRPr="003D2E5E">
        <w:rPr>
          <w:sz w:val="28"/>
          <w:szCs w:val="28"/>
        </w:rPr>
        <w:t>втореферат</w:t>
      </w:r>
      <w:r w:rsidR="00A344A7" w:rsidRPr="003D2E5E">
        <w:rPr>
          <w:sz w:val="28"/>
          <w:szCs w:val="28"/>
        </w:rPr>
        <w:t xml:space="preserve"> диссертации на соискание ученой степени кандидата филологических наук</w:t>
      </w:r>
      <w:r w:rsidR="00A344A7" w:rsidRPr="003D2E5E">
        <w:rPr>
          <w:sz w:val="28"/>
          <w:szCs w:val="28"/>
        </w:rPr>
        <w:t>. Вологда 2008.</w:t>
      </w:r>
    </w:p>
    <w:p w:rsidR="00A344A7" w:rsidRPr="003D2E5E" w:rsidRDefault="00A344A7" w:rsidP="00A344A7">
      <w:pPr>
        <w:pStyle w:val="a3"/>
        <w:numPr>
          <w:ilvl w:val="0"/>
          <w:numId w:val="1"/>
        </w:numPr>
        <w:spacing w:before="375" w:after="375"/>
        <w:textAlignment w:val="top"/>
        <w:rPr>
          <w:color w:val="000000"/>
          <w:sz w:val="28"/>
          <w:szCs w:val="28"/>
        </w:rPr>
      </w:pPr>
      <w:r w:rsidRPr="003D2E5E">
        <w:rPr>
          <w:color w:val="000000"/>
          <w:sz w:val="28"/>
          <w:szCs w:val="28"/>
        </w:rPr>
        <w:t xml:space="preserve">Этимологический словарь онлайн </w:t>
      </w:r>
      <w:r w:rsidRPr="003D2E5E">
        <w:rPr>
          <w:color w:val="000000"/>
          <w:sz w:val="28"/>
          <w:szCs w:val="28"/>
        </w:rPr>
        <w:t xml:space="preserve">URL: </w:t>
      </w:r>
      <w:hyperlink r:id="rId5" w:history="1">
        <w:r w:rsidRPr="003D2E5E">
          <w:rPr>
            <w:rStyle w:val="a4"/>
            <w:sz w:val="28"/>
            <w:szCs w:val="28"/>
          </w:rPr>
          <w:t>http://www.etymonline.com/</w:t>
        </w:r>
      </w:hyperlink>
    </w:p>
    <w:p w:rsidR="00A344A7" w:rsidRPr="003D2E5E" w:rsidRDefault="00A344A7" w:rsidP="00A344A7">
      <w:pPr>
        <w:pStyle w:val="a3"/>
        <w:numPr>
          <w:ilvl w:val="0"/>
          <w:numId w:val="1"/>
        </w:numPr>
        <w:spacing w:before="375" w:after="375"/>
        <w:textAlignment w:val="top"/>
        <w:rPr>
          <w:color w:val="000000"/>
          <w:sz w:val="28"/>
          <w:szCs w:val="28"/>
        </w:rPr>
      </w:pPr>
      <w:r w:rsidRPr="003D2E5E">
        <w:rPr>
          <w:color w:val="000000"/>
          <w:sz w:val="28"/>
          <w:szCs w:val="28"/>
        </w:rPr>
        <w:t xml:space="preserve">Словарь </w:t>
      </w:r>
      <w:proofErr w:type="spellStart"/>
      <w:r w:rsidRPr="003D2E5E">
        <w:rPr>
          <w:color w:val="000000"/>
          <w:sz w:val="28"/>
          <w:szCs w:val="28"/>
        </w:rPr>
        <w:t>чатсле</w:t>
      </w:r>
      <w:bookmarkStart w:id="0" w:name="_GoBack"/>
      <w:bookmarkEnd w:id="0"/>
      <w:r w:rsidRPr="003D2E5E">
        <w:rPr>
          <w:color w:val="000000"/>
          <w:sz w:val="28"/>
          <w:szCs w:val="28"/>
        </w:rPr>
        <w:t>нга</w:t>
      </w:r>
      <w:proofErr w:type="spellEnd"/>
      <w:r w:rsidRPr="003D2E5E">
        <w:rPr>
          <w:color w:val="000000"/>
          <w:sz w:val="28"/>
          <w:szCs w:val="28"/>
        </w:rPr>
        <w:t xml:space="preserve"> </w:t>
      </w:r>
      <w:r w:rsidRPr="003D2E5E">
        <w:rPr>
          <w:color w:val="000000"/>
          <w:sz w:val="28"/>
          <w:szCs w:val="28"/>
        </w:rPr>
        <w:t>URL: http://chatslang.com/meaning/wheels</w:t>
      </w:r>
    </w:p>
    <w:sectPr w:rsidR="00A344A7" w:rsidRPr="003D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7D68"/>
    <w:multiLevelType w:val="hybridMultilevel"/>
    <w:tmpl w:val="5ABC7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24D46"/>
    <w:multiLevelType w:val="hybridMultilevel"/>
    <w:tmpl w:val="5ABC7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37"/>
    <w:rsid w:val="000E1CB5"/>
    <w:rsid w:val="00113A37"/>
    <w:rsid w:val="00142029"/>
    <w:rsid w:val="001E7CE0"/>
    <w:rsid w:val="00277958"/>
    <w:rsid w:val="00357A38"/>
    <w:rsid w:val="003C5CC4"/>
    <w:rsid w:val="003D2E5E"/>
    <w:rsid w:val="004519AD"/>
    <w:rsid w:val="004E5CEE"/>
    <w:rsid w:val="006D75B4"/>
    <w:rsid w:val="009154D6"/>
    <w:rsid w:val="00A236CE"/>
    <w:rsid w:val="00A344A7"/>
    <w:rsid w:val="00D76B38"/>
    <w:rsid w:val="00FC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AC96"/>
  <w15:chartTrackingRefBased/>
  <w15:docId w15:val="{DE11AFC9-19D3-43C4-AE10-08E8F6B9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3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tymonlin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2019-05-28T17:00:00Z</dcterms:created>
  <dcterms:modified xsi:type="dcterms:W3CDTF">2019-05-29T15:41:00Z</dcterms:modified>
</cp:coreProperties>
</file>