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A6" w:rsidRDefault="005446A6" w:rsidP="005446A6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Методика обучения продуктивным видам деятельности с практикумом.</w:t>
      </w:r>
    </w:p>
    <w:p w:rsidR="005446A6" w:rsidRDefault="005446A6" w:rsidP="005446A6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</w:t>
      </w:r>
      <w:r w:rsidR="00C93671">
        <w:rPr>
          <w:rFonts w:ascii="Times New Roman" w:hAnsi="Times New Roman" w:cs="Times New Roman"/>
          <w:b/>
          <w:bCs/>
          <w:sz w:val="24"/>
          <w:szCs w:val="24"/>
        </w:rPr>
        <w:t>ОЛОГ</w:t>
      </w:r>
      <w:r>
        <w:rPr>
          <w:rFonts w:ascii="Times New Roman" w:hAnsi="Times New Roman" w:cs="Times New Roman"/>
          <w:b/>
          <w:bCs/>
          <w:sz w:val="24"/>
          <w:szCs w:val="24"/>
        </w:rPr>
        <w:t>ИЧЕСКАЯ КАРТА УРОКА «Урок рисования с натуры»</w:t>
      </w:r>
    </w:p>
    <w:p w:rsidR="005446A6" w:rsidRDefault="005446A6" w:rsidP="005446A6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Курс 2</w:t>
      </w:r>
    </w:p>
    <w:p w:rsidR="005446A6" w:rsidRDefault="005446A6" w:rsidP="005446A6">
      <w:pPr>
        <w:pStyle w:val="a3"/>
        <w:spacing w:after="0" w:line="100" w:lineRule="atLeast"/>
        <w:jc w:val="center"/>
      </w:pP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3119"/>
        <w:gridCol w:w="11595"/>
      </w:tblGrid>
      <w:tr w:rsidR="005446A6" w:rsidTr="001B395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A6" w:rsidRDefault="005446A6" w:rsidP="00E27780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1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A6" w:rsidRDefault="005446A6" w:rsidP="00E27780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Е.Ю.</w:t>
            </w:r>
          </w:p>
        </w:tc>
      </w:tr>
      <w:tr w:rsidR="005446A6" w:rsidTr="001B395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A6" w:rsidRDefault="005446A6" w:rsidP="00E27780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A6" w:rsidRDefault="005446A6" w:rsidP="00E27780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рисования с натуры»</w:t>
            </w:r>
          </w:p>
        </w:tc>
      </w:tr>
      <w:tr w:rsidR="005446A6" w:rsidTr="001B395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A6" w:rsidRDefault="005446A6" w:rsidP="00E27780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1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A6" w:rsidRDefault="005446A6" w:rsidP="00E27780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целостного представления о деятельности учителя начальных классов в области изобразительного искусства, развитие профессиональных компетенций, практических умений и творческих способностей студентов. </w:t>
            </w:r>
          </w:p>
        </w:tc>
      </w:tr>
      <w:tr w:rsidR="005446A6" w:rsidTr="001B395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A6" w:rsidRDefault="005446A6" w:rsidP="00E27780">
            <w:pPr>
              <w:pStyle w:val="a3"/>
              <w:spacing w:after="0" w:line="100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</w:t>
            </w:r>
          </w:p>
        </w:tc>
        <w:tc>
          <w:tcPr>
            <w:tcW w:w="1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A6" w:rsidRDefault="005446A6" w:rsidP="00E27780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по окончанию изучения темы урока:</w:t>
            </w:r>
          </w:p>
          <w:p w:rsidR="005446A6" w:rsidRDefault="005446A6" w:rsidP="00E27780">
            <w:pPr>
              <w:pStyle w:val="a3"/>
              <w:numPr>
                <w:ilvl w:val="0"/>
                <w:numId w:val="1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проявляет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формированию профессиональных умений в области изобразительного искусства; (ЛР)</w:t>
            </w:r>
          </w:p>
          <w:p w:rsidR="005446A6" w:rsidRPr="00B93C12" w:rsidRDefault="005446A6" w:rsidP="00E27780">
            <w:pPr>
              <w:pStyle w:val="a3"/>
              <w:numPr>
                <w:ilvl w:val="0"/>
                <w:numId w:val="1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взаимодействует со сверстниками при решении учебной задачи; (ЛР)</w:t>
            </w:r>
          </w:p>
          <w:p w:rsidR="005446A6" w:rsidRDefault="005446A6" w:rsidP="00E27780">
            <w:pPr>
              <w:pStyle w:val="a3"/>
              <w:numPr>
                <w:ilvl w:val="0"/>
                <w:numId w:val="1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предстоящую деятельность; (МР)</w:t>
            </w:r>
          </w:p>
          <w:p w:rsidR="005446A6" w:rsidRDefault="005446A6" w:rsidP="00E27780">
            <w:pPr>
              <w:pStyle w:val="a3"/>
              <w:numPr>
                <w:ilvl w:val="0"/>
                <w:numId w:val="1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проявляет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самостоятельность и способность к самоконтролю в деятельности; (ЛР)</w:t>
            </w:r>
          </w:p>
          <w:p w:rsidR="005446A6" w:rsidRPr="00A227FA" w:rsidRDefault="005446A6" w:rsidP="00E27780">
            <w:pPr>
              <w:pStyle w:val="a3"/>
              <w:numPr>
                <w:ilvl w:val="0"/>
                <w:numId w:val="1"/>
              </w:numPr>
              <w:spacing w:after="0" w:line="100" w:lineRule="atLeast"/>
              <w:jc w:val="both"/>
            </w:pPr>
            <w:r w:rsidRPr="00A227FA">
              <w:rPr>
                <w:rFonts w:ascii="Times New Roman" w:hAnsi="Times New Roman" w:cs="Times New Roman"/>
                <w:b/>
                <w:sz w:val="24"/>
                <w:szCs w:val="24"/>
              </w:rPr>
              <w:t>раскладывает</w:t>
            </w:r>
            <w:r w:rsidRPr="00A227FA">
              <w:rPr>
                <w:rFonts w:ascii="Times New Roman" w:hAnsi="Times New Roman" w:cs="Times New Roman"/>
                <w:sz w:val="24"/>
                <w:szCs w:val="24"/>
              </w:rPr>
              <w:t xml:space="preserve"> доказательную базу действия законов изобразительной грамоты в данном виде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227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A22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46A6" w:rsidRPr="00A227FA" w:rsidRDefault="005446A6" w:rsidP="00E27780">
            <w:pPr>
              <w:pStyle w:val="a3"/>
              <w:numPr>
                <w:ilvl w:val="0"/>
                <w:numId w:val="1"/>
              </w:numPr>
              <w:spacing w:after="0" w:line="100" w:lineRule="atLeast"/>
              <w:jc w:val="both"/>
            </w:pPr>
            <w:r w:rsidRPr="00A2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описывает </w:t>
            </w:r>
            <w:r w:rsidRPr="00A227FA">
              <w:rPr>
                <w:rFonts w:ascii="Times New Roman" w:hAnsi="Times New Roman" w:cs="Times New Roman"/>
                <w:sz w:val="24"/>
                <w:szCs w:val="24"/>
              </w:rPr>
              <w:t>возможные затруднения при выполнении натурного рисования и определяет пути предотвращения 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22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227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A22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46A6" w:rsidRDefault="005446A6" w:rsidP="00E27780">
            <w:pPr>
              <w:pStyle w:val="a3"/>
              <w:numPr>
                <w:ilvl w:val="0"/>
                <w:numId w:val="1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объемную конструкцию объекта с изображением, воспроизводит мысленный  образ        конструкции,  воплощает   этот   образ   в   бумаге;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5446A6" w:rsidRDefault="005446A6" w:rsidP="00E27780">
            <w:pPr>
              <w:pStyle w:val="a3"/>
              <w:numPr>
                <w:ilvl w:val="0"/>
                <w:numId w:val="1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изображает </w:t>
            </w:r>
            <w:r w:rsidRPr="00A227FA">
              <w:rPr>
                <w:rFonts w:ascii="Times New Roman" w:hAnsi="Times New Roman" w:cs="Times New Roman"/>
                <w:sz w:val="24"/>
                <w:szCs w:val="24"/>
              </w:rPr>
              <w:t>предметы натурной постановки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(МР)</w:t>
            </w:r>
          </w:p>
          <w:p w:rsidR="005446A6" w:rsidRDefault="005446A6" w:rsidP="00E27780">
            <w:pPr>
              <w:pStyle w:val="a3"/>
              <w:numPr>
                <w:ilvl w:val="0"/>
                <w:numId w:val="1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технические  задачи  на всех этапах выполнения построений; (МР) </w:t>
            </w:r>
          </w:p>
          <w:p w:rsidR="005446A6" w:rsidRDefault="005446A6" w:rsidP="00E27780">
            <w:pPr>
              <w:pStyle w:val="a3"/>
              <w:numPr>
                <w:ilvl w:val="0"/>
                <w:numId w:val="1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точности и качества при выполнении различных технологических операций (МР)</w:t>
            </w:r>
          </w:p>
        </w:tc>
      </w:tr>
      <w:tr w:rsidR="005446A6" w:rsidTr="001B3953">
        <w:trPr>
          <w:trHeight w:val="2748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6A6" w:rsidRDefault="005446A6" w:rsidP="00E27780">
            <w:pPr>
              <w:pStyle w:val="a3"/>
              <w:spacing w:after="0" w:line="100" w:lineRule="atLeast"/>
              <w:jc w:val="both"/>
            </w:pPr>
            <w:r w:rsidRPr="00F25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требования</w:t>
            </w:r>
          </w:p>
          <w:p w:rsidR="005446A6" w:rsidRDefault="005446A6" w:rsidP="00E27780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1369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tblBorders>
              <w:tblCellMar>
                <w:left w:w="10" w:type="dxa"/>
                <w:right w:w="10" w:type="dxa"/>
              </w:tblCellMar>
              <w:tblLook w:val="04A0"/>
            </w:tblPr>
            <w:tblGrid>
              <w:gridCol w:w="3006"/>
              <w:gridCol w:w="4536"/>
              <w:gridCol w:w="3827"/>
            </w:tblGrid>
            <w:tr w:rsidR="005446A6" w:rsidTr="00351586">
              <w:trPr>
                <w:trHeight w:val="222"/>
              </w:trPr>
              <w:tc>
                <w:tcPr>
                  <w:tcW w:w="300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46A6" w:rsidRPr="004D1E1E" w:rsidRDefault="005446A6" w:rsidP="00E27780">
                  <w:pPr>
                    <w:pStyle w:val="a3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D1E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Личностные результаты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46A6" w:rsidRPr="004D1E1E" w:rsidRDefault="005446A6" w:rsidP="00E27780">
                  <w:pPr>
                    <w:pStyle w:val="a3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4D1E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Метапредметные</w:t>
                  </w:r>
                  <w:proofErr w:type="spellEnd"/>
                </w:p>
              </w:tc>
              <w:tc>
                <w:tcPr>
                  <w:tcW w:w="38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46A6" w:rsidRPr="004D1E1E" w:rsidRDefault="005446A6" w:rsidP="00E27780">
                  <w:pPr>
                    <w:pStyle w:val="a3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1E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Предметные</w:t>
                  </w:r>
                </w:p>
              </w:tc>
            </w:tr>
            <w:tr w:rsidR="005446A6" w:rsidTr="00351586">
              <w:trPr>
                <w:trHeight w:val="2464"/>
              </w:trPr>
              <w:tc>
                <w:tcPr>
                  <w:tcW w:w="300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46A6" w:rsidRDefault="005446A6" w:rsidP="00E27780">
                  <w:pPr>
                    <w:pStyle w:val="a3"/>
                    <w:spacing w:after="0" w:line="100" w:lineRule="atLeast"/>
                    <w:jc w:val="both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развитие интереса, трудолюбия и ответственности за качество  деятельности;</w:t>
                  </w:r>
                </w:p>
                <w:p w:rsidR="005446A6" w:rsidRDefault="005446A6" w:rsidP="00E27780">
                  <w:pPr>
                    <w:pStyle w:val="a3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овладение правилами научной организации умственного и физического труда;</w:t>
                  </w:r>
                </w:p>
                <w:p w:rsidR="005446A6" w:rsidRDefault="005446A6" w:rsidP="00E27780">
                  <w:pPr>
                    <w:pStyle w:val="a3"/>
                    <w:spacing w:after="0" w:line="100" w:lineRule="atLeast"/>
                    <w:jc w:val="both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формирование</w:t>
                  </w:r>
                  <w:r w:rsidR="000A2B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общих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коммуникативных навыков.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46A6" w:rsidRDefault="005446A6" w:rsidP="00E27780">
                  <w:pPr>
                    <w:pStyle w:val="a3"/>
                    <w:spacing w:after="0" w:line="100" w:lineRule="atLeast"/>
                    <w:jc w:val="both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алгоритмизированное планирование процесса познавательно-трудовой деятельности;</w:t>
                  </w:r>
                </w:p>
                <w:p w:rsidR="005446A6" w:rsidRDefault="005446A6" w:rsidP="00E27780">
                  <w:pPr>
                    <w:pStyle w:val="a3"/>
                    <w:spacing w:after="0" w:line="100" w:lineRule="atLeast"/>
                    <w:jc w:val="both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анализ и поиск новых решений возникшей технической проблемы; </w:t>
                  </w:r>
                </w:p>
                <w:p w:rsidR="005446A6" w:rsidRDefault="005446A6" w:rsidP="00E27780">
                  <w:pPr>
                    <w:pStyle w:val="a3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соблюдение норм и правил безопасности познавательно-трудовой деятельности;</w:t>
                  </w:r>
                </w:p>
                <w:p w:rsidR="005446A6" w:rsidRDefault="005446A6" w:rsidP="00E27780">
                  <w:pPr>
                    <w:pStyle w:val="a3"/>
                    <w:spacing w:after="0" w:line="100" w:lineRule="atLeast"/>
                    <w:jc w:val="both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осознание социальной значимости осваиваемой профессии.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46A6" w:rsidRDefault="005446A6" w:rsidP="00E27780">
                  <w:pPr>
                    <w:pStyle w:val="a3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владение основными законами изобразительной грамоты;       </w:t>
                  </w:r>
                </w:p>
                <w:p w:rsidR="005446A6" w:rsidRPr="000A2B86" w:rsidRDefault="005446A6" w:rsidP="00E27780">
                  <w:pPr>
                    <w:pStyle w:val="a3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развитие аналитических способностей и технических умений в работе с графическими материалами;</w:t>
                  </w:r>
                </w:p>
                <w:p w:rsidR="005446A6" w:rsidRDefault="005446A6" w:rsidP="00E27780">
                  <w:pPr>
                    <w:pStyle w:val="a3"/>
                    <w:spacing w:after="0" w:line="100" w:lineRule="atLeast"/>
                    <w:jc w:val="both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формирование понятийного аппарата.</w:t>
                  </w:r>
                </w:p>
              </w:tc>
            </w:tr>
          </w:tbl>
          <w:p w:rsidR="005446A6" w:rsidRDefault="005446A6" w:rsidP="00E27780">
            <w:pPr>
              <w:pStyle w:val="a3"/>
              <w:spacing w:after="0" w:line="100" w:lineRule="atLeast"/>
              <w:jc w:val="both"/>
            </w:pPr>
          </w:p>
        </w:tc>
      </w:tr>
      <w:tr w:rsidR="005446A6" w:rsidTr="001B395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A6" w:rsidRDefault="005446A6" w:rsidP="00E27780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Мировоззренческая идея</w:t>
            </w:r>
          </w:p>
        </w:tc>
        <w:tc>
          <w:tcPr>
            <w:tcW w:w="1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A6" w:rsidRDefault="005446A6" w:rsidP="00E27780">
            <w:pPr>
              <w:pStyle w:val="a4"/>
            </w:pPr>
            <w:r>
              <w:rPr>
                <w:rFonts w:ascii="Times New Roman" w:hAnsi="Times New Roman" w:cs="Times New Roman"/>
                <w:lang w:eastAsia="en-US"/>
              </w:rPr>
              <w:t>Хочешь учить других – научись сам.</w:t>
            </w:r>
          </w:p>
        </w:tc>
      </w:tr>
      <w:tr w:rsidR="005446A6" w:rsidTr="001B395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A6" w:rsidRDefault="005446A6" w:rsidP="00E27780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1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A6" w:rsidRDefault="005446A6" w:rsidP="00E27780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рисовании с натуры как виде изобразительной деятельности и его месте в развитии учеников начальных классов. Методическое обеспечение организации деятельности. Технические приемы, последовательность и особенности работы над рисунком. Основные требования к результатам труда.</w:t>
            </w:r>
          </w:p>
        </w:tc>
      </w:tr>
      <w:tr w:rsidR="005446A6" w:rsidTr="001B395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A6" w:rsidRDefault="005446A6" w:rsidP="00E27780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изучения нового материала</w:t>
            </w:r>
          </w:p>
        </w:tc>
        <w:tc>
          <w:tcPr>
            <w:tcW w:w="1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A6" w:rsidRPr="000A78C7" w:rsidRDefault="005446A6" w:rsidP="00E2778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C7">
              <w:rPr>
                <w:rFonts w:ascii="Times New Roman" w:hAnsi="Times New Roman" w:cs="Times New Roman"/>
                <w:sz w:val="24"/>
                <w:szCs w:val="24"/>
              </w:rPr>
              <w:t>1. Урок рисования с натуры. Задачи, содержание, место в образовательном процессе, оснащение.</w:t>
            </w:r>
          </w:p>
          <w:p w:rsidR="005446A6" w:rsidRPr="000A78C7" w:rsidRDefault="005446A6" w:rsidP="00E2778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C7">
              <w:rPr>
                <w:rFonts w:ascii="Times New Roman" w:hAnsi="Times New Roman" w:cs="Times New Roman"/>
                <w:sz w:val="24"/>
                <w:szCs w:val="24"/>
              </w:rPr>
              <w:t>2.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ланирование последовательности</w:t>
            </w:r>
            <w:r w:rsidRPr="000A78C7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над рисунком.</w:t>
            </w:r>
          </w:p>
          <w:p w:rsidR="005446A6" w:rsidRPr="000A78C7" w:rsidRDefault="005446A6" w:rsidP="00E2778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0A78C7">
              <w:rPr>
                <w:rFonts w:ascii="Times New Roman" w:hAnsi="Times New Roman" w:cs="Times New Roman"/>
                <w:sz w:val="24"/>
                <w:szCs w:val="24"/>
              </w:rPr>
              <w:t xml:space="preserve">3. 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натуры </w:t>
            </w:r>
            <w:r w:rsidRPr="000A78C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Pr="000A78C7">
              <w:rPr>
                <w:rFonts w:ascii="Times New Roman" w:hAnsi="Times New Roman" w:cs="Times New Roman"/>
                <w:sz w:val="24"/>
                <w:szCs w:val="24"/>
              </w:rPr>
              <w:t>ление возможных ошибок.</w:t>
            </w:r>
          </w:p>
          <w:p w:rsidR="005446A6" w:rsidRPr="000A78C7" w:rsidRDefault="005446A6" w:rsidP="00E2778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0A78C7">
              <w:rPr>
                <w:rFonts w:ascii="Times New Roman" w:hAnsi="Times New Roman" w:cs="Times New Roman"/>
                <w:sz w:val="24"/>
                <w:szCs w:val="24"/>
              </w:rPr>
              <w:t>4.  Построение натурной постановки.</w:t>
            </w:r>
          </w:p>
          <w:p w:rsidR="005446A6" w:rsidRPr="000A78C7" w:rsidRDefault="005446A6" w:rsidP="00E27780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0A78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0A78C7">
              <w:rPr>
                <w:rFonts w:ascii="Times New Roman" w:hAnsi="Times New Roman" w:cs="Times New Roman"/>
                <w:sz w:val="24"/>
                <w:szCs w:val="24"/>
              </w:rPr>
              <w:t>Анализ результатов труда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</w:t>
            </w:r>
            <w:r w:rsidRPr="00175DAE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 по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деятельности.</w:t>
            </w:r>
          </w:p>
        </w:tc>
      </w:tr>
      <w:tr w:rsidR="005446A6" w:rsidTr="001B395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A6" w:rsidRDefault="005446A6" w:rsidP="00E27780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1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A6" w:rsidRPr="000A78C7" w:rsidRDefault="005446A6" w:rsidP="00E2778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Натура, постановка, изобразительная плоскость, композиция, конструкция, ось симметрии, габаритные размеры, </w:t>
            </w:r>
            <w:r w:rsidR="00482FD9">
              <w:rPr>
                <w:rFonts w:ascii="Times New Roman" w:hAnsi="Times New Roman" w:cs="Times New Roman"/>
              </w:rPr>
              <w:t xml:space="preserve">пропорции; </w:t>
            </w:r>
            <w:r>
              <w:rPr>
                <w:rFonts w:ascii="Times New Roman" w:hAnsi="Times New Roman" w:cs="Times New Roman"/>
              </w:rPr>
              <w:t>перспектива, светотень, тоновой разбор, глазомер, пространственное мышление, воображение.</w:t>
            </w:r>
            <w:proofErr w:type="gramEnd"/>
          </w:p>
        </w:tc>
      </w:tr>
      <w:tr w:rsidR="005446A6" w:rsidTr="001B395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A6" w:rsidRDefault="005446A6" w:rsidP="00E27780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A6" w:rsidRPr="000A78C7" w:rsidRDefault="005446A6" w:rsidP="00E2778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8C7">
              <w:rPr>
                <w:rFonts w:ascii="Times New Roman" w:hAnsi="Times New Roman" w:cs="Times New Roman"/>
                <w:sz w:val="24"/>
                <w:szCs w:val="24"/>
              </w:rPr>
              <w:t>омбинированый</w:t>
            </w:r>
            <w:proofErr w:type="spellEnd"/>
          </w:p>
        </w:tc>
      </w:tr>
      <w:tr w:rsidR="005446A6" w:rsidTr="001B395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A6" w:rsidRDefault="005446A6" w:rsidP="00E27780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урока</w:t>
            </w:r>
          </w:p>
        </w:tc>
        <w:tc>
          <w:tcPr>
            <w:tcW w:w="1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A6" w:rsidRPr="00175DAE" w:rsidRDefault="005446A6" w:rsidP="00E2778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175DAE">
              <w:rPr>
                <w:rFonts w:ascii="Times New Roman" w:hAnsi="Times New Roman" w:cs="Times New Roman"/>
                <w:sz w:val="24"/>
                <w:szCs w:val="24"/>
              </w:rPr>
              <w:t>Урок-практи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</w:tr>
      <w:tr w:rsidR="005446A6" w:rsidTr="001B395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A6" w:rsidRDefault="005446A6" w:rsidP="00E27780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A6" w:rsidRDefault="005446A6" w:rsidP="00E27780">
            <w:pPr>
              <w:pStyle w:val="a3"/>
              <w:spacing w:after="0" w:line="100" w:lineRule="atLeast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ориентированная</w:t>
            </w:r>
          </w:p>
        </w:tc>
      </w:tr>
      <w:tr w:rsidR="005446A6" w:rsidRPr="00175DAE" w:rsidTr="001B395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A6" w:rsidRPr="00175DAE" w:rsidRDefault="005446A6" w:rsidP="00E2778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175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Мизансцена урока</w:t>
            </w:r>
          </w:p>
        </w:tc>
        <w:tc>
          <w:tcPr>
            <w:tcW w:w="1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A6" w:rsidRPr="00175DAE" w:rsidRDefault="005446A6" w:rsidP="00E2778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175DAE">
              <w:rPr>
                <w:rFonts w:ascii="Times New Roman" w:hAnsi="Times New Roman" w:cs="Times New Roman"/>
                <w:sz w:val="24"/>
                <w:szCs w:val="24"/>
              </w:rPr>
              <w:t>разделен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DA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бригады </w:t>
            </w:r>
          </w:p>
        </w:tc>
      </w:tr>
      <w:tr w:rsidR="005446A6" w:rsidRPr="00175DAE" w:rsidTr="001B395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A6" w:rsidRPr="00175DAE" w:rsidRDefault="005446A6" w:rsidP="00E2778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175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урока</w:t>
            </w:r>
          </w:p>
        </w:tc>
        <w:tc>
          <w:tcPr>
            <w:tcW w:w="1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A6" w:rsidRPr="00175DAE" w:rsidRDefault="005446A6" w:rsidP="00E2778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175D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Натурная постановка</w:t>
            </w:r>
          </w:p>
          <w:p w:rsidR="005446A6" w:rsidRPr="00175DAE" w:rsidRDefault="005446A6" w:rsidP="00E2778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175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5DAE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175DAE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A6" w:rsidRDefault="005446A6" w:rsidP="00E2778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5DAE"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</w:t>
            </w:r>
            <w:r w:rsidRPr="00175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6A6" w:rsidRDefault="005446A6" w:rsidP="00E2778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Педагогический показ на доске</w:t>
            </w:r>
            <w:r w:rsidR="00351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6A6" w:rsidRDefault="005446A6" w:rsidP="00E2778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Музыкальный ряд.</w:t>
            </w:r>
          </w:p>
          <w:p w:rsidR="00351586" w:rsidRDefault="00351586" w:rsidP="00E2778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Анкеты.</w:t>
            </w:r>
          </w:p>
          <w:p w:rsidR="00920E26" w:rsidRDefault="00920E26" w:rsidP="00E2778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Ребус.</w:t>
            </w:r>
          </w:p>
          <w:p w:rsidR="00920E26" w:rsidRPr="00175DAE" w:rsidRDefault="00920E26" w:rsidP="00E2778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175DAE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175DAE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коррекции</w:t>
            </w:r>
          </w:p>
        </w:tc>
      </w:tr>
      <w:tr w:rsidR="005446A6" w:rsidRPr="00175DAE" w:rsidTr="001B395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A6" w:rsidRPr="00175DAE" w:rsidRDefault="005446A6" w:rsidP="00E2778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175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A6" w:rsidRPr="00175DAE" w:rsidRDefault="005446A6" w:rsidP="00E2778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по изучаемой проблеме</w:t>
            </w:r>
          </w:p>
        </w:tc>
      </w:tr>
    </w:tbl>
    <w:p w:rsidR="005446A6" w:rsidRPr="00175DAE" w:rsidRDefault="005446A6" w:rsidP="005446A6">
      <w:pPr>
        <w:pStyle w:val="a3"/>
        <w:spacing w:after="0" w:line="100" w:lineRule="atLeast"/>
        <w:jc w:val="center"/>
        <w:rPr>
          <w:rFonts w:ascii="Times New Roman" w:hAnsi="Times New Roman" w:cs="Times New Roman"/>
        </w:rPr>
      </w:pPr>
    </w:p>
    <w:p w:rsidR="00351586" w:rsidRDefault="00351586" w:rsidP="000A2B86">
      <w:pPr>
        <w:ind w:right="-172"/>
        <w:sectPr w:rsidR="00351586" w:rsidSect="00351586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2437"/>
        <w:gridCol w:w="2346"/>
        <w:gridCol w:w="4823"/>
        <w:gridCol w:w="2702"/>
        <w:gridCol w:w="2478"/>
      </w:tblGrid>
      <w:tr w:rsidR="00504129" w:rsidTr="000A2B86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Этапы урока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Задачи этапов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Формируемые УУД</w:t>
            </w:r>
          </w:p>
        </w:tc>
      </w:tr>
      <w:tr w:rsidR="00504129" w:rsidTr="000A2B86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1.Организационный этап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Настрой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урок.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Приветствие.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явки учащихся.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готовности учащихся к уроку.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рабочих мест. Приветствие присутствующих.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Л: самоорганизация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способность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</w:p>
        </w:tc>
      </w:tr>
      <w:tr w:rsidR="00504129" w:rsidTr="000A2B86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2.Этап мотивации и актуализации знаний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Привлечь внимание.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Создать условия для возникновения внутренней потребности включения в учебный процесс.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Организовать активный диалог.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Отслеживание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знаний и представлений о типовых образовательных программах.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предыдущих занятиях мы говорили о видах и жанрах изобразительного искусства, о способах и приемах изображения, о содержании  и особенностях образовательных программ по изобразительному искусству для начальной школы. </w:t>
            </w:r>
          </w:p>
          <w:p w:rsidR="00504129" w:rsidRDefault="0050412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Давайте вспомним, какая идея лежит в основе создания программы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? 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Заложено ли в содержание программы академическое освоение изобразительной техники?                             – слайд «Корабль»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Если рассматривать программу Т.Я.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Шпикаловой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какую область изобразительного творчества она представляет? 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Предполагает ли она отработку академических умений? 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 что нацелена программа?             - слайд «Хохлома».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Кто из авторов образовательных программ для начальной школы ставит в основу содержания обучения формирование навыков и технических приемов рисования на основе закона конструктивизма? 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Какие задачи автор ставит перед обучающимися?           – слайд «Натюрморт»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Давайте вспомним, какие виды деятельности предлагает в своей программе В.С. Кузин?                                           – слайд «Виды изобразительной деятельности»</w:t>
            </w:r>
          </w:p>
          <w:p w:rsidR="00504129" w:rsidRDefault="00504129">
            <w:pPr>
              <w:ind w:left="10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Как много техник рисованья, - </w:t>
            </w:r>
          </w:p>
          <w:p w:rsidR="00504129" w:rsidRDefault="00504129">
            <w:pPr>
              <w:ind w:left="10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ты во всех них преуспел!</w:t>
            </w:r>
          </w:p>
          <w:p w:rsidR="00504129" w:rsidRDefault="00504129">
            <w:pPr>
              <w:ind w:left="10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Продли свое образованье </w:t>
            </w:r>
          </w:p>
          <w:p w:rsidR="00504129" w:rsidRDefault="00504129">
            <w:pPr>
              <w:ind w:left="10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ряду текущих важных дел.</w:t>
            </w:r>
          </w:p>
          <w:p w:rsidR="00504129" w:rsidRDefault="00504129">
            <w:pPr>
              <w:ind w:left="10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изобразительной культуре важнее нет, чем связь с натурой!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Талантливейший художник с мировым именем Илья Ефимович Репин говорил о своем творчестве «Я не в праве что-то менять. Я – раб натуры!»        </w:t>
            </w:r>
            <w:r w:rsidR="00F367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слайд «Портрет И.Репина»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Эмоционально-образный настрой на урок.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Ответы на поставленные вопросы.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взаимный контроль и дополнения к 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правильности ответов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умение структурировать знания, доказательно излагать свои мысли.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К: формулирование и аргументация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высказывний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Л: мотивация к изучению нового материала.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4129" w:rsidTr="000A2B86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3.Постановка цели и задачи урока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цели и  задач урока.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Определение места натурного рисования в формировании мирового опыта художественной культуры. 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Активизация знаний. Создание проблемной ситуации на уроке.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Обратите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внимание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эту постановку и определите: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виде деятельности пойдет сегодня речь?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Для чего учителю необходимо иметь представление о рисовании с натуры?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Что нужно знать и уметь, чтобы обучить школьников приему натурного рисования?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Предложение определения целей и плана урока.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Сообщение и обсуждение презентации. Размышление, анализ выдвинутой ситуации. 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Совместное определение цели урока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Обсуждение учебных действий и принятие плана освоения профессиональными компетенциями. 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принятие цели и постановка задач урока.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К: умение полно и точно выражать свои мысли.</w:t>
            </w:r>
            <w:proofErr w:type="gramEnd"/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планирование действий.</w:t>
            </w:r>
          </w:p>
        </w:tc>
      </w:tr>
      <w:tr w:rsidR="00504129" w:rsidTr="000A2B86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4.Обобщение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систематизация знаний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аналитические способности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Обобщить знания законов.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Анализ постановки.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Анкетирование: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Почему умение рисовать с натуры считается ступенью мастерства и овладением основами художественной культуры? 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Какие важные образовательные задачи решаются в процессе вовлечения детей в этот вид изобразительной деятельности?           - Как вы думаете, что может служить «натурой» для художника? 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Чем натурное рисование отличается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или декоративного?  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Что может служить натурой для организации рисования с натуры в условиях учебной аудитории в школе? 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К какому жанру относятся такие постановки? 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Подумайте, чем должен располагать учитель для организации натурного рисования на уроке?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образцов работ с графическим изображением простейших натюрмортов.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вводного инструктажа.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Участие в анализе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обсуждении презентации.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Коллективная работа с анкетами в бригадах.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построение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логической цели рассуждения.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Л: нравственно - эстетическое оценивание.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Л: коммуникативные умения.</w:t>
            </w:r>
          </w:p>
        </w:tc>
      </w:tr>
      <w:tr w:rsidR="00504129" w:rsidTr="000A2B86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5.Практическая деятельность 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применение знаний и умений в новой ситуации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профессиональные компетенции будущих учителей.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 изображение с натуры.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педагогического рисунка на доске при проведении текущего инструктажа.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Предупреждение возможных ошибок.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индивидуальной помощи.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Включение музыкального сопровождения выполнения практических действий.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Планируют последовательность выполнения технологических операций при работе над натурным изображением. Разрабатывают в бригадах пошаговую инструкционную карту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для работы над постановкой.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Выполняют фронтально изображение натюрморта на листах. 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Разрабатывают перечень необходимого оборудования в кабинете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оорганизации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рисования с натуры.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взаимный контроль работы в бригадах.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Л: развитие углубленных потребностей и мотивов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познавательной деятельности.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Л: нравственно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эстетическая оценка собственных действий и результатов труда.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осуществление сотрудничества.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самостоятельное создание алгоритмов деятельности, использование символических схем.</w:t>
            </w:r>
          </w:p>
        </w:tc>
      </w:tr>
      <w:tr w:rsidR="00504129" w:rsidTr="000A2B86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6.Контроль усвоения, обсуждение допущенных ошибок и их коррекция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анализа и оценивания работ.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 лучших работ и их оценивание.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Защита и обмен методическими наработками, выполненными в бригадах, определение их ценности в освоении будущей профессии.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Выявление проблем в освоении материала, наметить шаги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преодалению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значимости выполненных работ.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Составляют перечень затруднений и ошибок в бригадах для их акцентирования и коррекции при составлении инструктажа на уроке.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анализ качества выполненных работ.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формулирование и аргументация мнения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контроль  правильности и своевременности методических корректировок, разработанных в бригадах.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Л: эстетическая оценка</w:t>
            </w:r>
          </w:p>
        </w:tc>
      </w:tr>
      <w:tr w:rsidR="00504129" w:rsidTr="000A2B86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7.Рефлексия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самооценивания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обобщение знаний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Какой вывод можно сделать об уроке рисования с натуры в начальных классах?  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Как вы оцениваете собственную готовность к проведению подобных занятий?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Закончите фразу относительно этого вида изобразительной деятельности: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знаю…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понимаю…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 меня получилось…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Мне было трудно…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Мне понравилось…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Благодарность за активность на уроке и выполненную работу, пожелание успехов.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Вспоминают цель и задачи урока.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Осуществляют самооценку.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Работают с текстом презентации.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удержание целей и задач урока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смыслообразование</w:t>
            </w:r>
            <w:proofErr w:type="spellEnd"/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рефлексия</w:t>
            </w:r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К: умение с достаточной полнотой и точностью выражать свои мысли</w:t>
            </w:r>
            <w:proofErr w:type="gramEnd"/>
          </w:p>
          <w:p w:rsidR="00504129" w:rsidRDefault="00504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Л: нравственно-эстетическое оценивание, самоопределение</w:t>
            </w:r>
          </w:p>
        </w:tc>
      </w:tr>
    </w:tbl>
    <w:p w:rsidR="00504129" w:rsidRDefault="00504129" w:rsidP="00504129">
      <w:pPr>
        <w:rPr>
          <w:rFonts w:ascii="Times New Roman" w:hAnsi="Times New Roman" w:cs="Times New Roman"/>
          <w:sz w:val="24"/>
          <w:szCs w:val="24"/>
        </w:rPr>
      </w:pPr>
    </w:p>
    <w:p w:rsidR="005446A6" w:rsidRDefault="005446A6"/>
    <w:sectPr w:rsidR="005446A6" w:rsidSect="005446A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51FFA"/>
    <w:multiLevelType w:val="multilevel"/>
    <w:tmpl w:val="E6D65FB2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6A6"/>
    <w:rsid w:val="000A2B86"/>
    <w:rsid w:val="001B3953"/>
    <w:rsid w:val="0028049B"/>
    <w:rsid w:val="00351586"/>
    <w:rsid w:val="00482FD9"/>
    <w:rsid w:val="00504129"/>
    <w:rsid w:val="00517483"/>
    <w:rsid w:val="005446A6"/>
    <w:rsid w:val="007E2CC5"/>
    <w:rsid w:val="00920E26"/>
    <w:rsid w:val="00C237B8"/>
    <w:rsid w:val="00C93671"/>
    <w:rsid w:val="00DA4694"/>
    <w:rsid w:val="00F367A2"/>
    <w:rsid w:val="00FE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446A6"/>
    <w:pPr>
      <w:suppressAutoHyphens/>
    </w:pPr>
    <w:rPr>
      <w:rFonts w:ascii="Calibri" w:eastAsia="Calibri" w:hAnsi="Calibri" w:cs="Calibri"/>
      <w:color w:val="00000A"/>
    </w:rPr>
  </w:style>
  <w:style w:type="paragraph" w:styleId="a4">
    <w:name w:val="Body Text"/>
    <w:basedOn w:val="a3"/>
    <w:link w:val="a5"/>
    <w:unhideWhenUsed/>
    <w:rsid w:val="005446A6"/>
    <w:pPr>
      <w:spacing w:after="0" w:line="100" w:lineRule="atLeast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446A6"/>
    <w:rPr>
      <w:rFonts w:ascii="Calibri" w:eastAsia="Calibri" w:hAnsi="Calibri" w:cs="Calibri"/>
      <w:color w:val="00000A"/>
      <w:sz w:val="24"/>
      <w:szCs w:val="24"/>
      <w:lang w:eastAsia="ru-RU"/>
    </w:rPr>
  </w:style>
  <w:style w:type="table" w:styleId="a6">
    <w:name w:val="Table Grid"/>
    <w:basedOn w:val="a1"/>
    <w:uiPriority w:val="59"/>
    <w:rsid w:val="00504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D224E-B1C8-4C12-A25B-1C7610AB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2015-09-24T04:36:00Z</dcterms:created>
  <dcterms:modified xsi:type="dcterms:W3CDTF">2015-10-04T15:03:00Z</dcterms:modified>
</cp:coreProperties>
</file>