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ТЕМА</w:t>
      </w:r>
      <w:r w:rsidRPr="00D10154">
        <w:rPr>
          <w:rFonts w:asciiTheme="majorHAnsi" w:eastAsia="Times New Roman" w:hAnsiTheme="majorHAnsi" w:cs="Arial"/>
          <w:color w:val="111111"/>
        </w:rPr>
        <w:t>: «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Изготовление 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,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средство для детей</w:t>
      </w:r>
      <w:r w:rsidRPr="00D10154">
        <w:rPr>
          <w:rFonts w:asciiTheme="majorHAnsi" w:eastAsia="Times New Roman" w:hAnsiTheme="majorHAnsi" w:cs="Arial"/>
          <w:color w:val="111111"/>
        </w:rPr>
        <w:t>,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педагогов</w:t>
      </w:r>
      <w:r w:rsidRPr="00D10154">
        <w:rPr>
          <w:rFonts w:asciiTheme="majorHAnsi" w:eastAsia="Times New Roman" w:hAnsiTheme="majorHAnsi" w:cs="Arial"/>
          <w:color w:val="111111"/>
        </w:rPr>
        <w:t> и родителей по познавательному развитию»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Цель. Повышение профессиональной компетентности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педагогов</w:t>
      </w:r>
      <w:r w:rsidRPr="00D10154">
        <w:rPr>
          <w:rFonts w:asciiTheme="majorHAnsi" w:eastAsia="Times New Roman" w:hAnsiTheme="majorHAnsi" w:cs="Arial"/>
          <w:color w:val="111111"/>
        </w:rPr>
        <w:t> ДОУ в области поддержки детской инициативы на основе использования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Задачи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познакомить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педагогов ДОУ с технологией изготовления 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;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повысить уровень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мастерства педагогов</w:t>
      </w:r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Оборудование</w:t>
      </w:r>
      <w:r w:rsidRPr="00D10154">
        <w:rPr>
          <w:rFonts w:asciiTheme="majorHAnsi" w:eastAsia="Times New Roman" w:hAnsiTheme="majorHAnsi" w:cs="Arial"/>
          <w:color w:val="111111"/>
        </w:rPr>
        <w:t>: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«Моя малая Родина</w:t>
      </w:r>
      <w:r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 – город Саратов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»</w:t>
      </w:r>
      <w:r w:rsidRPr="00D10154">
        <w:rPr>
          <w:rFonts w:asciiTheme="majorHAnsi" w:eastAsia="Times New Roman" w:hAnsiTheme="majorHAnsi" w:cs="Arial"/>
          <w:color w:val="111111"/>
        </w:rPr>
        <w:t> ; раздаточный материал – заготовки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лэпбуков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,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к</w:t>
      </w:r>
      <w:proofErr w:type="gram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артинки</w:t>
      </w:r>
      <w:proofErr w:type="spell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 по темам</w:t>
      </w:r>
      <w:r>
        <w:rPr>
          <w:rFonts w:asciiTheme="majorHAnsi" w:eastAsia="Times New Roman" w:hAnsiTheme="majorHAnsi" w:cs="Arial"/>
          <w:color w:val="111111"/>
        </w:rPr>
        <w:t>: герб, флаг, стихи</w:t>
      </w:r>
      <w:r w:rsidRPr="00D10154">
        <w:rPr>
          <w:rFonts w:asciiTheme="majorHAnsi" w:eastAsia="Times New Roman" w:hAnsiTheme="majorHAnsi" w:cs="Arial"/>
          <w:color w:val="111111"/>
        </w:rPr>
        <w:t>, достопримечательности и национальные костюмы, портреты знаменитых людей, иллюстрации картин, животные, птицы, растения, промышленность, достопримечательность нашего края, цветная бумага, салфетки, ножницы, клей, дыроколы, тесьма.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Продолжительность</w:t>
      </w:r>
      <w:r w:rsidRPr="00D10154">
        <w:rPr>
          <w:rFonts w:asciiTheme="majorHAnsi" w:eastAsia="Times New Roman" w:hAnsiTheme="majorHAnsi" w:cs="Arial"/>
          <w:color w:val="111111"/>
        </w:rPr>
        <w:t>: 20 минут.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Этапы работы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организационный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2 минуты;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теоретический 3минут;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практический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13 минут;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заключительный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2 минуты.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Планируемый результат</w:t>
      </w:r>
      <w:r w:rsidRPr="00D10154">
        <w:rPr>
          <w:rFonts w:asciiTheme="majorHAnsi" w:eastAsia="Times New Roman" w:hAnsiTheme="majorHAnsi" w:cs="Arial"/>
          <w:color w:val="111111"/>
        </w:rPr>
        <w:t>: информирование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педагогического</w:t>
      </w:r>
      <w:r w:rsidRPr="00D10154">
        <w:rPr>
          <w:rFonts w:asciiTheme="majorHAnsi" w:eastAsia="Times New Roman" w:hAnsiTheme="majorHAnsi" w:cs="Arial"/>
          <w:color w:val="111111"/>
        </w:rPr>
        <w:t> сообщества о технологии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изготовления 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составитель</w:t>
      </w:r>
      <w:r w:rsidRPr="00D10154">
        <w:rPr>
          <w:rFonts w:asciiTheme="majorHAnsi" w:eastAsia="Times New Roman" w:hAnsiTheme="majorHAnsi" w:cs="Arial"/>
          <w:color w:val="111111"/>
        </w:rPr>
        <w:t>: воспитатель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старшей группы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«Росточек»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proofErr w:type="spellStart"/>
      <w:r w:rsidRPr="00D10154">
        <w:rPr>
          <w:rFonts w:asciiTheme="majorHAnsi" w:eastAsia="Times New Roman" w:hAnsiTheme="majorHAnsi" w:cs="Arial"/>
          <w:color w:val="111111"/>
        </w:rPr>
        <w:t>Шалдина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 Светлана Николаевна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г. Аткарск 2018г.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1. Добрый день дорогие коллеги, мы с вами уже знакомы.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Тема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мастер – класса </w:t>
      </w:r>
      <w:r w:rsidRPr="00D10154">
        <w:rPr>
          <w:rFonts w:asciiTheme="majorHAnsi" w:eastAsia="Times New Roman" w:hAnsiTheme="majorHAnsi" w:cs="Arial"/>
          <w:color w:val="111111"/>
        </w:rPr>
        <w:t>«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Изготовление 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,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средство для детей</w:t>
      </w:r>
      <w:r w:rsidRPr="00D10154">
        <w:rPr>
          <w:rFonts w:asciiTheme="majorHAnsi" w:eastAsia="Times New Roman" w:hAnsiTheme="majorHAnsi" w:cs="Arial"/>
          <w:color w:val="111111"/>
        </w:rPr>
        <w:t>,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>педагогов</w:t>
      </w:r>
      <w:r w:rsidRPr="00D10154">
        <w:rPr>
          <w:rFonts w:asciiTheme="majorHAnsi" w:eastAsia="Times New Roman" w:hAnsiTheme="majorHAnsi" w:cs="Arial"/>
          <w:color w:val="111111"/>
        </w:rPr>
        <w:t> и родителей по познавательному развитию»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2. Что такое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?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- это интерактивная</w:t>
      </w:r>
      <w:r w:rsidRPr="00D10154">
        <w:rPr>
          <w:rFonts w:asciiTheme="majorHAnsi" w:eastAsia="Times New Roman" w:hAnsiTheme="majorHAnsi" w:cs="Arial"/>
          <w:color w:val="111111"/>
        </w:rPr>
        <w:t>, тематическая папка.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сравнительно новое средство.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3. 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эффективное средство для обучения и запоминания информации. Это отличный способ закрепить определенную тему с детьми, осмыслить содержание прочитанной книги, провести исследовательскую работу, в процессе которой ребенок участвует в поиске, анализе и сортировке информации.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lastRenderedPageBreak/>
        <w:t>4. Зачем нужен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?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активизирует у детей интерес к познавательной деятельности;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2. Появляется возможность проявить себя каждому ребёнку!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3. Помогает детям лучше понять и запомнить информацию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(особенно, если ребёнок </w:t>
      </w:r>
      <w:proofErr w:type="spellStart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визуал</w:t>
      </w:r>
      <w:proofErr w:type="spellEnd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4. 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позволяет сохранить собранный материал;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5. Это просто интересное и творческое занятие!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5. 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разновидность метода проекта. Создание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содержит</w:t>
      </w:r>
      <w:proofErr w:type="spell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 все этапы проекта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1)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целеполагание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(выбор темы)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2) разработка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(составление плана)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3) выполнение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(практическая часть)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4) подведение итогов.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6. 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 отвечает всем требованиям ФГОС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ДО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к предметно-развивающей среде.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proofErr w:type="gramStart"/>
      <w:r w:rsidRPr="00D10154">
        <w:rPr>
          <w:rFonts w:asciiTheme="majorHAnsi" w:eastAsia="Times New Roman" w:hAnsiTheme="majorHAnsi" w:cs="Arial"/>
          <w:b/>
          <w:bCs/>
          <w:color w:val="111111"/>
        </w:rPr>
        <w:t> </w:t>
      </w:r>
      <w:r w:rsidRPr="00D10154">
        <w:rPr>
          <w:rFonts w:asciiTheme="majorHAnsi" w:eastAsia="Times New Roman" w:hAnsiTheme="majorHAnsi" w:cs="Arial"/>
          <w:color w:val="111111"/>
        </w:rPr>
        <w:t>:</w:t>
      </w:r>
      <w:proofErr w:type="gramEnd"/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-информативен;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- </w:t>
      </w:r>
      <w:proofErr w:type="spellStart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полифункционален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: способствует развитию творчества, воображения.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-пригоден к использованию одновременно группой детей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(в том </w:t>
      </w:r>
      <w:proofErr w:type="gramStart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числе</w:t>
      </w:r>
      <w:proofErr w:type="gramEnd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 с участием взрослого как играющего партнера)</w:t>
      </w:r>
      <w:r w:rsidRPr="00D10154">
        <w:rPr>
          <w:rFonts w:asciiTheme="majorHAnsi" w:eastAsia="Times New Roman" w:hAnsiTheme="majorHAnsi" w:cs="Arial"/>
          <w:color w:val="111111"/>
        </w:rPr>
        <w:t>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-обладает дидактическими свойствами, несет в себе способы ознакомления с цветом, формой и т. д.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 xml:space="preserve"> ;</w:t>
      </w:r>
      <w:proofErr w:type="gramEnd"/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-является средством художественно-эстетического развития ребенка, приобщает его к миру искусства;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-вариативной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(есть несколько вариантов использования каждой его части)</w:t>
      </w:r>
      <w:r w:rsidRPr="00D10154">
        <w:rPr>
          <w:rFonts w:asciiTheme="majorHAnsi" w:eastAsia="Times New Roman" w:hAnsiTheme="majorHAnsi" w:cs="Arial"/>
          <w:color w:val="111111"/>
        </w:rPr>
        <w:t>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-его структура и содержание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доступны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детям дошкольного возраста;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-обеспечивает игровую, познавательную, исследовательскую и творческую активность всех воспитанников.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7. Чем привлекательна данная форма работы?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помогает ребенку по своему желанию организовать информацию по интересующей его теме, лучше понять и запомнить материал.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2. Это отличный способ для повторения пройденного материала. В любое удобное время ребенок просто открывает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и с радостью повторяет пройденное, рассматривая сделанную своими же руками книжку.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3. Ребенок может самостоятельно собирать и организовывать информацию.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4. При создании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можно выбрать задания под силу каждому (кармашки с карточками или фигурками животных, задания, подразумевающие умение писать и т. д.)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5. Создание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8.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Результат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улучшение качества развития детей, повышение устойчивого интереса к знаниям; приобщение родителей к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воспитательно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 – образовательному процессу и совместному творчеству.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9. 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вид совместной деятельности взрослого и ребенка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Создание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- эффективное средство для привлечения родителей к сотрудничеству.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Родители обеспечивают поддержку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proofErr w:type="gramStart"/>
      <w:r w:rsidRPr="00D10154">
        <w:rPr>
          <w:rFonts w:asciiTheme="majorHAnsi" w:eastAsia="Times New Roman" w:hAnsiTheme="majorHAnsi" w:cs="Arial"/>
          <w:color w:val="111111"/>
        </w:rPr>
        <w:t>организационную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(экскурсии, походы)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proofErr w:type="gramStart"/>
      <w:r w:rsidRPr="00D10154">
        <w:rPr>
          <w:rFonts w:asciiTheme="majorHAnsi" w:eastAsia="Times New Roman" w:hAnsiTheme="majorHAnsi" w:cs="Arial"/>
          <w:color w:val="111111"/>
        </w:rPr>
        <w:t>техническую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(фото, видео)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proofErr w:type="gramStart"/>
      <w:r w:rsidRPr="00D10154">
        <w:rPr>
          <w:rFonts w:asciiTheme="majorHAnsi" w:eastAsia="Times New Roman" w:hAnsiTheme="majorHAnsi" w:cs="Arial"/>
          <w:color w:val="111111"/>
        </w:rPr>
        <w:t>информационную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(сбор информации для </w:t>
      </w:r>
      <w:proofErr w:type="spellStart"/>
      <w:r w:rsidRPr="00D10154">
        <w:rPr>
          <w:rFonts w:asciiTheme="majorHAnsi" w:eastAsia="Times New Roman" w:hAnsiTheme="majorHAnsi" w:cs="Arial"/>
          <w:b/>
          <w:bCs/>
          <w:i/>
          <w:i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)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proofErr w:type="gramStart"/>
      <w:r w:rsidRPr="00D10154">
        <w:rPr>
          <w:rFonts w:asciiTheme="majorHAnsi" w:eastAsia="Times New Roman" w:hAnsiTheme="majorHAnsi" w:cs="Arial"/>
          <w:color w:val="111111"/>
        </w:rPr>
        <w:t>мотивационную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(поддерживание интереса, уверенности в успехе)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10. С чего начинать?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1. Выбор темы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- интересные события, происходящие с ребенком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-т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емы недели;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-решение проблемных ситуаций;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-литературные произведения;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-интерес ребенка к конкретному виду деятельности;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-мультипликационные герои и т. д.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11. 2. План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Чтобы составить план, можно использовать модель трёх вопросов. Задаем ребенку вопросы.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Что ты знаешь о?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Что хотел бы узнать?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Что сделать, чтобы узнать?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12. 3. Макет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 Он может быть разнообразным.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13. Что нужно, чтобы сделать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?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Картонная папка – основа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Обычная бумага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Ножницы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Клей.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Степлер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 Скотч.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14.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Результат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Пополнение знаний по тематике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лэпбуков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Пополнение наглядного материала;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Создание библиотеки по тематике;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Создание коллекции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лэпбуков</w:t>
      </w:r>
      <w:proofErr w:type="spellEnd"/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Сегодня я предлагаю вам создать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«Моя малая Родина </w:t>
      </w:r>
      <w:r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–г</w:t>
      </w:r>
      <w:proofErr w:type="gramStart"/>
      <w:r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.С</w:t>
      </w:r>
      <w:proofErr w:type="gramEnd"/>
      <w:r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аратов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»</w:t>
      </w:r>
      <w:r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>
        <w:rPr>
          <w:rFonts w:asciiTheme="majorHAnsi" w:eastAsia="Times New Roman" w:hAnsiTheme="majorHAnsi" w:cs="Arial"/>
          <w:color w:val="111111"/>
        </w:rPr>
        <w:t>• Что вы знаете о Саратове</w:t>
      </w:r>
      <w:r w:rsidRPr="00D10154">
        <w:rPr>
          <w:rFonts w:asciiTheme="majorHAnsi" w:eastAsia="Times New Roman" w:hAnsiTheme="majorHAnsi" w:cs="Arial"/>
          <w:color w:val="111111"/>
        </w:rPr>
        <w:t xml:space="preserve">? </w:t>
      </w:r>
      <w:r>
        <w:rPr>
          <w:rFonts w:asciiTheme="majorHAnsi" w:eastAsia="Times New Roman" w:hAnsiTheme="majorHAnsi" w:cs="Arial"/>
          <w:color w:val="111111"/>
        </w:rPr>
        <w:t>–</w:t>
      </w:r>
      <w:r w:rsidRPr="00D10154">
        <w:rPr>
          <w:rFonts w:asciiTheme="majorHAnsi" w:eastAsia="Times New Roman" w:hAnsiTheme="majorHAnsi" w:cs="Arial"/>
          <w:color w:val="111111"/>
        </w:rPr>
        <w:t xml:space="preserve"> это</w:t>
      </w:r>
      <w:r>
        <w:rPr>
          <w:rFonts w:asciiTheme="majorHAnsi" w:eastAsia="Times New Roman" w:hAnsiTheme="majorHAnsi" w:cs="Arial"/>
          <w:color w:val="111111"/>
        </w:rPr>
        <w:t xml:space="preserve"> расположен на берегу р</w:t>
      </w:r>
      <w:proofErr w:type="gramStart"/>
      <w:r>
        <w:rPr>
          <w:rFonts w:asciiTheme="majorHAnsi" w:eastAsia="Times New Roman" w:hAnsiTheme="majorHAnsi" w:cs="Arial"/>
          <w:color w:val="111111"/>
        </w:rPr>
        <w:t>.В</w:t>
      </w:r>
      <w:proofErr w:type="gramEnd"/>
      <w:r>
        <w:rPr>
          <w:rFonts w:asciiTheme="majorHAnsi" w:eastAsia="Times New Roman" w:hAnsiTheme="majorHAnsi" w:cs="Arial"/>
          <w:color w:val="111111"/>
        </w:rPr>
        <w:t>олги</w:t>
      </w:r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Назовите достопримечательности района</w:t>
      </w:r>
      <w:r>
        <w:rPr>
          <w:rFonts w:asciiTheme="majorHAnsi" w:eastAsia="Times New Roman" w:hAnsiTheme="majorHAnsi" w:cs="Arial"/>
          <w:color w:val="111111"/>
        </w:rPr>
        <w:t>? – краеведческий музей, консерватория</w:t>
      </w:r>
      <w:r w:rsidRPr="00D10154">
        <w:rPr>
          <w:rFonts w:asciiTheme="majorHAnsi" w:eastAsia="Times New Roman" w:hAnsiTheme="majorHAnsi" w:cs="Arial"/>
          <w:color w:val="111111"/>
        </w:rPr>
        <w:t xml:space="preserve"> и т. д.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А, знаменитые люди нашего края?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–</w:t>
      </w:r>
      <w:r>
        <w:rPr>
          <w:rFonts w:asciiTheme="majorHAnsi" w:eastAsia="Times New Roman" w:hAnsiTheme="majorHAnsi" w:cs="Arial"/>
          <w:color w:val="111111"/>
        </w:rPr>
        <w:t>О</w:t>
      </w:r>
      <w:proofErr w:type="gramEnd"/>
      <w:r>
        <w:rPr>
          <w:rFonts w:asciiTheme="majorHAnsi" w:eastAsia="Times New Roman" w:hAnsiTheme="majorHAnsi" w:cs="Arial"/>
          <w:color w:val="111111"/>
        </w:rPr>
        <w:t xml:space="preserve">.Табаков, Л.Русланова </w:t>
      </w:r>
      <w:r w:rsidRPr="00D10154">
        <w:rPr>
          <w:rFonts w:asciiTheme="majorHAnsi" w:eastAsia="Times New Roman" w:hAnsiTheme="majorHAnsi" w:cs="Arial"/>
          <w:color w:val="111111"/>
        </w:rPr>
        <w:t>и т. д.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Молодцы. Сегодня мы будем с вами делать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наш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На чем держится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? – делаем основу, где будут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крепится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различные кармашки, мини – книжки,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зарисовочки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 и различные прочие штучки. Чем красочнее и разнообразнее материал, тем он больше привлекателен для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детей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.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Н</w:t>
      </w:r>
      <w:proofErr w:type="gram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ачинаем</w:t>
      </w:r>
      <w:proofErr w:type="spell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 работу по определенной схеме</w:t>
      </w:r>
      <w:r w:rsidRPr="00D10154">
        <w:rPr>
          <w:rFonts w:asciiTheme="majorHAnsi" w:eastAsia="Times New Roman" w:hAnsiTheme="majorHAnsi" w:cs="Arial"/>
          <w:color w:val="111111"/>
        </w:rPr>
        <w:t>: идет сборка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,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делаем основу из твердой бумаги или картона формат А-3, каждый лист крепится м/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у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собой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при помощи бумажного скотча, количество страниц и форму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педагог</w:t>
      </w:r>
      <w:r w:rsidRPr="00D10154">
        <w:rPr>
          <w:rFonts w:asciiTheme="majorHAnsi" w:eastAsia="Times New Roman" w:hAnsiTheme="majorHAnsi" w:cs="Arial"/>
          <w:color w:val="111111"/>
        </w:rPr>
        <w:t> определяет самостоятельно.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Вот какой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сделала я – показываю.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Выбираем фон страниц, он может быть разнообразным. Я выбрала белый.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В целях экономии времени я вам приготовила уже готовые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лэпбуки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 А сегодня мы будем их наполнять.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1.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На первой странице я предлагаю разместить</w:t>
      </w:r>
      <w:r w:rsidRPr="00D10154">
        <w:rPr>
          <w:rFonts w:asciiTheme="majorHAnsi" w:eastAsia="Times New Roman" w:hAnsiTheme="majorHAnsi" w:cs="Arial"/>
          <w:color w:val="111111"/>
        </w:rPr>
        <w:t>: флаг, герб и текст песни</w:t>
      </w:r>
      <w:r>
        <w:rPr>
          <w:rFonts w:asciiTheme="majorHAnsi" w:eastAsia="Times New Roman" w:hAnsiTheme="majorHAnsi" w:cs="Arial"/>
          <w:color w:val="111111"/>
        </w:rPr>
        <w:t xml:space="preserve"> о Саратове</w:t>
      </w:r>
      <w:r w:rsidRPr="00D10154">
        <w:rPr>
          <w:rFonts w:asciiTheme="majorHAnsi" w:eastAsia="Times New Roman" w:hAnsiTheme="majorHAnsi" w:cs="Arial"/>
          <w:color w:val="111111"/>
        </w:rPr>
        <w:t xml:space="preserve">. Посмотрите, вы увидели этот материал у себя на столе? Приступайте к работе. Открываем клей, аккуратно наносим его на тыльную сторону картинки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и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пользуясь салфеткой приклеиваем. Молодцы.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2. 2-ая страница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называется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«Страницы прошлого листа»</w:t>
      </w:r>
      <w:r w:rsidRPr="00D10154">
        <w:rPr>
          <w:rFonts w:asciiTheme="majorHAnsi" w:eastAsia="Times New Roman" w:hAnsiTheme="majorHAnsi" w:cs="Arial"/>
          <w:color w:val="111111"/>
        </w:rPr>
        <w:t>. А как же говорить о родном крае не зная его истории?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«Фасады стен, карнизов редких – В них воплощение мечты,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Где труд и пот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аткарских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 предков, Создавших символ красоты.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На этой страницы находится книжка раскладушка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«История</w:t>
      </w:r>
      <w:r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 xml:space="preserve"> Саратова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»</w:t>
      </w:r>
      <w:r w:rsidRPr="00D10154">
        <w:rPr>
          <w:rFonts w:asciiTheme="majorHAnsi" w:eastAsia="Times New Roman" w:hAnsiTheme="majorHAnsi" w:cs="Arial"/>
          <w:color w:val="111111"/>
        </w:rPr>
        <w:t>. Посмотрите вот она, раскрыть и показать. А как её сделать я сейчас покажу. И расскажу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Берем необходимую прямоугольную заготовку, из файла под №2 складываем пополам по горизонтали, разрезаем. По пунктирным линиям складываем гармошкой, склеиваем 2 части м/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у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собой. Наша книжка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–г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армошка готова. Приклеиваем в верхний левый угол второй страницы. Приступайте. Получается. Кому нужна помощь обращайтесь.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В </w:t>
      </w:r>
      <w:r>
        <w:rPr>
          <w:rFonts w:asciiTheme="majorHAnsi" w:eastAsia="Times New Roman" w:hAnsiTheme="majorHAnsi" w:cs="Arial"/>
          <w:color w:val="111111"/>
        </w:rPr>
        <w:t xml:space="preserve">Саратовском </w:t>
      </w:r>
      <w:r w:rsidRPr="00D10154">
        <w:rPr>
          <w:rFonts w:asciiTheme="majorHAnsi" w:eastAsia="Times New Roman" w:hAnsiTheme="majorHAnsi" w:cs="Arial"/>
          <w:color w:val="111111"/>
        </w:rPr>
        <w:t>районе проживает 34 национальности, этой теме посвящена следующая книжка раскладушка. Складываем нашу книжку по тому же алгоритму. И приклеиваем её. Молодцы получается.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Внизу я разместила карман с дидактической игрой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«Одень куклу в национальный костюм»</w:t>
      </w:r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(показываю куклы с одеждой)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.о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на размещена в кармашке, как его сделать я расскажу.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Берем заготовку, по контуру вырезаем её. Вот так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(показываю)</w:t>
      </w:r>
      <w:r w:rsidRPr="00D10154">
        <w:rPr>
          <w:rFonts w:asciiTheme="majorHAnsi" w:eastAsia="Times New Roman" w:hAnsiTheme="majorHAnsi" w:cs="Arial"/>
          <w:color w:val="111111"/>
        </w:rPr>
        <w:t>. По пунктирным линиям складываем, а сплошные лини отрезаем. По краям швов пройдите пальцами, чтобы при сгибах не было неровностей, чтобы карман был красивый и аккуратный. Берем клей. Склеиваем кармашек. Карман готов и приклеиваем его внизу страницы. Приступайте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.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е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сли материала будет много, то делаем объемный карман. Все кармашки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нашего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собираются по стандартному принципу.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Картинки с достопримечательностями </w:t>
      </w:r>
      <w:r>
        <w:rPr>
          <w:rFonts w:asciiTheme="majorHAnsi" w:eastAsia="Times New Roman" w:hAnsiTheme="majorHAnsi" w:cs="Arial"/>
          <w:color w:val="111111"/>
        </w:rPr>
        <w:t xml:space="preserve">Саратова </w:t>
      </w:r>
      <w:r w:rsidRPr="00D10154">
        <w:rPr>
          <w:rFonts w:asciiTheme="majorHAnsi" w:eastAsia="Times New Roman" w:hAnsiTheme="majorHAnsi" w:cs="Arial"/>
          <w:color w:val="111111"/>
        </w:rPr>
        <w:t>в нашем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лэпбуке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находятся в 4 конверте. Показываю картинки и называю достопримечательности города – вокзал, парк и т. д. берем готовый карман и приклеиваем его в верхний правый угол. Приступайте. Наполняем карман соответствующим материалом, который у вас на столе. Вторая страница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готова</w:t>
      </w:r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3. Заполняя 3 страницу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нашего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, поговорим о знаменитых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людях</w:t>
      </w:r>
      <w:r>
        <w:rPr>
          <w:rFonts w:asciiTheme="majorHAnsi" w:eastAsia="Times New Roman" w:hAnsiTheme="majorHAnsi" w:cs="Arial"/>
          <w:color w:val="111111"/>
        </w:rPr>
        <w:t>Саратова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 Портреты этих людей мы помещаем в кармашек оранжевого цвета. Я его вам уже заранее приготовила. Он обводится и вырезается по трафарету и складывается по пунктирным линиям. Приступайте к складыванию этого кармана, клей наносим с тыльной стороны, приклеиваем на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 и наполняем его</w:t>
      </w:r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На сегодняшний день </w:t>
      </w:r>
      <w:r>
        <w:rPr>
          <w:rFonts w:asciiTheme="majorHAnsi" w:eastAsia="Times New Roman" w:hAnsiTheme="majorHAnsi" w:cs="Arial"/>
          <w:color w:val="111111"/>
        </w:rPr>
        <w:t xml:space="preserve">Саратовский край </w:t>
      </w:r>
      <w:r w:rsidRPr="00D10154">
        <w:rPr>
          <w:rFonts w:asciiTheme="majorHAnsi" w:eastAsia="Times New Roman" w:hAnsiTheme="majorHAnsi" w:cs="Arial"/>
          <w:color w:val="111111"/>
        </w:rPr>
        <w:t>славится местными поэтами, стихи которых я предлагаю оформить в виде книжки самостоятельно. Карман со стихами наших земляков будет пополняться в течени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и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года, как и весь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 Заготовки у вас для него на столах. Приступайте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.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(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б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ерем заготовки голубого цвета, вырезаем по контуру, при помощи дырокола делаем дырочку, соединяем тесьмой и приклеиваем на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).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В карман светло желтого цвета я предлагаю собрать иллюстрации мес</w:t>
      </w:r>
      <w:r>
        <w:rPr>
          <w:rFonts w:asciiTheme="majorHAnsi" w:eastAsia="Times New Roman" w:hAnsiTheme="majorHAnsi" w:cs="Arial"/>
          <w:color w:val="111111"/>
        </w:rPr>
        <w:t>т</w:t>
      </w:r>
      <w:r w:rsidRPr="00D10154">
        <w:rPr>
          <w:rFonts w:asciiTheme="majorHAnsi" w:eastAsia="Times New Roman" w:hAnsiTheme="majorHAnsi" w:cs="Arial"/>
          <w:color w:val="111111"/>
        </w:rPr>
        <w:t xml:space="preserve">ных художников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Трущелева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,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Пегушева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, Рыжова. Как делать карман вы уже знаете. Приступайте. Готовый карман приклеиваем в верхний правый угол третьей страницы и наполняем его. Наша страница готова.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4. Четвертую страницу нашего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 я заполнила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самостоятельно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.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О</w:t>
      </w:r>
      <w:proofErr w:type="gram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на</w:t>
      </w:r>
      <w:proofErr w:type="spell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 рассказывает о флоре и фауне нашего района</w:t>
      </w:r>
      <w:r w:rsidRPr="00D10154">
        <w:rPr>
          <w:rFonts w:asciiTheme="majorHAnsi" w:eastAsia="Times New Roman" w:hAnsiTheme="majorHAnsi" w:cs="Arial"/>
          <w:color w:val="111111"/>
        </w:rPr>
        <w:t>: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В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«Чудесный мешочек</w:t>
      </w:r>
      <w:proofErr w:type="gramStart"/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»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п</w:t>
      </w:r>
      <w:proofErr w:type="gram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оместила растения</w:t>
      </w:r>
      <w:r w:rsidRPr="00D10154">
        <w:rPr>
          <w:rFonts w:asciiTheme="majorHAnsi" w:eastAsia="Times New Roman" w:hAnsiTheme="majorHAnsi" w:cs="Arial"/>
          <w:color w:val="111111"/>
        </w:rPr>
        <w:t>: цветы, кустарники, деревья. Посмотрите, у вас в мешочке они есть?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• В мини – книжки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«Грибок»</w:t>
      </w:r>
      <w:r w:rsidRPr="00D10154">
        <w:rPr>
          <w:rFonts w:asciiTheme="majorHAnsi" w:eastAsia="Times New Roman" w:hAnsiTheme="majorHAnsi" w:cs="Arial"/>
          <w:color w:val="111111"/>
        </w:rPr>
        <w:t> - собраны все грибы нашего района.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В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сказочном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скворечники поселились птицы нашего края.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В кармане светло зеленого цвета животные нашего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края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,</w:t>
      </w:r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п</w:t>
      </w:r>
      <w:proofErr w:type="gram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>осмотрите</w:t>
      </w:r>
      <w:proofErr w:type="spellEnd"/>
      <w:r w:rsidRPr="00D10154">
        <w:rPr>
          <w:rFonts w:asciiTheme="majorHAnsi" w:eastAsia="Times New Roman" w:hAnsiTheme="majorHAnsi" w:cs="Arial"/>
          <w:color w:val="111111"/>
          <w:u w:val="single"/>
          <w:bdr w:val="none" w:sz="0" w:space="0" w:color="auto" w:frame="1"/>
        </w:rPr>
        <w:t xml:space="preserve"> какие животные обитают у нас</w:t>
      </w:r>
      <w:r w:rsidRPr="00D10154">
        <w:rPr>
          <w:rFonts w:asciiTheme="majorHAnsi" w:eastAsia="Times New Roman" w:hAnsiTheme="majorHAnsi" w:cs="Arial"/>
          <w:color w:val="111111"/>
        </w:rPr>
        <w:t>: лиса, заяц и т. д.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• Внизу расположила дидактическую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игру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> </w:t>
      </w:r>
      <w:r w:rsidRPr="00D10154">
        <w:rPr>
          <w:rFonts w:asciiTheme="majorHAnsi" w:eastAsia="Times New Roman" w:hAnsiTheme="majorHAnsi" w:cs="Arial"/>
          <w:i/>
          <w:iCs/>
          <w:color w:val="111111"/>
          <w:bdr w:val="none" w:sz="0" w:space="0" w:color="auto" w:frame="1"/>
        </w:rPr>
        <w:t>«С какой ветки детки?»</w:t>
      </w:r>
      <w:r w:rsidRPr="00D10154">
        <w:rPr>
          <w:rFonts w:asciiTheme="majorHAnsi" w:eastAsia="Times New Roman" w:hAnsiTheme="majorHAnsi" w:cs="Arial"/>
          <w:color w:val="111111"/>
        </w:rPr>
        <w:t> - поиграйте. Это дуб найдите его детку. А кто знает листочек и детку от березы?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5. На 5 странице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 я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разместила информацию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, о промышленности нашего района. Это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фотоколлаж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, а как его сделать я расскажу.</w:t>
      </w:r>
    </w:p>
    <w:p w:rsidR="00D10154" w:rsidRPr="00D10154" w:rsidRDefault="00D10154" w:rsidP="00D10154">
      <w:pPr>
        <w:spacing w:before="225" w:after="225"/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Перед вами две прямоугольные полоски, одна узкая, другая широкая.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 xml:space="preserve">Берем одну полоску и складываем по линиям сгиба в центр, точно также складываем вторую полоску. Затем широкую полоску накладываем </w:t>
      </w:r>
      <w:proofErr w:type="gramStart"/>
      <w:r w:rsidRPr="00D10154">
        <w:rPr>
          <w:rFonts w:asciiTheme="majorHAnsi" w:eastAsia="Times New Roman" w:hAnsiTheme="majorHAnsi" w:cs="Arial"/>
          <w:color w:val="111111"/>
        </w:rPr>
        <w:t>на</w:t>
      </w:r>
      <w:proofErr w:type="gramEnd"/>
      <w:r w:rsidRPr="00D10154">
        <w:rPr>
          <w:rFonts w:asciiTheme="majorHAnsi" w:eastAsia="Times New Roman" w:hAnsiTheme="majorHAnsi" w:cs="Arial"/>
          <w:color w:val="111111"/>
        </w:rPr>
        <w:t xml:space="preserve"> узкую средними частями и склеиваем. У вас получилось пять прямоугольников уже с готовыми фотографиями, на центральную часть наклеиваем оставшуюся фотографию. На получившийся </w:t>
      </w:r>
      <w:proofErr w:type="spellStart"/>
      <w:r w:rsidRPr="00D10154">
        <w:rPr>
          <w:rFonts w:asciiTheme="majorHAnsi" w:eastAsia="Times New Roman" w:hAnsiTheme="majorHAnsi" w:cs="Arial"/>
          <w:color w:val="111111"/>
        </w:rPr>
        <w:t>фотоколлаж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 xml:space="preserve"> с тыльной стороны наносим клей и приклеиваем на 5 страницу 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.</w:t>
      </w:r>
    </w:p>
    <w:p w:rsidR="00D10154" w:rsidRPr="00D10154" w:rsidRDefault="00D10154" w:rsidP="00D10154">
      <w:pPr>
        <w:ind w:firstLine="360"/>
        <w:rPr>
          <w:rFonts w:asciiTheme="majorHAnsi" w:eastAsia="Times New Roman" w:hAnsiTheme="majorHAnsi" w:cs="Arial"/>
          <w:color w:val="111111"/>
        </w:rPr>
      </w:pPr>
      <w:r w:rsidRPr="00D10154">
        <w:rPr>
          <w:rFonts w:asciiTheme="majorHAnsi" w:eastAsia="Times New Roman" w:hAnsiTheme="majorHAnsi" w:cs="Arial"/>
          <w:color w:val="111111"/>
        </w:rPr>
        <w:t>Сегодня я познакомила вас с технологией </w:t>
      </w:r>
      <w:r w:rsidRPr="00D10154">
        <w:rPr>
          <w:rFonts w:asciiTheme="majorHAnsi" w:eastAsia="Times New Roman" w:hAnsiTheme="majorHAnsi" w:cs="Arial"/>
          <w:b/>
          <w:bCs/>
          <w:color w:val="111111"/>
        </w:rPr>
        <w:t xml:space="preserve">изготовления </w:t>
      </w:r>
      <w:proofErr w:type="spellStart"/>
      <w:r w:rsidRPr="00D10154">
        <w:rPr>
          <w:rFonts w:asciiTheme="majorHAnsi" w:eastAsia="Times New Roman" w:hAnsiTheme="majorHAnsi" w:cs="Arial"/>
          <w:b/>
          <w:bCs/>
          <w:color w:val="111111"/>
        </w:rPr>
        <w:t>лэпбука</w:t>
      </w:r>
      <w:proofErr w:type="spellEnd"/>
      <w:r w:rsidRPr="00D10154">
        <w:rPr>
          <w:rFonts w:asciiTheme="majorHAnsi" w:eastAsia="Times New Roman" w:hAnsiTheme="majorHAnsi" w:cs="Arial"/>
          <w:color w:val="111111"/>
        </w:rPr>
        <w:t> – это очень эффективная технология обучения детей дошкольного возраста по познавательному развитию</w:t>
      </w:r>
      <w:r>
        <w:rPr>
          <w:rFonts w:asciiTheme="majorHAnsi" w:eastAsia="Times New Roman" w:hAnsiTheme="majorHAnsi" w:cs="Arial"/>
          <w:color w:val="111111"/>
        </w:rPr>
        <w:t>.</w:t>
      </w:r>
    </w:p>
    <w:p w:rsidR="004C7749" w:rsidRPr="00D10154" w:rsidRDefault="004C7749" w:rsidP="00D10154">
      <w:pPr>
        <w:rPr>
          <w:rFonts w:asciiTheme="majorHAnsi" w:hAnsiTheme="majorHAnsi"/>
        </w:rPr>
      </w:pPr>
    </w:p>
    <w:sectPr w:rsidR="004C7749" w:rsidRPr="00D10154" w:rsidSect="004C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0154"/>
    <w:rsid w:val="00322AAA"/>
    <w:rsid w:val="003A0691"/>
    <w:rsid w:val="004C7749"/>
    <w:rsid w:val="00A166C5"/>
    <w:rsid w:val="00D10154"/>
    <w:rsid w:val="00E1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7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154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D10154"/>
    <w:rPr>
      <w:b/>
      <w:bCs/>
    </w:rPr>
  </w:style>
  <w:style w:type="character" w:styleId="a5">
    <w:name w:val="Hyperlink"/>
    <w:basedOn w:val="a0"/>
    <w:uiPriority w:val="99"/>
    <w:semiHidden/>
    <w:unhideWhenUsed/>
    <w:rsid w:val="00D10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1549</Words>
  <Characters>8834</Characters>
  <Application>Microsoft Office Word</Application>
  <DocSecurity>0</DocSecurity>
  <Lines>73</Lines>
  <Paragraphs>20</Paragraphs>
  <ScaleCrop>false</ScaleCrop>
  <Company>Home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2020-03-17T18:59:00Z</dcterms:created>
  <dcterms:modified xsi:type="dcterms:W3CDTF">2020-03-17T19:08:00Z</dcterms:modified>
</cp:coreProperties>
</file>