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E67" w:rsidRPr="008B4E67" w:rsidRDefault="008B4E67" w:rsidP="008B4E67">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8B4E67" w:rsidRPr="008B4E67" w:rsidRDefault="008B4E67" w:rsidP="008B4E67">
      <w:pPr>
        <w:shd w:val="clear" w:color="auto" w:fill="FFFFFF"/>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РАБОТА С МУЗЫКАЛЬНО-ОДАРЕ</w:t>
      </w:r>
      <w:bookmarkStart w:id="0" w:name="_GoBack"/>
      <w:bookmarkEnd w:id="0"/>
      <w:r w:rsidRPr="008B4E67">
        <w:rPr>
          <w:rFonts w:ascii="Times New Roman" w:eastAsia="Times New Roman" w:hAnsi="Times New Roman" w:cs="Times New Roman"/>
          <w:b/>
          <w:bCs/>
          <w:sz w:val="24"/>
          <w:szCs w:val="24"/>
          <w:lang w:eastAsia="ru-RU"/>
        </w:rPr>
        <w:t>ННЫМИ ДЕТЬМИ</w:t>
      </w:r>
    </w:p>
    <w:p w:rsidR="008B4E67" w:rsidRPr="008B4E67" w:rsidRDefault="008B4E67" w:rsidP="008B4E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br/>
      </w:r>
    </w:p>
    <w:p w:rsidR="008B4E67" w:rsidRPr="008B4E67" w:rsidRDefault="008B4E67" w:rsidP="008B4E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 xml:space="preserve">Одной из главных </w:t>
      </w:r>
      <w:proofErr w:type="gramStart"/>
      <w:r w:rsidRPr="008B4E67">
        <w:rPr>
          <w:rFonts w:ascii="Times New Roman" w:eastAsia="Times New Roman" w:hAnsi="Times New Roman" w:cs="Times New Roman"/>
          <w:sz w:val="24"/>
          <w:szCs w:val="24"/>
          <w:lang w:eastAsia="ru-RU"/>
        </w:rPr>
        <w:t>задач  в</w:t>
      </w:r>
      <w:proofErr w:type="gramEnd"/>
      <w:r w:rsidRPr="008B4E67">
        <w:rPr>
          <w:rFonts w:ascii="Times New Roman" w:eastAsia="Times New Roman" w:hAnsi="Times New Roman" w:cs="Times New Roman"/>
          <w:sz w:val="24"/>
          <w:szCs w:val="24"/>
          <w:lang w:eastAsia="ru-RU"/>
        </w:rPr>
        <w:t xml:space="preserve"> системе общего образования становится развитие одаренной личности ребенка. Не случайно ФГОС делают акцент на способности быть автором, творцом, активным созидателем своей жизни, уметь ставить цель, искать способы её достижения, быть способным к свободному выбору и ответственности за него, максимально использовать свои способности.</w:t>
      </w:r>
      <w:r>
        <w:rPr>
          <w:rFonts w:ascii="Times New Roman" w:eastAsia="Times New Roman" w:hAnsi="Times New Roman" w:cs="Times New Roman"/>
          <w:sz w:val="24"/>
          <w:szCs w:val="24"/>
          <w:lang w:eastAsia="ru-RU"/>
        </w:rPr>
        <w:t xml:space="preserve"> </w:t>
      </w:r>
      <w:r w:rsidRPr="008B4E67">
        <w:rPr>
          <w:rFonts w:ascii="Times New Roman" w:eastAsia="Times New Roman" w:hAnsi="Times New Roman" w:cs="Times New Roman"/>
          <w:sz w:val="24"/>
          <w:szCs w:val="24"/>
          <w:lang w:eastAsia="ru-RU"/>
        </w:rPr>
        <w:t>Чем раньше будет выявлена природная одаренность детей и начата целенаправленная работа по ее развитию, тем полнее сможет раскрыться одаренная личность и тем больших успехов она сможет достичь в жизни.</w:t>
      </w:r>
    </w:p>
    <w:p w:rsidR="008B4E67" w:rsidRDefault="008B4E67" w:rsidP="008B4E67">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хочу рассказать о свое</w:t>
      </w:r>
      <w:r w:rsidRPr="008B4E67">
        <w:rPr>
          <w:rFonts w:ascii="Times New Roman" w:eastAsia="Times New Roman" w:hAnsi="Times New Roman" w:cs="Times New Roman"/>
          <w:sz w:val="24"/>
          <w:szCs w:val="24"/>
          <w:lang w:eastAsia="ru-RU"/>
        </w:rPr>
        <w:t xml:space="preserve">м опыте работы с детьми, имеющими предпосылки музыкальной одаренности. Наблюдая за поведением детей в новой для них обстановке постепенно были выявлены дети, отличавшиеся особенной музыкальностью. Это проявлялось высоким уровнем эмоциональной отзывчивости на музыку в «живом» исполнении и в аудиозаписи, в использовании элементов музыкального творчества в свободной деятельности, в желании непременно подпевать услышанную песню, в быстром запоминании мелодии и чистом интонировании. </w:t>
      </w:r>
    </w:p>
    <w:p w:rsidR="008B4E67" w:rsidRPr="008B4E67" w:rsidRDefault="008B4E67" w:rsidP="008B4E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Дополнительно продиагностировав этих детей на чувство ритма, музыкальную память и мелодический слух я пришла к выводу, что они нуждаются в потребности творить что-то еще кроме программного содержания.</w:t>
      </w:r>
      <w:r>
        <w:rPr>
          <w:rFonts w:ascii="Times New Roman" w:eastAsia="Times New Roman" w:hAnsi="Times New Roman" w:cs="Times New Roman"/>
          <w:sz w:val="24"/>
          <w:szCs w:val="24"/>
          <w:lang w:eastAsia="ru-RU"/>
        </w:rPr>
        <w:t xml:space="preserve"> </w:t>
      </w:r>
      <w:r w:rsidRPr="008B4E67">
        <w:rPr>
          <w:rFonts w:ascii="Times New Roman" w:eastAsia="Times New Roman" w:hAnsi="Times New Roman" w:cs="Times New Roman"/>
          <w:sz w:val="24"/>
          <w:szCs w:val="24"/>
          <w:lang w:eastAsia="ru-RU"/>
        </w:rPr>
        <w:t>Выделив этих детей в отдельную группу, я организовала дополнительную кружковую работу, которая предполагает в дальнейшем:</w:t>
      </w:r>
    </w:p>
    <w:p w:rsidR="008B4E67" w:rsidRPr="008B4E67" w:rsidRDefault="008B4E67" w:rsidP="008B4E67">
      <w:pPr>
        <w:numPr>
          <w:ilvl w:val="0"/>
          <w:numId w:val="1"/>
        </w:numPr>
        <w:shd w:val="clear" w:color="auto" w:fill="FFFFFF"/>
        <w:tabs>
          <w:tab w:val="clear" w:pos="720"/>
        </w:tabs>
        <w:spacing w:after="0" w:line="240" w:lineRule="auto"/>
        <w:ind w:left="0" w:firstLine="709"/>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участие в фестивалях, конкурсных программах и проектах на местном, муниципальном уровнях;</w:t>
      </w:r>
    </w:p>
    <w:p w:rsidR="008B4E67" w:rsidRPr="008B4E67" w:rsidRDefault="008B4E67" w:rsidP="008B4E67">
      <w:pPr>
        <w:numPr>
          <w:ilvl w:val="0"/>
          <w:numId w:val="1"/>
        </w:numPr>
        <w:shd w:val="clear" w:color="auto" w:fill="FFFFFF"/>
        <w:tabs>
          <w:tab w:val="clear" w:pos="720"/>
        </w:tabs>
        <w:spacing w:after="0" w:line="240" w:lineRule="auto"/>
        <w:ind w:left="0" w:firstLine="709"/>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подготовку сольных номеров для концертных программ и досуговых мероприятий, соответствующих тому или иному календарному празднику, проводимых в детском саду.</w:t>
      </w:r>
    </w:p>
    <w:p w:rsidR="008B4E67" w:rsidRPr="008B4E67" w:rsidRDefault="008B4E67" w:rsidP="008B4E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 xml:space="preserve">От родителей было получено согласие на дополнительную работу с их детьми, а </w:t>
      </w:r>
      <w:proofErr w:type="gramStart"/>
      <w:r w:rsidRPr="008B4E67">
        <w:rPr>
          <w:rFonts w:ascii="Times New Roman" w:eastAsia="Times New Roman" w:hAnsi="Times New Roman" w:cs="Times New Roman"/>
          <w:sz w:val="24"/>
          <w:szCs w:val="24"/>
          <w:lang w:eastAsia="ru-RU"/>
        </w:rPr>
        <w:t>так же</w:t>
      </w:r>
      <w:proofErr w:type="gramEnd"/>
      <w:r w:rsidRPr="008B4E67">
        <w:rPr>
          <w:rFonts w:ascii="Times New Roman" w:eastAsia="Times New Roman" w:hAnsi="Times New Roman" w:cs="Times New Roman"/>
          <w:sz w:val="24"/>
          <w:szCs w:val="24"/>
          <w:lang w:eastAsia="ru-RU"/>
        </w:rPr>
        <w:t xml:space="preserve"> мы заручились поддержкой и согласием родителей на участие их детей в различных конкурсах и программах.</w:t>
      </w:r>
    </w:p>
    <w:p w:rsidR="008B4E67" w:rsidRPr="008B4E67" w:rsidRDefault="008B4E67" w:rsidP="008B4E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Перед началом занятий была составлена психолого-педагогическа</w:t>
      </w:r>
      <w:r>
        <w:rPr>
          <w:rFonts w:ascii="Times New Roman" w:eastAsia="Times New Roman" w:hAnsi="Times New Roman" w:cs="Times New Roman"/>
          <w:sz w:val="24"/>
          <w:szCs w:val="24"/>
          <w:lang w:eastAsia="ru-RU"/>
        </w:rPr>
        <w:t>я характеристика на каждого ребе</w:t>
      </w:r>
      <w:r w:rsidRPr="008B4E67">
        <w:rPr>
          <w:rFonts w:ascii="Times New Roman" w:eastAsia="Times New Roman" w:hAnsi="Times New Roman" w:cs="Times New Roman"/>
          <w:sz w:val="24"/>
          <w:szCs w:val="24"/>
          <w:lang w:eastAsia="ru-RU"/>
        </w:rPr>
        <w:t>нка и дана характеристика музыкальных способностей выбранных детей.</w:t>
      </w:r>
      <w:r w:rsidRPr="008B4E67">
        <w:rPr>
          <w:rFonts w:ascii="Times New Roman" w:eastAsia="Times New Roman" w:hAnsi="Times New Roman" w:cs="Times New Roman"/>
          <w:b/>
          <w:bCs/>
          <w:sz w:val="24"/>
          <w:szCs w:val="24"/>
          <w:lang w:eastAsia="ru-RU"/>
        </w:rPr>
        <w:t> </w:t>
      </w:r>
      <w:r w:rsidRPr="008B4E67">
        <w:rPr>
          <w:rFonts w:ascii="Times New Roman" w:eastAsia="Times New Roman" w:hAnsi="Times New Roman" w:cs="Times New Roman"/>
          <w:sz w:val="24"/>
          <w:szCs w:val="24"/>
          <w:lang w:eastAsia="ru-RU"/>
        </w:rPr>
        <w:t>Было отмечено, что все</w:t>
      </w:r>
      <w:r w:rsidRPr="008B4E67">
        <w:rPr>
          <w:rFonts w:ascii="Times New Roman" w:eastAsia="Times New Roman" w:hAnsi="Times New Roman" w:cs="Times New Roman"/>
          <w:b/>
          <w:bCs/>
          <w:sz w:val="24"/>
          <w:szCs w:val="24"/>
          <w:lang w:eastAsia="ru-RU"/>
        </w:rPr>
        <w:t> </w:t>
      </w:r>
      <w:r w:rsidRPr="008B4E67">
        <w:rPr>
          <w:rFonts w:ascii="Times New Roman" w:eastAsia="Times New Roman" w:hAnsi="Times New Roman" w:cs="Times New Roman"/>
          <w:sz w:val="24"/>
          <w:szCs w:val="24"/>
          <w:lang w:eastAsia="ru-RU"/>
        </w:rPr>
        <w:t>дети с большим интересом занимаются на музыкальных занятиях, всегда принимает активное участие в проводимых детским садом праздниках, утренниках и развлечениях, обладают хорошей памятью. Также проявляют живой интерес к игре на музыкальных инструментах, особенно фортепиано. У них отличные вокальные данные. Голосу свойственно высокое г</w:t>
      </w:r>
      <w:r>
        <w:rPr>
          <w:rFonts w:ascii="Times New Roman" w:eastAsia="Times New Roman" w:hAnsi="Times New Roman" w:cs="Times New Roman"/>
          <w:sz w:val="24"/>
          <w:szCs w:val="24"/>
          <w:lang w:eastAsia="ru-RU"/>
        </w:rPr>
        <w:t>оловное звучание, характерная ле</w:t>
      </w:r>
      <w:r w:rsidRPr="008B4E67">
        <w:rPr>
          <w:rFonts w:ascii="Times New Roman" w:eastAsia="Times New Roman" w:hAnsi="Times New Roman" w:cs="Times New Roman"/>
          <w:sz w:val="24"/>
          <w:szCs w:val="24"/>
          <w:lang w:eastAsia="ru-RU"/>
        </w:rPr>
        <w:t xml:space="preserve">гкость, </w:t>
      </w:r>
      <w:proofErr w:type="spellStart"/>
      <w:r w:rsidRPr="008B4E67">
        <w:rPr>
          <w:rFonts w:ascii="Times New Roman" w:eastAsia="Times New Roman" w:hAnsi="Times New Roman" w:cs="Times New Roman"/>
          <w:sz w:val="24"/>
          <w:szCs w:val="24"/>
          <w:lang w:eastAsia="ru-RU"/>
        </w:rPr>
        <w:t>тембральная</w:t>
      </w:r>
      <w:proofErr w:type="spellEnd"/>
      <w:r w:rsidRPr="008B4E67">
        <w:rPr>
          <w:rFonts w:ascii="Times New Roman" w:eastAsia="Times New Roman" w:hAnsi="Times New Roman" w:cs="Times New Roman"/>
          <w:sz w:val="24"/>
          <w:szCs w:val="24"/>
          <w:lang w:eastAsia="ru-RU"/>
        </w:rPr>
        <w:t xml:space="preserve"> насыщенность.</w:t>
      </w:r>
    </w:p>
    <w:p w:rsidR="008B4E67" w:rsidRPr="008B4E67" w:rsidRDefault="008B4E67" w:rsidP="008B4E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На основе результатов диагностики музыкальных способностей (пения) был составлен план работы вокального кружка и поставлена </w:t>
      </w:r>
      <w:r w:rsidRPr="008B4E67">
        <w:rPr>
          <w:rFonts w:ascii="Times New Roman" w:eastAsia="Times New Roman" w:hAnsi="Times New Roman" w:cs="Times New Roman"/>
          <w:bCs/>
          <w:sz w:val="24"/>
          <w:szCs w:val="24"/>
          <w:lang w:eastAsia="ru-RU"/>
        </w:rPr>
        <w:t>основная цель занятий</w:t>
      </w:r>
      <w:r w:rsidRPr="008B4E67">
        <w:rPr>
          <w:rFonts w:ascii="Times New Roman" w:eastAsia="Times New Roman" w:hAnsi="Times New Roman" w:cs="Times New Roman"/>
          <w:sz w:val="24"/>
          <w:szCs w:val="24"/>
          <w:lang w:eastAsia="ru-RU"/>
        </w:rPr>
        <w:t> - формировать исполнительские навыки в области пения, способствовать развитию творческих способностей.</w:t>
      </w:r>
      <w:r>
        <w:rPr>
          <w:rFonts w:ascii="Times New Roman" w:eastAsia="Times New Roman" w:hAnsi="Times New Roman" w:cs="Times New Roman"/>
          <w:sz w:val="24"/>
          <w:szCs w:val="24"/>
          <w:lang w:eastAsia="ru-RU"/>
        </w:rPr>
        <w:t xml:space="preserve"> </w:t>
      </w:r>
      <w:r w:rsidRPr="008B4E67">
        <w:rPr>
          <w:rFonts w:ascii="Times New Roman" w:eastAsia="Times New Roman" w:hAnsi="Times New Roman" w:cs="Times New Roman"/>
          <w:bCs/>
          <w:sz w:val="24"/>
          <w:szCs w:val="24"/>
          <w:lang w:eastAsia="ru-RU"/>
        </w:rPr>
        <w:t>А также выделены задачи работы:</w:t>
      </w:r>
    </w:p>
    <w:p w:rsidR="008B4E67" w:rsidRPr="008B4E67" w:rsidRDefault="008B4E67" w:rsidP="008B4E6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B4E67">
        <w:rPr>
          <w:rFonts w:ascii="Times New Roman" w:eastAsia="Times New Roman" w:hAnsi="Times New Roman" w:cs="Times New Roman"/>
          <w:sz w:val="24"/>
          <w:szCs w:val="24"/>
          <w:lang w:eastAsia="ru-RU"/>
        </w:rPr>
        <w:t>создание оптимальных условий для развития вокальных данных на основе знания индивидуальных особенностей ребенка, его способностей, склонностей и потребностей;</w:t>
      </w:r>
    </w:p>
    <w:p w:rsidR="008B4E67" w:rsidRPr="008B4E67" w:rsidRDefault="008B4E67" w:rsidP="008B4E6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B4E67">
        <w:rPr>
          <w:rFonts w:ascii="Times New Roman" w:eastAsia="Times New Roman" w:hAnsi="Times New Roman" w:cs="Times New Roman"/>
          <w:sz w:val="24"/>
          <w:szCs w:val="24"/>
          <w:lang w:eastAsia="ru-RU"/>
        </w:rPr>
        <w:t>развить музыкальный слух, чувство ритма, певческий голос, музыкальную память и восприимчивость, творческое воображение;</w:t>
      </w:r>
    </w:p>
    <w:p w:rsidR="008B4E67" w:rsidRPr="008B4E67" w:rsidRDefault="008B4E67" w:rsidP="008B4E6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B4E67">
        <w:rPr>
          <w:rFonts w:ascii="Times New Roman" w:eastAsia="Times New Roman" w:hAnsi="Times New Roman" w:cs="Times New Roman"/>
          <w:sz w:val="24"/>
          <w:szCs w:val="24"/>
          <w:lang w:eastAsia="ru-RU"/>
        </w:rPr>
        <w:t>помочь ребенку овладеть практическими умениями и навыками в вокальной деятельности;</w:t>
      </w:r>
    </w:p>
    <w:p w:rsidR="008B4E67" w:rsidRPr="008B4E67" w:rsidRDefault="008B4E67" w:rsidP="008B4E6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B4E67">
        <w:rPr>
          <w:rFonts w:ascii="Times New Roman" w:eastAsia="Times New Roman" w:hAnsi="Times New Roman" w:cs="Times New Roman"/>
          <w:sz w:val="24"/>
          <w:szCs w:val="24"/>
          <w:lang w:eastAsia="ru-RU"/>
        </w:rPr>
        <w:t>работа над сценической пластикой, мимикой.</w:t>
      </w:r>
    </w:p>
    <w:p w:rsidR="008B4E67" w:rsidRPr="008B4E67" w:rsidRDefault="008B4E67" w:rsidP="008B4E67">
      <w:pPr>
        <w:shd w:val="clear" w:color="auto" w:fill="FFFFFF"/>
        <w:tabs>
          <w:tab w:val="num" w:pos="720"/>
        </w:tabs>
        <w:spacing w:after="0" w:line="240" w:lineRule="auto"/>
        <w:ind w:firstLine="709"/>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Для реализации данных задач я подготовила и провела комплекс мероприятий, таких как:</w:t>
      </w:r>
    </w:p>
    <w:p w:rsidR="008B4E67" w:rsidRPr="008B4E67" w:rsidRDefault="008B4E67" w:rsidP="008B4E67">
      <w:pPr>
        <w:shd w:val="clear" w:color="auto" w:fill="FFFFFF"/>
        <w:tabs>
          <w:tab w:val="num" w:pos="720"/>
        </w:tabs>
        <w:spacing w:after="0" w:line="240" w:lineRule="auto"/>
        <w:ind w:firstLine="709"/>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 xml:space="preserve">– приобрела: зеркала, дидактический материал по </w:t>
      </w:r>
      <w:proofErr w:type="spellStart"/>
      <w:r w:rsidRPr="008B4E67">
        <w:rPr>
          <w:rFonts w:ascii="Times New Roman" w:eastAsia="Times New Roman" w:hAnsi="Times New Roman" w:cs="Times New Roman"/>
          <w:sz w:val="24"/>
          <w:szCs w:val="24"/>
          <w:lang w:eastAsia="ru-RU"/>
        </w:rPr>
        <w:t>распевкам</w:t>
      </w:r>
      <w:proofErr w:type="spellEnd"/>
      <w:r w:rsidRPr="008B4E67">
        <w:rPr>
          <w:rFonts w:ascii="Times New Roman" w:eastAsia="Times New Roman" w:hAnsi="Times New Roman" w:cs="Times New Roman"/>
          <w:sz w:val="24"/>
          <w:szCs w:val="24"/>
          <w:lang w:eastAsia="ru-RU"/>
        </w:rPr>
        <w:t xml:space="preserve">, </w:t>
      </w:r>
      <w:proofErr w:type="spellStart"/>
      <w:r w:rsidRPr="008B4E67">
        <w:rPr>
          <w:rFonts w:ascii="Times New Roman" w:eastAsia="Times New Roman" w:hAnsi="Times New Roman" w:cs="Times New Roman"/>
          <w:sz w:val="24"/>
          <w:szCs w:val="24"/>
          <w:lang w:eastAsia="ru-RU"/>
        </w:rPr>
        <w:t>мультимедиаматериал</w:t>
      </w:r>
      <w:proofErr w:type="spellEnd"/>
      <w:r w:rsidRPr="008B4E67">
        <w:rPr>
          <w:rFonts w:ascii="Times New Roman" w:eastAsia="Times New Roman" w:hAnsi="Times New Roman" w:cs="Times New Roman"/>
          <w:sz w:val="24"/>
          <w:szCs w:val="24"/>
          <w:lang w:eastAsia="ru-RU"/>
        </w:rPr>
        <w:t>;</w:t>
      </w:r>
      <w:r w:rsidRPr="008B4E67">
        <w:rPr>
          <w:rFonts w:ascii="Times New Roman" w:eastAsia="Times New Roman" w:hAnsi="Times New Roman" w:cs="Times New Roman"/>
          <w:sz w:val="24"/>
          <w:szCs w:val="24"/>
          <w:lang w:eastAsia="ru-RU"/>
        </w:rPr>
        <w:br/>
        <w:t xml:space="preserve">– изучила: </w:t>
      </w:r>
      <w:proofErr w:type="spellStart"/>
      <w:r w:rsidRPr="008B4E67">
        <w:rPr>
          <w:rFonts w:ascii="Times New Roman" w:eastAsia="Times New Roman" w:hAnsi="Times New Roman" w:cs="Times New Roman"/>
          <w:sz w:val="24"/>
          <w:szCs w:val="24"/>
          <w:lang w:eastAsia="ru-RU"/>
        </w:rPr>
        <w:t>фонопедические</w:t>
      </w:r>
      <w:proofErr w:type="spellEnd"/>
      <w:r w:rsidRPr="008B4E67">
        <w:rPr>
          <w:rFonts w:ascii="Times New Roman" w:eastAsia="Times New Roman" w:hAnsi="Times New Roman" w:cs="Times New Roman"/>
          <w:sz w:val="24"/>
          <w:szCs w:val="24"/>
          <w:lang w:eastAsia="ru-RU"/>
        </w:rPr>
        <w:t xml:space="preserve"> упражнения В. Емельянова, которые позволят расширить </w:t>
      </w:r>
      <w:r w:rsidRPr="008B4E67">
        <w:rPr>
          <w:rFonts w:ascii="Times New Roman" w:eastAsia="Times New Roman" w:hAnsi="Times New Roman" w:cs="Times New Roman"/>
          <w:sz w:val="24"/>
          <w:szCs w:val="24"/>
          <w:lang w:eastAsia="ru-RU"/>
        </w:rPr>
        <w:lastRenderedPageBreak/>
        <w:t xml:space="preserve">диапазон, значительно увеличить силу звучания голоса, усилить насыщенность звука, </w:t>
      </w:r>
      <w:proofErr w:type="spellStart"/>
      <w:r w:rsidRPr="008B4E67">
        <w:rPr>
          <w:rFonts w:ascii="Times New Roman" w:eastAsia="Times New Roman" w:hAnsi="Times New Roman" w:cs="Times New Roman"/>
          <w:sz w:val="24"/>
          <w:szCs w:val="24"/>
          <w:lang w:eastAsia="ru-RU"/>
        </w:rPr>
        <w:t>полётность</w:t>
      </w:r>
      <w:proofErr w:type="spellEnd"/>
      <w:r w:rsidRPr="008B4E67">
        <w:rPr>
          <w:rFonts w:ascii="Times New Roman" w:eastAsia="Times New Roman" w:hAnsi="Times New Roman" w:cs="Times New Roman"/>
          <w:sz w:val="24"/>
          <w:szCs w:val="24"/>
          <w:lang w:eastAsia="ru-RU"/>
        </w:rPr>
        <w:t xml:space="preserve">, свободу и </w:t>
      </w:r>
      <w:proofErr w:type="spellStart"/>
      <w:r w:rsidRPr="008B4E67">
        <w:rPr>
          <w:rFonts w:ascii="Times New Roman" w:eastAsia="Times New Roman" w:hAnsi="Times New Roman" w:cs="Times New Roman"/>
          <w:sz w:val="24"/>
          <w:szCs w:val="24"/>
          <w:lang w:eastAsia="ru-RU"/>
        </w:rPr>
        <w:t>раскрепощённость</w:t>
      </w:r>
      <w:proofErr w:type="spellEnd"/>
      <w:r w:rsidRPr="008B4E67">
        <w:rPr>
          <w:rFonts w:ascii="Times New Roman" w:eastAsia="Times New Roman" w:hAnsi="Times New Roman" w:cs="Times New Roman"/>
          <w:sz w:val="24"/>
          <w:szCs w:val="24"/>
          <w:lang w:eastAsia="ru-RU"/>
        </w:rPr>
        <w:t xml:space="preserve"> певческого звучания и певческого процесса в целом;</w:t>
      </w:r>
    </w:p>
    <w:p w:rsidR="008B4E67" w:rsidRPr="008B4E67" w:rsidRDefault="008B4E67" w:rsidP="008B4E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 подобрала музыкальный репертуар (</w:t>
      </w:r>
      <w:proofErr w:type="spellStart"/>
      <w:r w:rsidRPr="008B4E67">
        <w:rPr>
          <w:rFonts w:ascii="Times New Roman" w:eastAsia="Times New Roman" w:hAnsi="Times New Roman" w:cs="Times New Roman"/>
          <w:sz w:val="24"/>
          <w:szCs w:val="24"/>
          <w:lang w:eastAsia="ru-RU"/>
        </w:rPr>
        <w:t>распевки</w:t>
      </w:r>
      <w:proofErr w:type="spellEnd"/>
      <w:r w:rsidRPr="008B4E67">
        <w:rPr>
          <w:rFonts w:ascii="Times New Roman" w:eastAsia="Times New Roman" w:hAnsi="Times New Roman" w:cs="Times New Roman"/>
          <w:sz w:val="24"/>
          <w:szCs w:val="24"/>
          <w:lang w:eastAsia="ru-RU"/>
        </w:rPr>
        <w:t xml:space="preserve"> для подготовки артикуляционного аппарата, </w:t>
      </w:r>
      <w:proofErr w:type="spellStart"/>
      <w:r w:rsidRPr="008B4E67">
        <w:rPr>
          <w:rFonts w:ascii="Times New Roman" w:eastAsia="Times New Roman" w:hAnsi="Times New Roman" w:cs="Times New Roman"/>
          <w:sz w:val="24"/>
          <w:szCs w:val="24"/>
          <w:lang w:eastAsia="ru-RU"/>
        </w:rPr>
        <w:t>распевки</w:t>
      </w:r>
      <w:proofErr w:type="spellEnd"/>
      <w:r w:rsidRPr="008B4E67">
        <w:rPr>
          <w:rFonts w:ascii="Times New Roman" w:eastAsia="Times New Roman" w:hAnsi="Times New Roman" w:cs="Times New Roman"/>
          <w:sz w:val="24"/>
          <w:szCs w:val="24"/>
          <w:lang w:eastAsia="ru-RU"/>
        </w:rPr>
        <w:t xml:space="preserve"> по тренировке правильного дыхания и </w:t>
      </w:r>
      <w:proofErr w:type="spellStart"/>
      <w:r w:rsidRPr="008B4E67">
        <w:rPr>
          <w:rFonts w:ascii="Times New Roman" w:eastAsia="Times New Roman" w:hAnsi="Times New Roman" w:cs="Times New Roman"/>
          <w:sz w:val="24"/>
          <w:szCs w:val="24"/>
          <w:lang w:eastAsia="ru-RU"/>
        </w:rPr>
        <w:t>распевки</w:t>
      </w:r>
      <w:proofErr w:type="spellEnd"/>
      <w:r w:rsidRPr="008B4E67">
        <w:rPr>
          <w:rFonts w:ascii="Times New Roman" w:eastAsia="Times New Roman" w:hAnsi="Times New Roman" w:cs="Times New Roman"/>
          <w:sz w:val="24"/>
          <w:szCs w:val="24"/>
          <w:lang w:eastAsia="ru-RU"/>
        </w:rPr>
        <w:t xml:space="preserve"> для высоты звука и увеличения диапазона звука);</w:t>
      </w:r>
      <w:r w:rsidRPr="008B4E67">
        <w:rPr>
          <w:rFonts w:ascii="Times New Roman" w:eastAsia="Times New Roman" w:hAnsi="Times New Roman" w:cs="Times New Roman"/>
          <w:sz w:val="24"/>
          <w:szCs w:val="24"/>
          <w:lang w:eastAsia="ru-RU"/>
        </w:rPr>
        <w:br/>
        <w:t>– совместно с логопедом проводила работу по развитию и укреплению артикуляционного аппарата и по устранению и коррекции дефектов речи. </w:t>
      </w:r>
      <w:r w:rsidRPr="008B4E67">
        <w:rPr>
          <w:rFonts w:ascii="Times New Roman" w:eastAsia="Times New Roman" w:hAnsi="Times New Roman" w:cs="Times New Roman"/>
          <w:sz w:val="24"/>
          <w:szCs w:val="24"/>
          <w:lang w:eastAsia="ru-RU"/>
        </w:rPr>
        <w:br/>
        <w:t>– совместно с воспитателями наблюдали и выделяли проявление музыкальных способностей, создавали и поддерживали положительный эмоциональный настрой;</w:t>
      </w:r>
      <w:r w:rsidRPr="008B4E67">
        <w:rPr>
          <w:rFonts w:ascii="Times New Roman" w:eastAsia="Times New Roman" w:hAnsi="Times New Roman" w:cs="Times New Roman"/>
          <w:sz w:val="24"/>
          <w:szCs w:val="24"/>
          <w:lang w:eastAsia="ru-RU"/>
        </w:rPr>
        <w:br/>
        <w:t>– совместно с родителями расширяли музыкальный кругозор ребёнка (прослушивание аудиозаписей исполнителей вокального жанра).</w:t>
      </w:r>
    </w:p>
    <w:p w:rsidR="008B4E67" w:rsidRPr="008B4E67" w:rsidRDefault="008B4E67" w:rsidP="008B4E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b/>
          <w:bCs/>
          <w:sz w:val="24"/>
          <w:szCs w:val="24"/>
          <w:lang w:eastAsia="ru-RU"/>
        </w:rPr>
        <w:t xml:space="preserve">Были определены </w:t>
      </w:r>
      <w:proofErr w:type="gramStart"/>
      <w:r w:rsidRPr="008B4E67">
        <w:rPr>
          <w:rFonts w:ascii="Times New Roman" w:eastAsia="Times New Roman" w:hAnsi="Times New Roman" w:cs="Times New Roman"/>
          <w:b/>
          <w:bCs/>
          <w:sz w:val="24"/>
          <w:szCs w:val="24"/>
          <w:lang w:eastAsia="ru-RU"/>
        </w:rPr>
        <w:t>методы  достижения</w:t>
      </w:r>
      <w:proofErr w:type="gramEnd"/>
      <w:r w:rsidRPr="008B4E67">
        <w:rPr>
          <w:rFonts w:ascii="Times New Roman" w:eastAsia="Times New Roman" w:hAnsi="Times New Roman" w:cs="Times New Roman"/>
          <w:b/>
          <w:bCs/>
          <w:sz w:val="24"/>
          <w:szCs w:val="24"/>
          <w:lang w:eastAsia="ru-RU"/>
        </w:rPr>
        <w:t xml:space="preserve"> поставленных задач:</w:t>
      </w:r>
    </w:p>
    <w:p w:rsidR="008B4E67" w:rsidRPr="008B4E67" w:rsidRDefault="008B4E67" w:rsidP="008B4E67">
      <w:pPr>
        <w:shd w:val="clear" w:color="auto" w:fill="FFFFFF"/>
        <w:spacing w:after="0" w:line="240" w:lineRule="auto"/>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 xml:space="preserve">1. </w:t>
      </w:r>
      <w:proofErr w:type="spellStart"/>
      <w:r w:rsidRPr="008B4E67">
        <w:rPr>
          <w:rFonts w:ascii="Times New Roman" w:eastAsia="Times New Roman" w:hAnsi="Times New Roman" w:cs="Times New Roman"/>
          <w:sz w:val="24"/>
          <w:szCs w:val="24"/>
          <w:lang w:eastAsia="ru-RU"/>
        </w:rPr>
        <w:t>Фонопедические</w:t>
      </w:r>
      <w:proofErr w:type="spellEnd"/>
      <w:r w:rsidRPr="008B4E67">
        <w:rPr>
          <w:rFonts w:ascii="Times New Roman" w:eastAsia="Times New Roman" w:hAnsi="Times New Roman" w:cs="Times New Roman"/>
          <w:sz w:val="24"/>
          <w:szCs w:val="24"/>
          <w:lang w:eastAsia="ru-RU"/>
        </w:rPr>
        <w:t xml:space="preserve"> упражнения Емельянова В.В.</w:t>
      </w:r>
    </w:p>
    <w:p w:rsidR="008B4E67" w:rsidRPr="008B4E67" w:rsidRDefault="008B4E67" w:rsidP="008B4E67">
      <w:pPr>
        <w:numPr>
          <w:ilvl w:val="0"/>
          <w:numId w:val="3"/>
        </w:numPr>
        <w:shd w:val="clear" w:color="auto" w:fill="FFFFFF"/>
        <w:spacing w:after="0" w:line="240" w:lineRule="auto"/>
        <w:ind w:firstLine="0"/>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Расширение диапазона;</w:t>
      </w:r>
    </w:p>
    <w:p w:rsidR="008B4E67" w:rsidRPr="008B4E67" w:rsidRDefault="008B4E67" w:rsidP="008B4E67">
      <w:pPr>
        <w:numPr>
          <w:ilvl w:val="0"/>
          <w:numId w:val="3"/>
        </w:numPr>
        <w:shd w:val="clear" w:color="auto" w:fill="FFFFFF"/>
        <w:spacing w:after="0" w:line="240" w:lineRule="auto"/>
        <w:ind w:firstLine="0"/>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Значительное увеличение силы звучания голоса у каждого ребенка;</w:t>
      </w:r>
    </w:p>
    <w:p w:rsidR="008B4E67" w:rsidRPr="008B4E67" w:rsidRDefault="008B4E67" w:rsidP="008B4E67">
      <w:pPr>
        <w:numPr>
          <w:ilvl w:val="0"/>
          <w:numId w:val="3"/>
        </w:numPr>
        <w:shd w:val="clear" w:color="auto" w:fill="FFFFFF"/>
        <w:spacing w:after="0" w:line="240" w:lineRule="auto"/>
        <w:ind w:firstLine="0"/>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Усиление насыщенности звука;</w:t>
      </w:r>
    </w:p>
    <w:p w:rsidR="008B4E67" w:rsidRPr="008B4E67" w:rsidRDefault="008B4E67" w:rsidP="008B4E67">
      <w:pPr>
        <w:numPr>
          <w:ilvl w:val="0"/>
          <w:numId w:val="3"/>
        </w:numPr>
        <w:shd w:val="clear" w:color="auto" w:fill="FFFFFF"/>
        <w:spacing w:after="0" w:line="240" w:lineRule="auto"/>
        <w:ind w:firstLine="0"/>
        <w:jc w:val="both"/>
        <w:rPr>
          <w:rFonts w:ascii="Times New Roman" w:eastAsia="Times New Roman" w:hAnsi="Times New Roman" w:cs="Times New Roman"/>
          <w:sz w:val="24"/>
          <w:szCs w:val="24"/>
          <w:lang w:eastAsia="ru-RU"/>
        </w:rPr>
      </w:pPr>
      <w:proofErr w:type="spellStart"/>
      <w:r w:rsidRPr="008B4E67">
        <w:rPr>
          <w:rFonts w:ascii="Times New Roman" w:eastAsia="Times New Roman" w:hAnsi="Times New Roman" w:cs="Times New Roman"/>
          <w:sz w:val="24"/>
          <w:szCs w:val="24"/>
          <w:lang w:eastAsia="ru-RU"/>
        </w:rPr>
        <w:t>Полетность</w:t>
      </w:r>
      <w:proofErr w:type="spellEnd"/>
      <w:r w:rsidRPr="008B4E67">
        <w:rPr>
          <w:rFonts w:ascii="Times New Roman" w:eastAsia="Times New Roman" w:hAnsi="Times New Roman" w:cs="Times New Roman"/>
          <w:sz w:val="24"/>
          <w:szCs w:val="24"/>
          <w:lang w:eastAsia="ru-RU"/>
        </w:rPr>
        <w:t>;</w:t>
      </w:r>
    </w:p>
    <w:p w:rsidR="008B4E67" w:rsidRPr="008B4E67" w:rsidRDefault="008B4E67" w:rsidP="008B4E67">
      <w:pPr>
        <w:numPr>
          <w:ilvl w:val="0"/>
          <w:numId w:val="3"/>
        </w:numPr>
        <w:shd w:val="clear" w:color="auto" w:fill="FFFFFF"/>
        <w:spacing w:after="0" w:line="240" w:lineRule="auto"/>
        <w:ind w:firstLine="0"/>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Улучшение вибрато;</w:t>
      </w:r>
    </w:p>
    <w:p w:rsidR="008B4E67" w:rsidRPr="008B4E67" w:rsidRDefault="008B4E67" w:rsidP="008B4E67">
      <w:pPr>
        <w:numPr>
          <w:ilvl w:val="0"/>
          <w:numId w:val="3"/>
        </w:numPr>
        <w:shd w:val="clear" w:color="auto" w:fill="FFFFFF"/>
        <w:spacing w:after="0" w:line="240" w:lineRule="auto"/>
        <w:ind w:firstLine="0"/>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Большая певучесть звука;</w:t>
      </w:r>
    </w:p>
    <w:p w:rsidR="008B4E67" w:rsidRPr="008B4E67" w:rsidRDefault="008B4E67" w:rsidP="008B4E67">
      <w:pPr>
        <w:numPr>
          <w:ilvl w:val="0"/>
          <w:numId w:val="3"/>
        </w:numPr>
        <w:shd w:val="clear" w:color="auto" w:fill="FFFFFF"/>
        <w:spacing w:after="0" w:line="240" w:lineRule="auto"/>
        <w:ind w:firstLine="0"/>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Свобода;</w:t>
      </w:r>
    </w:p>
    <w:p w:rsidR="008B4E67" w:rsidRPr="008B4E67" w:rsidRDefault="008B4E67" w:rsidP="008B4E67">
      <w:pPr>
        <w:numPr>
          <w:ilvl w:val="0"/>
          <w:numId w:val="3"/>
        </w:numPr>
        <w:shd w:val="clear" w:color="auto" w:fill="FFFFFF"/>
        <w:spacing w:after="0" w:line="240" w:lineRule="auto"/>
        <w:ind w:firstLine="0"/>
        <w:jc w:val="both"/>
        <w:rPr>
          <w:rFonts w:ascii="Times New Roman" w:eastAsia="Times New Roman" w:hAnsi="Times New Roman" w:cs="Times New Roman"/>
          <w:sz w:val="24"/>
          <w:szCs w:val="24"/>
          <w:lang w:eastAsia="ru-RU"/>
        </w:rPr>
      </w:pPr>
      <w:proofErr w:type="spellStart"/>
      <w:r w:rsidRPr="008B4E67">
        <w:rPr>
          <w:rFonts w:ascii="Times New Roman" w:eastAsia="Times New Roman" w:hAnsi="Times New Roman" w:cs="Times New Roman"/>
          <w:sz w:val="24"/>
          <w:szCs w:val="24"/>
          <w:lang w:eastAsia="ru-RU"/>
        </w:rPr>
        <w:t>Раскрепощённость</w:t>
      </w:r>
      <w:proofErr w:type="spellEnd"/>
      <w:r w:rsidRPr="008B4E67">
        <w:rPr>
          <w:rFonts w:ascii="Times New Roman" w:eastAsia="Times New Roman" w:hAnsi="Times New Roman" w:cs="Times New Roman"/>
          <w:sz w:val="24"/>
          <w:szCs w:val="24"/>
          <w:lang w:eastAsia="ru-RU"/>
        </w:rPr>
        <w:t xml:space="preserve"> певческого звучания и певческого процесса в целом.</w:t>
      </w:r>
    </w:p>
    <w:p w:rsidR="008B4E67" w:rsidRPr="008B4E67" w:rsidRDefault="008B4E67" w:rsidP="008B4E67">
      <w:pPr>
        <w:shd w:val="clear" w:color="auto" w:fill="FFFFFF"/>
        <w:spacing w:after="0" w:line="240" w:lineRule="auto"/>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2. Артикуляционная гимнастика по системе Емельянова В.В. Упражнения на артикуляцию интересны, доступны, т.к. предполагается проводить их в игровой форме.</w:t>
      </w:r>
    </w:p>
    <w:p w:rsidR="008B4E67" w:rsidRPr="008B4E67" w:rsidRDefault="008B4E67" w:rsidP="008B4E67">
      <w:pPr>
        <w:numPr>
          <w:ilvl w:val="0"/>
          <w:numId w:val="4"/>
        </w:numPr>
        <w:shd w:val="clear" w:color="auto" w:fill="FFFFFF"/>
        <w:spacing w:after="0" w:line="240" w:lineRule="auto"/>
        <w:ind w:firstLine="0"/>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работа с языком (покусать кончик языка, пожевать язык попеременно левыми и правыми боковыми зубами, пощелкать язычком в разной позиции, вытянуть язык, свернуть в трубочку и т.д.);</w:t>
      </w:r>
    </w:p>
    <w:p w:rsidR="008B4E67" w:rsidRPr="008B4E67" w:rsidRDefault="008B4E67" w:rsidP="008B4E67">
      <w:pPr>
        <w:numPr>
          <w:ilvl w:val="0"/>
          <w:numId w:val="4"/>
        </w:numPr>
        <w:shd w:val="clear" w:color="auto" w:fill="FFFFFF"/>
        <w:spacing w:after="0" w:line="240" w:lineRule="auto"/>
        <w:ind w:firstLine="0"/>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с губами (покусать зубами нижнюю и верхнюю губу, оттопырить нижнюю губу, придав лицу обиженное выражение, поднять верхнюю губу, открыв верхние зубы, придав лицу выражение улыбки), массаж лица от корней волос до шеи собственными пальцами.</w:t>
      </w:r>
    </w:p>
    <w:p w:rsidR="008B4E67" w:rsidRPr="008B4E67" w:rsidRDefault="008B4E67" w:rsidP="008B4E67">
      <w:pPr>
        <w:shd w:val="clear" w:color="auto" w:fill="FFFFFF"/>
        <w:spacing w:after="0" w:line="240" w:lineRule="auto"/>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3. Фразировка и дыхание</w:t>
      </w:r>
    </w:p>
    <w:p w:rsidR="008B4E67" w:rsidRPr="008B4E67" w:rsidRDefault="008B4E67" w:rsidP="008B4E67">
      <w:pPr>
        <w:numPr>
          <w:ilvl w:val="0"/>
          <w:numId w:val="5"/>
        </w:numPr>
        <w:shd w:val="clear" w:color="auto" w:fill="FFFFFF"/>
        <w:spacing w:after="0" w:line="240" w:lineRule="auto"/>
        <w:ind w:firstLine="0"/>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Голосоведение;</w:t>
      </w:r>
    </w:p>
    <w:p w:rsidR="008B4E67" w:rsidRPr="008B4E67" w:rsidRDefault="008B4E67" w:rsidP="008B4E67">
      <w:pPr>
        <w:numPr>
          <w:ilvl w:val="0"/>
          <w:numId w:val="5"/>
        </w:numPr>
        <w:shd w:val="clear" w:color="auto" w:fill="FFFFFF"/>
        <w:spacing w:after="0" w:line="240" w:lineRule="auto"/>
        <w:ind w:firstLine="0"/>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Метроритм, темп;</w:t>
      </w:r>
    </w:p>
    <w:p w:rsidR="008B4E67" w:rsidRPr="008B4E67" w:rsidRDefault="008B4E67" w:rsidP="008B4E67">
      <w:pPr>
        <w:numPr>
          <w:ilvl w:val="0"/>
          <w:numId w:val="5"/>
        </w:numPr>
        <w:shd w:val="clear" w:color="auto" w:fill="FFFFFF"/>
        <w:spacing w:after="0" w:line="240" w:lineRule="auto"/>
        <w:ind w:firstLine="0"/>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Тембр;</w:t>
      </w:r>
    </w:p>
    <w:p w:rsidR="008B4E67" w:rsidRPr="008B4E67" w:rsidRDefault="008B4E67" w:rsidP="008B4E67">
      <w:pPr>
        <w:numPr>
          <w:ilvl w:val="0"/>
          <w:numId w:val="5"/>
        </w:numPr>
        <w:shd w:val="clear" w:color="auto" w:fill="FFFFFF"/>
        <w:spacing w:after="0" w:line="240" w:lineRule="auto"/>
        <w:ind w:firstLine="0"/>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Динамика;</w:t>
      </w:r>
    </w:p>
    <w:p w:rsidR="008B4E67" w:rsidRPr="008B4E67" w:rsidRDefault="008B4E67" w:rsidP="008B4E67">
      <w:pPr>
        <w:numPr>
          <w:ilvl w:val="0"/>
          <w:numId w:val="5"/>
        </w:numPr>
        <w:shd w:val="clear" w:color="auto" w:fill="FFFFFF"/>
        <w:spacing w:after="0" w:line="240" w:lineRule="auto"/>
        <w:ind w:firstLine="0"/>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Фразировка.</w:t>
      </w:r>
    </w:p>
    <w:p w:rsidR="008B4E67" w:rsidRPr="008B4E67" w:rsidRDefault="008B4E67" w:rsidP="008B4E67">
      <w:pPr>
        <w:shd w:val="clear" w:color="auto" w:fill="FFFFFF"/>
        <w:spacing w:after="0" w:line="240" w:lineRule="auto"/>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4. Тренировка слуха</w:t>
      </w:r>
    </w:p>
    <w:p w:rsidR="008B4E67" w:rsidRPr="008B4E67" w:rsidRDefault="008B4E67" w:rsidP="008B4E67">
      <w:pPr>
        <w:numPr>
          <w:ilvl w:val="0"/>
          <w:numId w:val="6"/>
        </w:numPr>
        <w:shd w:val="clear" w:color="auto" w:fill="FFFFFF"/>
        <w:tabs>
          <w:tab w:val="left" w:pos="567"/>
        </w:tabs>
        <w:spacing w:after="0" w:line="240" w:lineRule="auto"/>
        <w:ind w:hanging="11"/>
        <w:jc w:val="both"/>
        <w:rPr>
          <w:rFonts w:ascii="Times New Roman" w:eastAsia="Times New Roman" w:hAnsi="Times New Roman" w:cs="Times New Roman"/>
          <w:sz w:val="24"/>
          <w:szCs w:val="24"/>
          <w:lang w:eastAsia="ru-RU"/>
        </w:rPr>
      </w:pPr>
      <w:proofErr w:type="spellStart"/>
      <w:r w:rsidRPr="008B4E67">
        <w:rPr>
          <w:rFonts w:ascii="Times New Roman" w:eastAsia="Times New Roman" w:hAnsi="Times New Roman" w:cs="Times New Roman"/>
          <w:sz w:val="24"/>
          <w:szCs w:val="24"/>
          <w:lang w:eastAsia="ru-RU"/>
        </w:rPr>
        <w:t>Распевки</w:t>
      </w:r>
      <w:proofErr w:type="spellEnd"/>
      <w:r w:rsidRPr="008B4E67">
        <w:rPr>
          <w:rFonts w:ascii="Times New Roman" w:eastAsia="Times New Roman" w:hAnsi="Times New Roman" w:cs="Times New Roman"/>
          <w:sz w:val="24"/>
          <w:szCs w:val="24"/>
          <w:lang w:eastAsia="ru-RU"/>
        </w:rPr>
        <w:t>;</w:t>
      </w:r>
    </w:p>
    <w:p w:rsidR="008B4E67" w:rsidRPr="008B4E67" w:rsidRDefault="008B4E67" w:rsidP="008B4E67">
      <w:pPr>
        <w:numPr>
          <w:ilvl w:val="0"/>
          <w:numId w:val="6"/>
        </w:numPr>
        <w:shd w:val="clear" w:color="auto" w:fill="FFFFFF"/>
        <w:tabs>
          <w:tab w:val="left" w:pos="567"/>
        </w:tabs>
        <w:spacing w:after="0" w:line="240" w:lineRule="auto"/>
        <w:ind w:hanging="11"/>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Слушание музыкальных произведений;</w:t>
      </w:r>
    </w:p>
    <w:p w:rsidR="008B4E67" w:rsidRPr="008B4E67" w:rsidRDefault="008B4E67" w:rsidP="008B4E67">
      <w:pPr>
        <w:numPr>
          <w:ilvl w:val="0"/>
          <w:numId w:val="6"/>
        </w:numPr>
        <w:shd w:val="clear" w:color="auto" w:fill="FFFFFF"/>
        <w:tabs>
          <w:tab w:val="left" w:pos="567"/>
        </w:tabs>
        <w:spacing w:after="0" w:line="240" w:lineRule="auto"/>
        <w:ind w:hanging="11"/>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Творческое сочинение мелодий;</w:t>
      </w:r>
    </w:p>
    <w:p w:rsidR="008B4E67" w:rsidRPr="008B4E67" w:rsidRDefault="008B4E67" w:rsidP="008B4E67">
      <w:pPr>
        <w:shd w:val="clear" w:color="auto" w:fill="FFFFFF"/>
        <w:tabs>
          <w:tab w:val="left" w:pos="567"/>
          <w:tab w:val="num" w:pos="720"/>
        </w:tabs>
        <w:spacing w:after="0" w:line="240" w:lineRule="auto"/>
        <w:ind w:hanging="11"/>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5. Техника исполнения мелодии</w:t>
      </w:r>
    </w:p>
    <w:p w:rsidR="008B4E67" w:rsidRPr="008B4E67" w:rsidRDefault="008B4E67" w:rsidP="008B4E67">
      <w:pPr>
        <w:numPr>
          <w:ilvl w:val="0"/>
          <w:numId w:val="7"/>
        </w:numPr>
        <w:shd w:val="clear" w:color="auto" w:fill="FFFFFF"/>
        <w:tabs>
          <w:tab w:val="left" w:pos="567"/>
        </w:tabs>
        <w:spacing w:after="0" w:line="240" w:lineRule="auto"/>
        <w:ind w:hanging="11"/>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Применение дирижёрского жеста;</w:t>
      </w:r>
    </w:p>
    <w:p w:rsidR="008B4E67" w:rsidRPr="008B4E67" w:rsidRDefault="008B4E67" w:rsidP="008B4E67">
      <w:pPr>
        <w:numPr>
          <w:ilvl w:val="0"/>
          <w:numId w:val="7"/>
        </w:numPr>
        <w:shd w:val="clear" w:color="auto" w:fill="FFFFFF"/>
        <w:tabs>
          <w:tab w:val="left" w:pos="567"/>
        </w:tabs>
        <w:spacing w:after="0" w:line="240" w:lineRule="auto"/>
        <w:ind w:hanging="11"/>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Сольфеджио;</w:t>
      </w:r>
    </w:p>
    <w:p w:rsidR="008B4E67" w:rsidRPr="008B4E67" w:rsidRDefault="008B4E67" w:rsidP="008B4E67">
      <w:pPr>
        <w:numPr>
          <w:ilvl w:val="0"/>
          <w:numId w:val="7"/>
        </w:numPr>
        <w:shd w:val="clear" w:color="auto" w:fill="FFFFFF"/>
        <w:tabs>
          <w:tab w:val="left" w:pos="567"/>
        </w:tabs>
        <w:spacing w:after="0" w:line="240" w:lineRule="auto"/>
        <w:ind w:hanging="11"/>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Вокализы.</w:t>
      </w:r>
    </w:p>
    <w:p w:rsidR="008B4E67" w:rsidRPr="008B4E67" w:rsidRDefault="008B4E67" w:rsidP="008B4E67">
      <w:pPr>
        <w:shd w:val="clear" w:color="auto" w:fill="FFFFFF"/>
        <w:tabs>
          <w:tab w:val="left" w:pos="567"/>
          <w:tab w:val="num" w:pos="720"/>
        </w:tabs>
        <w:spacing w:after="0" w:line="240" w:lineRule="auto"/>
        <w:ind w:hanging="11"/>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Таким образом, использование системы специальных упражнений различных игр, индивидуальная работа – все это позволит добиться положительных результатов в развитии певческих навыков у ребенка.</w:t>
      </w:r>
    </w:p>
    <w:p w:rsidR="008B4E67" w:rsidRPr="008B4E67" w:rsidRDefault="008B4E67" w:rsidP="008B4E67">
      <w:pPr>
        <w:shd w:val="clear" w:color="auto" w:fill="FFFFFF"/>
        <w:tabs>
          <w:tab w:val="left" w:pos="567"/>
          <w:tab w:val="num" w:pos="720"/>
        </w:tabs>
        <w:spacing w:after="0" w:line="240" w:lineRule="auto"/>
        <w:ind w:hanging="11"/>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b/>
          <w:bCs/>
          <w:sz w:val="24"/>
          <w:szCs w:val="24"/>
          <w:lang w:eastAsia="ru-RU"/>
        </w:rPr>
        <w:t>Планируемый результат:</w:t>
      </w:r>
    </w:p>
    <w:p w:rsidR="008B4E67" w:rsidRPr="008B4E67" w:rsidRDefault="008B4E67" w:rsidP="008B4E67">
      <w:pPr>
        <w:numPr>
          <w:ilvl w:val="0"/>
          <w:numId w:val="8"/>
        </w:numPr>
        <w:shd w:val="clear" w:color="auto" w:fill="FFFFFF"/>
        <w:tabs>
          <w:tab w:val="clear" w:pos="720"/>
          <w:tab w:val="left" w:pos="567"/>
          <w:tab w:val="num" w:pos="709"/>
        </w:tabs>
        <w:spacing w:after="0" w:line="240" w:lineRule="auto"/>
        <w:ind w:hanging="11"/>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наличие интереса к вокальному искусству; стремление к вокально-творческому самовыражению (пение соло, участие в импровизациях, участие в музыкально-драматических постановках);</w:t>
      </w:r>
    </w:p>
    <w:p w:rsidR="008B4E67" w:rsidRPr="008B4E67" w:rsidRDefault="008B4E67" w:rsidP="008B4E67">
      <w:pPr>
        <w:numPr>
          <w:ilvl w:val="0"/>
          <w:numId w:val="8"/>
        </w:numPr>
        <w:shd w:val="clear" w:color="auto" w:fill="FFFFFF"/>
        <w:tabs>
          <w:tab w:val="clear" w:pos="720"/>
          <w:tab w:val="num" w:pos="709"/>
        </w:tabs>
        <w:spacing w:after="0" w:line="240" w:lineRule="auto"/>
        <w:ind w:hanging="11"/>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lastRenderedPageBreak/>
        <w:t>владение некоторыми основами нотной грамоты, использование голосового аппарата;</w:t>
      </w:r>
    </w:p>
    <w:p w:rsidR="008B4E67" w:rsidRPr="008B4E67" w:rsidRDefault="008B4E67" w:rsidP="008B4E67">
      <w:pPr>
        <w:numPr>
          <w:ilvl w:val="0"/>
          <w:numId w:val="8"/>
        </w:numPr>
        <w:shd w:val="clear" w:color="auto" w:fill="FFFFFF"/>
        <w:tabs>
          <w:tab w:val="clear" w:pos="720"/>
          <w:tab w:val="num" w:pos="709"/>
        </w:tabs>
        <w:spacing w:after="0" w:line="240" w:lineRule="auto"/>
        <w:ind w:hanging="11"/>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проявление навыков вокальной деятельности (правильно вступать, умение петь по фразам, правильно выполнять музыкальные, вокальные ударения, четко и ясно произносить слова – артикулировать при исполнении);</w:t>
      </w:r>
    </w:p>
    <w:p w:rsidR="008B4E67" w:rsidRPr="008B4E67" w:rsidRDefault="008B4E67" w:rsidP="008B4E67">
      <w:pPr>
        <w:numPr>
          <w:ilvl w:val="0"/>
          <w:numId w:val="8"/>
        </w:numPr>
        <w:shd w:val="clear" w:color="auto" w:fill="FFFFFF"/>
        <w:tabs>
          <w:tab w:val="clear" w:pos="720"/>
          <w:tab w:val="num" w:pos="709"/>
        </w:tabs>
        <w:spacing w:after="0" w:line="240" w:lineRule="auto"/>
        <w:ind w:hanging="11"/>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уметь двигаться под музыку, не бояться сцены, культура поведения на сцене;</w:t>
      </w:r>
    </w:p>
    <w:p w:rsidR="008B4E67" w:rsidRPr="008B4E67" w:rsidRDefault="008B4E67" w:rsidP="008B4E67">
      <w:pPr>
        <w:numPr>
          <w:ilvl w:val="0"/>
          <w:numId w:val="8"/>
        </w:numPr>
        <w:shd w:val="clear" w:color="auto" w:fill="FFFFFF"/>
        <w:tabs>
          <w:tab w:val="clear" w:pos="720"/>
          <w:tab w:val="num" w:pos="709"/>
        </w:tabs>
        <w:spacing w:after="0" w:line="240" w:lineRule="auto"/>
        <w:ind w:hanging="11"/>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стремление передавать характер песни, правильно распределять дыхание во фразе, уметь делать кульминацию во фразе, усовершенствовать свой голос</w:t>
      </w:r>
    </w:p>
    <w:p w:rsidR="008B4E67" w:rsidRPr="008B4E67" w:rsidRDefault="008B4E67" w:rsidP="008B4E67">
      <w:pPr>
        <w:shd w:val="clear" w:color="auto" w:fill="FFFFFF"/>
        <w:tabs>
          <w:tab w:val="num" w:pos="709"/>
        </w:tabs>
        <w:spacing w:after="0" w:line="240" w:lineRule="auto"/>
        <w:ind w:hanging="11"/>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В основу моей работы с одарёнными детьми положены </w:t>
      </w:r>
      <w:r w:rsidRPr="008B4E67">
        <w:rPr>
          <w:rFonts w:ascii="Times New Roman" w:eastAsia="Times New Roman" w:hAnsi="Times New Roman" w:cs="Times New Roman"/>
          <w:b/>
          <w:bCs/>
          <w:sz w:val="24"/>
          <w:szCs w:val="24"/>
          <w:lang w:eastAsia="ru-RU"/>
        </w:rPr>
        <w:t>следующие принципы:</w:t>
      </w:r>
    </w:p>
    <w:p w:rsidR="008B4E67" w:rsidRPr="008B4E67" w:rsidRDefault="008B4E67" w:rsidP="008B4E67">
      <w:pPr>
        <w:numPr>
          <w:ilvl w:val="0"/>
          <w:numId w:val="9"/>
        </w:numPr>
        <w:shd w:val="clear" w:color="auto" w:fill="FFFFFF"/>
        <w:tabs>
          <w:tab w:val="clear" w:pos="720"/>
          <w:tab w:val="num" w:pos="709"/>
        </w:tabs>
        <w:spacing w:after="0" w:line="240" w:lineRule="auto"/>
        <w:ind w:hanging="11"/>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Системность занятий.</w:t>
      </w:r>
    </w:p>
    <w:p w:rsidR="008B4E67" w:rsidRPr="008B4E67" w:rsidRDefault="008B4E67" w:rsidP="008B4E67">
      <w:pPr>
        <w:numPr>
          <w:ilvl w:val="0"/>
          <w:numId w:val="9"/>
        </w:numPr>
        <w:shd w:val="clear" w:color="auto" w:fill="FFFFFF"/>
        <w:tabs>
          <w:tab w:val="clear" w:pos="720"/>
          <w:tab w:val="num" w:pos="709"/>
        </w:tabs>
        <w:spacing w:after="0" w:line="240" w:lineRule="auto"/>
        <w:ind w:hanging="11"/>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Учет индивидуальных особенностей психики ребёнка.</w:t>
      </w:r>
    </w:p>
    <w:p w:rsidR="008B4E67" w:rsidRPr="008B4E67" w:rsidRDefault="008B4E67" w:rsidP="008B4E67">
      <w:pPr>
        <w:numPr>
          <w:ilvl w:val="0"/>
          <w:numId w:val="9"/>
        </w:numPr>
        <w:shd w:val="clear" w:color="auto" w:fill="FFFFFF"/>
        <w:tabs>
          <w:tab w:val="clear" w:pos="720"/>
          <w:tab w:val="num" w:pos="709"/>
        </w:tabs>
        <w:spacing w:after="0" w:line="240" w:lineRule="auto"/>
        <w:ind w:hanging="11"/>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Разнообразие музыкального репертуара и его усложнение по сравнению с типовой программой.</w:t>
      </w:r>
    </w:p>
    <w:p w:rsidR="008B4E67" w:rsidRPr="008B4E67" w:rsidRDefault="008B4E67" w:rsidP="008B4E67">
      <w:pPr>
        <w:numPr>
          <w:ilvl w:val="0"/>
          <w:numId w:val="9"/>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Предоставление ребёнку условий для творчества и импровизации.</w:t>
      </w:r>
    </w:p>
    <w:p w:rsidR="008B4E67" w:rsidRPr="008B4E67" w:rsidRDefault="008B4E67" w:rsidP="008B4E67">
      <w:pPr>
        <w:numPr>
          <w:ilvl w:val="0"/>
          <w:numId w:val="9"/>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Креативность и эмоциональность педагога.</w:t>
      </w:r>
    </w:p>
    <w:p w:rsidR="008B4E67" w:rsidRPr="008B4E67" w:rsidRDefault="008B4E67" w:rsidP="008B4E67">
      <w:pPr>
        <w:numPr>
          <w:ilvl w:val="0"/>
          <w:numId w:val="9"/>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Наглядность (картины, костюмы, видеоматериалы и т.д.)</w:t>
      </w:r>
    </w:p>
    <w:p w:rsidR="008B4E67" w:rsidRPr="008B4E67" w:rsidRDefault="008B4E67" w:rsidP="008B4E67">
      <w:pPr>
        <w:numPr>
          <w:ilvl w:val="0"/>
          <w:numId w:val="9"/>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Преемственность в работе с другими специалистами.</w:t>
      </w:r>
    </w:p>
    <w:p w:rsidR="008B4E67" w:rsidRPr="008B4E67" w:rsidRDefault="008B4E67" w:rsidP="008B4E67">
      <w:pPr>
        <w:numPr>
          <w:ilvl w:val="0"/>
          <w:numId w:val="9"/>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Связь с семьей.</w:t>
      </w:r>
    </w:p>
    <w:p w:rsidR="008B4E67" w:rsidRPr="008B4E67" w:rsidRDefault="008B4E67" w:rsidP="008B4E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Одним из главных принципов в своей работе с детьми считаю создание непринужденной обстановки, в которой ребенок чувствует себя комфортно, раскрепощенно. Всегда встречаю детей с улыбкой, доброжелательно, говорю добрые, ласковые слова. Немаловажным является принцип положительной оценки, который способствует более высокой эмоциональной отдаче, хорошему настроению и желанию дальше участвовать в музыкальном творчестве.</w:t>
      </w:r>
    </w:p>
    <w:p w:rsidR="008B4E67" w:rsidRPr="008B4E67" w:rsidRDefault="008B4E67" w:rsidP="008B4E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После определения целей, задач и методов их достижения я перешла к подбору репертуара. Его основу составили произведения современных композиторов для детей дошкольного возраста и разнообразные детские песни, давно завоевавшие популярность у детей и их родителей. Отбор произведений осуществлялся с учетом доступности, необходимости, художественной выразительности (частично репертуар зависит от дат, праздников и мероприятий).</w:t>
      </w:r>
    </w:p>
    <w:p w:rsidR="008B4E67" w:rsidRPr="008B4E67" w:rsidRDefault="008B4E67" w:rsidP="008B4E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Анализ полученных результатов показал, что у детей повысились все показатели уровня музыкального развития. Улучшилась чистота интонирования мелодии, музыкальная память, повысился уровень развития мелодического слуха, диапазон голоса расширился. Дети стали более активны и раскрепощены. У них появился опыт сочинения песенок и мелодий. Педагоги и родители заметили, что раньше они пели в основном для себя. А сейчас с удовольствием выступают на концертах, конкурсных программах.</w:t>
      </w:r>
    </w:p>
    <w:p w:rsidR="008B4E67" w:rsidRPr="008B4E67" w:rsidRDefault="008B4E67" w:rsidP="008B4E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Таким образом, анализируя эффективность проведенной работы с ребёнком, имеющим предпосылки к одаренности, я пришла к выводу, что система индивидуальных занятий позволяет значительно поднять уровень музыкального развития ребёнка, формирует у него творческий подход не только к музыкальным, но и другим видам деятельности, укрепляет его уверенность в своих способностях.</w:t>
      </w:r>
    </w:p>
    <w:p w:rsidR="008B4E67" w:rsidRPr="008B4E67" w:rsidRDefault="008B4E67" w:rsidP="008B4E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Огромную роль в процессе формирования творческих способностей ребенка играют родители юных дарований. Родители такого ребенка должны быть достаточно информированы, мотивированы для активной поддержки и реализации задатков и способностей детей. Для этого на родительских собраниях были проведены беседы и консультации на темы: «Способности ребенка в Ваших руках» и «Охрана детского голоса».</w:t>
      </w:r>
    </w:p>
    <w:p w:rsidR="008B4E67" w:rsidRDefault="008B4E67" w:rsidP="008B4E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B4E67">
        <w:rPr>
          <w:rFonts w:ascii="Times New Roman" w:eastAsia="Times New Roman" w:hAnsi="Times New Roman" w:cs="Times New Roman"/>
          <w:sz w:val="24"/>
          <w:szCs w:val="24"/>
          <w:lang w:eastAsia="ru-RU"/>
        </w:rPr>
        <w:t xml:space="preserve">Дошкольный возраст – самый благоприятный период для формирования и развития певческого голоса ребёнка. Однако процесс этот долгий и кропотливый, требующий от нас педагогов </w:t>
      </w:r>
      <w:r>
        <w:rPr>
          <w:rFonts w:ascii="Times New Roman" w:eastAsia="Times New Roman" w:hAnsi="Times New Roman" w:cs="Times New Roman"/>
          <w:sz w:val="24"/>
          <w:szCs w:val="24"/>
          <w:lang w:eastAsia="ru-RU"/>
        </w:rPr>
        <w:t>терпения и бережного отношения.</w:t>
      </w:r>
    </w:p>
    <w:p w:rsidR="008B4E67" w:rsidRPr="008B4E67" w:rsidRDefault="008B4E67" w:rsidP="008B4E67">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A1D3F" w:rsidRPr="008B4E67" w:rsidRDefault="00CA1D3F" w:rsidP="008B4E67">
      <w:pPr>
        <w:spacing w:after="0" w:line="240" w:lineRule="auto"/>
        <w:ind w:firstLine="709"/>
        <w:jc w:val="both"/>
        <w:rPr>
          <w:rFonts w:ascii="Times New Roman" w:hAnsi="Times New Roman" w:cs="Times New Roman"/>
          <w:sz w:val="24"/>
          <w:szCs w:val="24"/>
        </w:rPr>
      </w:pPr>
    </w:p>
    <w:sectPr w:rsidR="00CA1D3F" w:rsidRPr="008B4E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F62E2"/>
    <w:multiLevelType w:val="multilevel"/>
    <w:tmpl w:val="997244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5D3150"/>
    <w:multiLevelType w:val="multilevel"/>
    <w:tmpl w:val="114E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500C3"/>
    <w:multiLevelType w:val="multilevel"/>
    <w:tmpl w:val="D984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70D7A"/>
    <w:multiLevelType w:val="multilevel"/>
    <w:tmpl w:val="5A80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5D658D"/>
    <w:multiLevelType w:val="multilevel"/>
    <w:tmpl w:val="4002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9B0A8D"/>
    <w:multiLevelType w:val="multilevel"/>
    <w:tmpl w:val="EAFEC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D86AF7"/>
    <w:multiLevelType w:val="multilevel"/>
    <w:tmpl w:val="9C3A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543E58"/>
    <w:multiLevelType w:val="multilevel"/>
    <w:tmpl w:val="0064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187CF8"/>
    <w:multiLevelType w:val="multilevel"/>
    <w:tmpl w:val="3110B3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11185A"/>
    <w:multiLevelType w:val="multilevel"/>
    <w:tmpl w:val="E626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387131"/>
    <w:multiLevelType w:val="multilevel"/>
    <w:tmpl w:val="660A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10"/>
  </w:num>
  <w:num w:numId="4">
    <w:abstractNumId w:val="6"/>
  </w:num>
  <w:num w:numId="5">
    <w:abstractNumId w:val="2"/>
  </w:num>
  <w:num w:numId="6">
    <w:abstractNumId w:val="3"/>
  </w:num>
  <w:num w:numId="7">
    <w:abstractNumId w:val="9"/>
  </w:num>
  <w:num w:numId="8">
    <w:abstractNumId w:val="1"/>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2E6"/>
    <w:rsid w:val="000143AD"/>
    <w:rsid w:val="0002211F"/>
    <w:rsid w:val="00022A88"/>
    <w:rsid w:val="00026F12"/>
    <w:rsid w:val="000339DC"/>
    <w:rsid w:val="00036D55"/>
    <w:rsid w:val="000670F4"/>
    <w:rsid w:val="00083F47"/>
    <w:rsid w:val="00092C11"/>
    <w:rsid w:val="000B4588"/>
    <w:rsid w:val="000E7313"/>
    <w:rsid w:val="000F67BB"/>
    <w:rsid w:val="0010006E"/>
    <w:rsid w:val="00104402"/>
    <w:rsid w:val="0011202F"/>
    <w:rsid w:val="00112B59"/>
    <w:rsid w:val="001150E2"/>
    <w:rsid w:val="001163EC"/>
    <w:rsid w:val="00123FF2"/>
    <w:rsid w:val="001248E4"/>
    <w:rsid w:val="00130A36"/>
    <w:rsid w:val="00131DA5"/>
    <w:rsid w:val="001609AD"/>
    <w:rsid w:val="0017467C"/>
    <w:rsid w:val="001A2EA4"/>
    <w:rsid w:val="001A5C8E"/>
    <w:rsid w:val="001B1A12"/>
    <w:rsid w:val="001D2F79"/>
    <w:rsid w:val="001D6DDB"/>
    <w:rsid w:val="001E0435"/>
    <w:rsid w:val="001E7142"/>
    <w:rsid w:val="001E7D5F"/>
    <w:rsid w:val="001F166D"/>
    <w:rsid w:val="001F4408"/>
    <w:rsid w:val="001F7C07"/>
    <w:rsid w:val="00205D83"/>
    <w:rsid w:val="002062D0"/>
    <w:rsid w:val="00237E97"/>
    <w:rsid w:val="002429BB"/>
    <w:rsid w:val="0026544E"/>
    <w:rsid w:val="00267146"/>
    <w:rsid w:val="00273222"/>
    <w:rsid w:val="0029136D"/>
    <w:rsid w:val="002A3994"/>
    <w:rsid w:val="002A4888"/>
    <w:rsid w:val="002B0ACB"/>
    <w:rsid w:val="002B7485"/>
    <w:rsid w:val="002C7A2E"/>
    <w:rsid w:val="002D5923"/>
    <w:rsid w:val="002E57CC"/>
    <w:rsid w:val="002F422D"/>
    <w:rsid w:val="002F52D1"/>
    <w:rsid w:val="00332599"/>
    <w:rsid w:val="00344E1B"/>
    <w:rsid w:val="00356311"/>
    <w:rsid w:val="0035680E"/>
    <w:rsid w:val="0036139F"/>
    <w:rsid w:val="003878DE"/>
    <w:rsid w:val="0039601C"/>
    <w:rsid w:val="003A650C"/>
    <w:rsid w:val="003B67E9"/>
    <w:rsid w:val="003D5231"/>
    <w:rsid w:val="003F600A"/>
    <w:rsid w:val="004024A6"/>
    <w:rsid w:val="0041040C"/>
    <w:rsid w:val="0041335D"/>
    <w:rsid w:val="00453130"/>
    <w:rsid w:val="004845FC"/>
    <w:rsid w:val="004A1020"/>
    <w:rsid w:val="004A6A5D"/>
    <w:rsid w:val="004A7A14"/>
    <w:rsid w:val="004B6987"/>
    <w:rsid w:val="004C5CE7"/>
    <w:rsid w:val="004C6045"/>
    <w:rsid w:val="004D2DB5"/>
    <w:rsid w:val="004E2891"/>
    <w:rsid w:val="004F54C7"/>
    <w:rsid w:val="004F7C87"/>
    <w:rsid w:val="00502A14"/>
    <w:rsid w:val="00512BDB"/>
    <w:rsid w:val="00517EB4"/>
    <w:rsid w:val="00522CC0"/>
    <w:rsid w:val="00523E1E"/>
    <w:rsid w:val="00553E60"/>
    <w:rsid w:val="005606D5"/>
    <w:rsid w:val="00560EA7"/>
    <w:rsid w:val="00585908"/>
    <w:rsid w:val="005A1467"/>
    <w:rsid w:val="005E1834"/>
    <w:rsid w:val="005E4630"/>
    <w:rsid w:val="005F6432"/>
    <w:rsid w:val="005F6627"/>
    <w:rsid w:val="005F6AA4"/>
    <w:rsid w:val="005F7DDE"/>
    <w:rsid w:val="0061066D"/>
    <w:rsid w:val="006130C9"/>
    <w:rsid w:val="00624FDC"/>
    <w:rsid w:val="00630A88"/>
    <w:rsid w:val="00644803"/>
    <w:rsid w:val="006448DE"/>
    <w:rsid w:val="00650BB2"/>
    <w:rsid w:val="006538D2"/>
    <w:rsid w:val="00661372"/>
    <w:rsid w:val="00661766"/>
    <w:rsid w:val="00662A59"/>
    <w:rsid w:val="006644E3"/>
    <w:rsid w:val="00676FC4"/>
    <w:rsid w:val="00683A23"/>
    <w:rsid w:val="006851DC"/>
    <w:rsid w:val="006858F9"/>
    <w:rsid w:val="00685E71"/>
    <w:rsid w:val="00697B15"/>
    <w:rsid w:val="006B04D3"/>
    <w:rsid w:val="006C4467"/>
    <w:rsid w:val="006C72FB"/>
    <w:rsid w:val="006C74A1"/>
    <w:rsid w:val="006C7E57"/>
    <w:rsid w:val="006D107E"/>
    <w:rsid w:val="006D1368"/>
    <w:rsid w:val="006E1C48"/>
    <w:rsid w:val="006F62AE"/>
    <w:rsid w:val="00710580"/>
    <w:rsid w:val="00712992"/>
    <w:rsid w:val="0072753B"/>
    <w:rsid w:val="00734940"/>
    <w:rsid w:val="00753DDE"/>
    <w:rsid w:val="00755B45"/>
    <w:rsid w:val="0076135D"/>
    <w:rsid w:val="0077409A"/>
    <w:rsid w:val="007969B4"/>
    <w:rsid w:val="007A5083"/>
    <w:rsid w:val="007B17E6"/>
    <w:rsid w:val="007C713B"/>
    <w:rsid w:val="007D23B7"/>
    <w:rsid w:val="007D7BCF"/>
    <w:rsid w:val="00802336"/>
    <w:rsid w:val="008024C6"/>
    <w:rsid w:val="00803FCF"/>
    <w:rsid w:val="00821440"/>
    <w:rsid w:val="008372D8"/>
    <w:rsid w:val="00842277"/>
    <w:rsid w:val="00861DF0"/>
    <w:rsid w:val="00870CB5"/>
    <w:rsid w:val="00893DEB"/>
    <w:rsid w:val="00894CE3"/>
    <w:rsid w:val="00896113"/>
    <w:rsid w:val="008B4E67"/>
    <w:rsid w:val="008C7479"/>
    <w:rsid w:val="008D6401"/>
    <w:rsid w:val="008D6DCC"/>
    <w:rsid w:val="008E161F"/>
    <w:rsid w:val="008E2460"/>
    <w:rsid w:val="00911A1C"/>
    <w:rsid w:val="00915A60"/>
    <w:rsid w:val="00923628"/>
    <w:rsid w:val="009329B7"/>
    <w:rsid w:val="0096033C"/>
    <w:rsid w:val="009663C0"/>
    <w:rsid w:val="00966A6C"/>
    <w:rsid w:val="00967A95"/>
    <w:rsid w:val="00984BA2"/>
    <w:rsid w:val="00997789"/>
    <w:rsid w:val="009A2573"/>
    <w:rsid w:val="009A4AC6"/>
    <w:rsid w:val="009B0DC0"/>
    <w:rsid w:val="009B1820"/>
    <w:rsid w:val="009C609F"/>
    <w:rsid w:val="009C64CE"/>
    <w:rsid w:val="009C66AE"/>
    <w:rsid w:val="009C670E"/>
    <w:rsid w:val="009E2889"/>
    <w:rsid w:val="009E3935"/>
    <w:rsid w:val="009E5DDF"/>
    <w:rsid w:val="009F0547"/>
    <w:rsid w:val="00A01F11"/>
    <w:rsid w:val="00A20701"/>
    <w:rsid w:val="00A23E40"/>
    <w:rsid w:val="00A27BAD"/>
    <w:rsid w:val="00A3451B"/>
    <w:rsid w:val="00A3566E"/>
    <w:rsid w:val="00A42DDE"/>
    <w:rsid w:val="00A45717"/>
    <w:rsid w:val="00A46BF7"/>
    <w:rsid w:val="00A538A6"/>
    <w:rsid w:val="00A558C0"/>
    <w:rsid w:val="00A754A5"/>
    <w:rsid w:val="00A76377"/>
    <w:rsid w:val="00A76461"/>
    <w:rsid w:val="00A76809"/>
    <w:rsid w:val="00A76CB0"/>
    <w:rsid w:val="00AC1898"/>
    <w:rsid w:val="00AC2D33"/>
    <w:rsid w:val="00AC6076"/>
    <w:rsid w:val="00AD1665"/>
    <w:rsid w:val="00AD282B"/>
    <w:rsid w:val="00AD3EAB"/>
    <w:rsid w:val="00AD79A6"/>
    <w:rsid w:val="00AE1EA0"/>
    <w:rsid w:val="00AE38F1"/>
    <w:rsid w:val="00AF2BD7"/>
    <w:rsid w:val="00B14662"/>
    <w:rsid w:val="00B149D1"/>
    <w:rsid w:val="00B14B93"/>
    <w:rsid w:val="00B164A1"/>
    <w:rsid w:val="00B26EB0"/>
    <w:rsid w:val="00B27C3F"/>
    <w:rsid w:val="00B317C4"/>
    <w:rsid w:val="00B34E74"/>
    <w:rsid w:val="00B36901"/>
    <w:rsid w:val="00B459CE"/>
    <w:rsid w:val="00B46943"/>
    <w:rsid w:val="00B52292"/>
    <w:rsid w:val="00B5690E"/>
    <w:rsid w:val="00B63E12"/>
    <w:rsid w:val="00B64B86"/>
    <w:rsid w:val="00B74E6B"/>
    <w:rsid w:val="00B7715A"/>
    <w:rsid w:val="00B82B30"/>
    <w:rsid w:val="00B83DDC"/>
    <w:rsid w:val="00B8529E"/>
    <w:rsid w:val="00B85406"/>
    <w:rsid w:val="00B902BA"/>
    <w:rsid w:val="00BA02E6"/>
    <w:rsid w:val="00BA13CE"/>
    <w:rsid w:val="00BC2F78"/>
    <w:rsid w:val="00BD0282"/>
    <w:rsid w:val="00BD1741"/>
    <w:rsid w:val="00BD4316"/>
    <w:rsid w:val="00BD6796"/>
    <w:rsid w:val="00BD7A7C"/>
    <w:rsid w:val="00C05712"/>
    <w:rsid w:val="00C104C2"/>
    <w:rsid w:val="00C33F5B"/>
    <w:rsid w:val="00C54B67"/>
    <w:rsid w:val="00C62AF2"/>
    <w:rsid w:val="00C917ED"/>
    <w:rsid w:val="00C92A6E"/>
    <w:rsid w:val="00CA1D3F"/>
    <w:rsid w:val="00CC1E67"/>
    <w:rsid w:val="00CF2681"/>
    <w:rsid w:val="00CF4101"/>
    <w:rsid w:val="00CF445C"/>
    <w:rsid w:val="00D00695"/>
    <w:rsid w:val="00D111C5"/>
    <w:rsid w:val="00D12B24"/>
    <w:rsid w:val="00D20220"/>
    <w:rsid w:val="00D2447A"/>
    <w:rsid w:val="00D343D3"/>
    <w:rsid w:val="00D34EC1"/>
    <w:rsid w:val="00D76824"/>
    <w:rsid w:val="00D8081F"/>
    <w:rsid w:val="00D80F40"/>
    <w:rsid w:val="00D8108A"/>
    <w:rsid w:val="00D8313E"/>
    <w:rsid w:val="00DB778A"/>
    <w:rsid w:val="00DC3EC2"/>
    <w:rsid w:val="00DD0328"/>
    <w:rsid w:val="00DF1381"/>
    <w:rsid w:val="00E0426D"/>
    <w:rsid w:val="00E16AED"/>
    <w:rsid w:val="00E2545B"/>
    <w:rsid w:val="00E35422"/>
    <w:rsid w:val="00E640D4"/>
    <w:rsid w:val="00E64799"/>
    <w:rsid w:val="00E8048B"/>
    <w:rsid w:val="00E8368A"/>
    <w:rsid w:val="00ED47B5"/>
    <w:rsid w:val="00ED5E77"/>
    <w:rsid w:val="00EE057B"/>
    <w:rsid w:val="00EE1388"/>
    <w:rsid w:val="00EE17CD"/>
    <w:rsid w:val="00EE5BD0"/>
    <w:rsid w:val="00EF519E"/>
    <w:rsid w:val="00F0251F"/>
    <w:rsid w:val="00F11D88"/>
    <w:rsid w:val="00F21D8B"/>
    <w:rsid w:val="00F2475F"/>
    <w:rsid w:val="00F37C3E"/>
    <w:rsid w:val="00F7567B"/>
    <w:rsid w:val="00F82C51"/>
    <w:rsid w:val="00FA3CF1"/>
    <w:rsid w:val="00FD7488"/>
    <w:rsid w:val="00FF7498"/>
    <w:rsid w:val="00FF7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B9DC0"/>
  <w15:chartTrackingRefBased/>
  <w15:docId w15:val="{1BFCA1CC-318D-46A7-92D9-7F99373A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8B4E6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B4E6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B4E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B4E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75357">
      <w:bodyDiv w:val="1"/>
      <w:marLeft w:val="0"/>
      <w:marRight w:val="0"/>
      <w:marTop w:val="0"/>
      <w:marBottom w:val="0"/>
      <w:divBdr>
        <w:top w:val="none" w:sz="0" w:space="0" w:color="auto"/>
        <w:left w:val="none" w:sz="0" w:space="0" w:color="auto"/>
        <w:bottom w:val="none" w:sz="0" w:space="0" w:color="auto"/>
        <w:right w:val="none" w:sz="0" w:space="0" w:color="auto"/>
      </w:divBdr>
      <w:divsChild>
        <w:div w:id="1395011231">
          <w:marLeft w:val="0"/>
          <w:marRight w:val="0"/>
          <w:marTop w:val="0"/>
          <w:marBottom w:val="0"/>
          <w:divBdr>
            <w:top w:val="none" w:sz="0" w:space="0" w:color="auto"/>
            <w:left w:val="none" w:sz="0" w:space="0" w:color="auto"/>
            <w:bottom w:val="none" w:sz="0" w:space="0" w:color="auto"/>
            <w:right w:val="none" w:sz="0" w:space="0" w:color="auto"/>
          </w:divBdr>
          <w:divsChild>
            <w:div w:id="61718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1339</Words>
  <Characters>7635</Characters>
  <Application>Microsoft Office Word</Application>
  <DocSecurity>0</DocSecurity>
  <Lines>63</Lines>
  <Paragraphs>17</Paragraphs>
  <ScaleCrop>false</ScaleCrop>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2020-04-22T10:04:00Z</dcterms:created>
  <dcterms:modified xsi:type="dcterms:W3CDTF">2020-04-22T10:12:00Z</dcterms:modified>
</cp:coreProperties>
</file>