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16" w:rsidRPr="009E57A6" w:rsidRDefault="00D33516" w:rsidP="00D33516">
      <w:pPr>
        <w:pStyle w:val="a9"/>
        <w:spacing w:line="240" w:lineRule="atLeast"/>
        <w:ind w:left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             </w:t>
      </w:r>
      <w:r w:rsidRPr="009E57A6">
        <w:rPr>
          <w:rFonts w:ascii="Times New Roman" w:hAnsi="Times New Roman"/>
          <w:b/>
          <w:bCs/>
          <w:spacing w:val="20"/>
          <w:sz w:val="24"/>
          <w:szCs w:val="24"/>
        </w:rPr>
        <w:t>Муниципальное автономное общеобразовательное учреждение</w:t>
      </w:r>
    </w:p>
    <w:p w:rsidR="00D33516" w:rsidRPr="009E57A6" w:rsidRDefault="00D33516" w:rsidP="00D33516">
      <w:pPr>
        <w:pStyle w:val="a9"/>
        <w:spacing w:line="240" w:lineRule="atLeast"/>
        <w:ind w:left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9E57A6">
        <w:rPr>
          <w:rFonts w:ascii="Times New Roman" w:hAnsi="Times New Roman"/>
          <w:b/>
          <w:bCs/>
          <w:spacing w:val="20"/>
          <w:sz w:val="24"/>
          <w:szCs w:val="24"/>
        </w:rPr>
        <w:t>Чаинского района</w:t>
      </w:r>
    </w:p>
    <w:p w:rsidR="00D33516" w:rsidRPr="009E57A6" w:rsidRDefault="00D33516" w:rsidP="00D33516">
      <w:pPr>
        <w:pStyle w:val="a9"/>
        <w:spacing w:line="240" w:lineRule="atLeast"/>
        <w:ind w:left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9E57A6">
        <w:rPr>
          <w:rFonts w:ascii="Times New Roman" w:hAnsi="Times New Roman"/>
          <w:b/>
          <w:bCs/>
          <w:spacing w:val="20"/>
          <w:sz w:val="24"/>
          <w:szCs w:val="24"/>
        </w:rPr>
        <w:t>«Подгорнская средняя общеобразовательная школа»</w:t>
      </w:r>
    </w:p>
    <w:p w:rsidR="00D33516" w:rsidRPr="009E57A6" w:rsidRDefault="00D33516" w:rsidP="00D33516">
      <w:pPr>
        <w:pStyle w:val="a9"/>
        <w:spacing w:line="240" w:lineRule="atLeast"/>
        <w:ind w:left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29"/>
        <w:gridCol w:w="7229"/>
      </w:tblGrid>
      <w:tr w:rsidR="00D33516" w:rsidRPr="009E57A6" w:rsidTr="005853D7">
        <w:trPr>
          <w:trHeight w:val="1395"/>
        </w:trPr>
        <w:tc>
          <w:tcPr>
            <w:tcW w:w="7229" w:type="dxa"/>
          </w:tcPr>
          <w:p w:rsidR="00D33516" w:rsidRPr="009E57A6" w:rsidRDefault="00D33516" w:rsidP="005853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57A6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D33516" w:rsidRPr="009E57A6" w:rsidRDefault="00D33516" w:rsidP="0058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7A6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33516" w:rsidRPr="009E57A6" w:rsidRDefault="00D33516" w:rsidP="0058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7A6">
              <w:rPr>
                <w:rFonts w:ascii="Times New Roman" w:hAnsi="Times New Roman" w:cs="Times New Roman"/>
              </w:rPr>
              <w:t>____________________________</w:t>
            </w:r>
          </w:p>
          <w:p w:rsidR="00D33516" w:rsidRPr="009E57A6" w:rsidRDefault="00D33516" w:rsidP="009D0F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7A6">
              <w:rPr>
                <w:rFonts w:ascii="Times New Roman" w:hAnsi="Times New Roman" w:cs="Times New Roman"/>
              </w:rPr>
              <w:t>«      » _____________________ 201</w:t>
            </w:r>
            <w:r w:rsidR="009D0F9A" w:rsidRPr="009E57A6">
              <w:rPr>
                <w:rFonts w:ascii="Times New Roman" w:hAnsi="Times New Roman" w:cs="Times New Roman"/>
              </w:rPr>
              <w:t>9</w:t>
            </w:r>
            <w:r w:rsidRPr="009E57A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229" w:type="dxa"/>
          </w:tcPr>
          <w:p w:rsidR="00D33516" w:rsidRPr="009E57A6" w:rsidRDefault="00D33516" w:rsidP="005853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57A6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D33516" w:rsidRPr="009E57A6" w:rsidRDefault="00D33516" w:rsidP="0058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7A6">
              <w:rPr>
                <w:rFonts w:ascii="Times New Roman" w:hAnsi="Times New Roman" w:cs="Times New Roman"/>
              </w:rPr>
              <w:t>Директор школы</w:t>
            </w:r>
          </w:p>
          <w:p w:rsidR="00D33516" w:rsidRPr="009E57A6" w:rsidRDefault="00D33516" w:rsidP="0058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7A6">
              <w:rPr>
                <w:rFonts w:ascii="Times New Roman" w:hAnsi="Times New Roman" w:cs="Times New Roman"/>
              </w:rPr>
              <w:t>___________</w:t>
            </w:r>
          </w:p>
          <w:p w:rsidR="00D33516" w:rsidRPr="009E57A6" w:rsidRDefault="00D33516" w:rsidP="0058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7A6">
              <w:rPr>
                <w:rFonts w:ascii="Times New Roman" w:hAnsi="Times New Roman" w:cs="Times New Roman"/>
              </w:rPr>
              <w:t>Приказ №           от</w:t>
            </w:r>
          </w:p>
          <w:p w:rsidR="00D33516" w:rsidRPr="009E57A6" w:rsidRDefault="00D33516" w:rsidP="009D0F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7A6">
              <w:rPr>
                <w:rFonts w:ascii="Times New Roman" w:hAnsi="Times New Roman" w:cs="Times New Roman"/>
              </w:rPr>
              <w:t>«      » ________________________ 201</w:t>
            </w:r>
            <w:r w:rsidR="009D0F9A" w:rsidRPr="009E57A6">
              <w:rPr>
                <w:rFonts w:ascii="Times New Roman" w:hAnsi="Times New Roman" w:cs="Times New Roman"/>
              </w:rPr>
              <w:t>9</w:t>
            </w:r>
            <w:r w:rsidRPr="009E57A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33516" w:rsidRPr="009E57A6" w:rsidRDefault="00D33516" w:rsidP="00D33516">
      <w:pPr>
        <w:pStyle w:val="a9"/>
        <w:spacing w:line="240" w:lineRule="atLeast"/>
        <w:ind w:left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D33516" w:rsidRPr="009E57A6" w:rsidRDefault="00D33516" w:rsidP="00D33516">
      <w:pPr>
        <w:pStyle w:val="a9"/>
        <w:spacing w:line="240" w:lineRule="atLeast"/>
        <w:ind w:left="0"/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</w:p>
    <w:p w:rsidR="00D33516" w:rsidRPr="009E57A6" w:rsidRDefault="00D33516" w:rsidP="00D33516">
      <w:pPr>
        <w:pStyle w:val="a9"/>
        <w:spacing w:line="240" w:lineRule="atLeast"/>
        <w:ind w:left="0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  <w:r w:rsidRPr="009E57A6">
        <w:rPr>
          <w:rFonts w:ascii="Times New Roman" w:hAnsi="Times New Roman"/>
          <w:b/>
          <w:bCs/>
          <w:color w:val="0070C0"/>
          <w:sz w:val="32"/>
          <w:szCs w:val="32"/>
        </w:rPr>
        <w:t>РАБОЧАЯ  ПРОГРАММА</w:t>
      </w:r>
    </w:p>
    <w:p w:rsidR="00D33516" w:rsidRPr="009E57A6" w:rsidRDefault="00D33516" w:rsidP="00D33516">
      <w:pPr>
        <w:pStyle w:val="a9"/>
        <w:spacing w:line="240" w:lineRule="atLeast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33516" w:rsidRPr="009E57A6" w:rsidRDefault="00D33516" w:rsidP="00D33516">
      <w:pPr>
        <w:pStyle w:val="a9"/>
        <w:spacing w:line="240" w:lineRule="atLeast"/>
        <w:ind w:left="0"/>
        <w:jc w:val="center"/>
        <w:rPr>
          <w:rFonts w:ascii="Times New Roman" w:hAnsi="Times New Roman"/>
          <w:b/>
          <w:bCs/>
          <w:i/>
          <w:iCs/>
          <w:spacing w:val="20"/>
          <w:sz w:val="28"/>
          <w:szCs w:val="28"/>
        </w:rPr>
      </w:pPr>
      <w:r w:rsidRPr="009E57A6">
        <w:rPr>
          <w:rFonts w:ascii="Times New Roman" w:hAnsi="Times New Roman"/>
          <w:b/>
          <w:bCs/>
          <w:i/>
          <w:iCs/>
          <w:spacing w:val="20"/>
          <w:sz w:val="28"/>
          <w:szCs w:val="28"/>
        </w:rPr>
        <w:t xml:space="preserve">по внеурочной деятельности «Занимательная математика»  </w:t>
      </w:r>
    </w:p>
    <w:p w:rsidR="00D33516" w:rsidRPr="009E57A6" w:rsidRDefault="00D33516" w:rsidP="00D335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E57A6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9E57A6">
        <w:rPr>
          <w:rFonts w:ascii="Times New Roman" w:hAnsi="Times New Roman" w:cs="Times New Roman"/>
          <w:sz w:val="28"/>
          <w:szCs w:val="28"/>
        </w:rPr>
        <w:t xml:space="preserve"> Душа  Светлана Юрьевна.</w:t>
      </w:r>
    </w:p>
    <w:p w:rsidR="00D33516" w:rsidRPr="009E57A6" w:rsidRDefault="00D33516" w:rsidP="00D335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E57A6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9E57A6">
        <w:rPr>
          <w:rFonts w:ascii="Times New Roman" w:hAnsi="Times New Roman" w:cs="Times New Roman"/>
          <w:sz w:val="28"/>
          <w:szCs w:val="28"/>
        </w:rPr>
        <w:t>: учитель начальных классов.</w:t>
      </w:r>
    </w:p>
    <w:p w:rsidR="00D33516" w:rsidRPr="009E57A6" w:rsidRDefault="00D33516" w:rsidP="00D335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E57A6"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 w:rsidRPr="009E57A6">
        <w:rPr>
          <w:rFonts w:ascii="Times New Roman" w:hAnsi="Times New Roman" w:cs="Times New Roman"/>
          <w:sz w:val="28"/>
          <w:szCs w:val="28"/>
        </w:rPr>
        <w:t>: высшая.</w:t>
      </w:r>
    </w:p>
    <w:p w:rsidR="00D33516" w:rsidRPr="009E57A6" w:rsidRDefault="00D33516" w:rsidP="00D335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E57A6">
        <w:rPr>
          <w:rFonts w:ascii="Times New Roman" w:hAnsi="Times New Roman" w:cs="Times New Roman"/>
          <w:b/>
          <w:sz w:val="28"/>
          <w:szCs w:val="28"/>
        </w:rPr>
        <w:t>Класс:</w:t>
      </w:r>
      <w:r w:rsidRPr="009E57A6">
        <w:rPr>
          <w:rFonts w:ascii="Times New Roman" w:hAnsi="Times New Roman" w:cs="Times New Roman"/>
          <w:sz w:val="28"/>
          <w:szCs w:val="28"/>
        </w:rPr>
        <w:t xml:space="preserve"> </w:t>
      </w:r>
      <w:r w:rsidR="009D0F9A" w:rsidRPr="009E57A6">
        <w:rPr>
          <w:rFonts w:ascii="Times New Roman" w:hAnsi="Times New Roman" w:cs="Times New Roman"/>
          <w:sz w:val="28"/>
          <w:szCs w:val="28"/>
        </w:rPr>
        <w:t>3</w:t>
      </w:r>
      <w:r w:rsidRPr="009E5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516" w:rsidRPr="009E57A6" w:rsidRDefault="00D33516" w:rsidP="00D33516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7A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9D0F9A" w:rsidRPr="009E57A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E57A6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9D0F9A" w:rsidRPr="009E57A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E57A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E57A6" w:rsidRPr="009E57A6" w:rsidRDefault="009E57A6" w:rsidP="00D33516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EC0A09" w:rsidRDefault="00EC0A09" w:rsidP="00F10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213242" w:rsidRPr="00785C8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Пояснительная записка</w:t>
      </w:r>
    </w:p>
    <w:p w:rsidR="00644484" w:rsidRPr="00EC0A09" w:rsidRDefault="009D0F9A" w:rsidP="00EC0A09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44484" w:rsidRPr="00EC0A09">
        <w:rPr>
          <w:rFonts w:ascii="Times New Roman" w:hAnsi="Times New Roman" w:cs="Times New Roman"/>
          <w:color w:val="000000"/>
          <w:sz w:val="24"/>
          <w:szCs w:val="24"/>
        </w:rPr>
        <w:t>Данная программа кружковой работы разработана в соответствии с требованиями Федерального Государственного стандарта второго поколения, которые заключаются в следующем:</w:t>
      </w:r>
    </w:p>
    <w:p w:rsidR="00644484" w:rsidRPr="00EC0A09" w:rsidRDefault="00644484" w:rsidP="00644484">
      <w:pPr>
        <w:pStyle w:val="ae"/>
        <w:numPr>
          <w:ilvl w:val="0"/>
          <w:numId w:val="9"/>
        </w:numPr>
        <w:rPr>
          <w:color w:val="000000"/>
        </w:rPr>
      </w:pPr>
      <w:r w:rsidRPr="00EC0A09">
        <w:rPr>
          <w:color w:val="000000"/>
        </w:rPr>
        <w:t>«…Воспитание и развитие качеств личности, отвечающих требованиям информационного общества, инновационной экономики….</w:t>
      </w:r>
    </w:p>
    <w:p w:rsidR="00644484" w:rsidRPr="00EC0A09" w:rsidRDefault="00644484" w:rsidP="00644484">
      <w:pPr>
        <w:pStyle w:val="ae"/>
        <w:numPr>
          <w:ilvl w:val="0"/>
          <w:numId w:val="9"/>
        </w:numPr>
        <w:rPr>
          <w:color w:val="000000"/>
        </w:rPr>
      </w:pPr>
      <w:r w:rsidRPr="00EC0A09">
        <w:rPr>
          <w:color w:val="000000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достижения.</w:t>
      </w:r>
    </w:p>
    <w:p w:rsidR="00644484" w:rsidRPr="00EC0A09" w:rsidRDefault="00644484" w:rsidP="00644484">
      <w:pPr>
        <w:pStyle w:val="ae"/>
        <w:numPr>
          <w:ilvl w:val="0"/>
          <w:numId w:val="9"/>
        </w:numPr>
        <w:rPr>
          <w:color w:val="000000"/>
        </w:rPr>
      </w:pPr>
      <w:r w:rsidRPr="00EC0A09">
        <w:rPr>
          <w:color w:val="000000"/>
        </w:rPr>
        <w:t>Обеспечение преемственности …начального общего, основного и среднего (полного)общего образования.</w:t>
      </w:r>
    </w:p>
    <w:p w:rsidR="00644484" w:rsidRDefault="00644484" w:rsidP="00644484">
      <w:pPr>
        <w:pStyle w:val="ae"/>
        <w:numPr>
          <w:ilvl w:val="0"/>
          <w:numId w:val="9"/>
        </w:numPr>
        <w:rPr>
          <w:color w:val="000000"/>
        </w:rPr>
      </w:pPr>
      <w:r w:rsidRPr="00EC0A09">
        <w:rPr>
          <w:color w:val="000000"/>
        </w:rPr>
        <w:t>Разнообразие организационных форм и учет индивидуальных особенностей каждого ученика(включая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деятельности….»</w:t>
      </w:r>
    </w:p>
    <w:p w:rsidR="00F1031F" w:rsidRDefault="00F1031F" w:rsidP="00F1031F">
      <w:pPr>
        <w:pStyle w:val="ae"/>
        <w:ind w:left="360"/>
        <w:rPr>
          <w:color w:val="000000"/>
        </w:rPr>
      </w:pPr>
    </w:p>
    <w:p w:rsidR="00F1031F" w:rsidRPr="00F1031F" w:rsidRDefault="00F1031F" w:rsidP="00F1031F">
      <w:pPr>
        <w:pStyle w:val="ae"/>
        <w:ind w:left="360"/>
        <w:jc w:val="center"/>
        <w:rPr>
          <w:b/>
          <w:color w:val="000000"/>
        </w:rPr>
      </w:pPr>
      <w:r w:rsidRPr="00F1031F">
        <w:rPr>
          <w:b/>
          <w:color w:val="000000"/>
        </w:rPr>
        <w:t>Общая характеристика</w:t>
      </w:r>
    </w:p>
    <w:p w:rsidR="00F1031F" w:rsidRDefault="00644484" w:rsidP="00F103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A09">
        <w:rPr>
          <w:b/>
        </w:rPr>
        <w:t xml:space="preserve">    </w:t>
      </w:r>
      <w:r w:rsidR="00F1031F" w:rsidRPr="00EC0A09">
        <w:rPr>
          <w:rFonts w:ascii="Times New Roman" w:hAnsi="Times New Roman" w:cs="Times New Roman"/>
          <w:sz w:val="24"/>
          <w:szCs w:val="24"/>
        </w:rPr>
        <w:t xml:space="preserve">   Программа «Занимательная математика»</w:t>
      </w:r>
      <w:r w:rsidR="00F1031F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во внеурочную деятельность по направлению «Общеинтеллектуальное развитие личности». </w:t>
      </w:r>
      <w:r w:rsidR="00F1031F" w:rsidRPr="00EC0A09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то, что</w:t>
      </w:r>
      <w:r w:rsidR="00F1031F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="00F1031F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="00F1031F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F1031F" w:rsidRDefault="00F1031F" w:rsidP="007F79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7F7939" w:rsidRDefault="007F7939" w:rsidP="00D32AA4">
      <w:pPr>
        <w:spacing w:after="0"/>
        <w:ind w:left="14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39" w:rsidRPr="007F7939" w:rsidRDefault="007F7939" w:rsidP="007F7939">
      <w:pPr>
        <w:spacing w:after="0"/>
        <w:ind w:left="140" w:right="20" w:firstLine="3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Актуальность, практическая значимость и педагогическая целесообразность</w:t>
      </w:r>
    </w:p>
    <w:p w:rsidR="007F7939" w:rsidRPr="00EC0A09" w:rsidRDefault="00644484" w:rsidP="007F793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 xml:space="preserve">    </w:t>
      </w:r>
      <w:r w:rsidRPr="007F7939">
        <w:rPr>
          <w:rFonts w:ascii="Times New Roman" w:hAnsi="Times New Roman" w:cs="Times New Roman"/>
          <w:sz w:val="24"/>
          <w:szCs w:val="24"/>
        </w:rPr>
        <w:t>Актуальность программы</w:t>
      </w:r>
      <w:r w:rsidRPr="00EC0A09">
        <w:rPr>
          <w:rFonts w:ascii="Times New Roman" w:hAnsi="Times New Roman" w:cs="Times New Roman"/>
          <w:sz w:val="24"/>
          <w:szCs w:val="24"/>
        </w:rPr>
        <w:t xml:space="preserve">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  <w:r w:rsidR="007F7939">
        <w:rPr>
          <w:rFonts w:ascii="Times New Roman" w:hAnsi="Times New Roman" w:cs="Times New Roman"/>
          <w:sz w:val="24"/>
          <w:szCs w:val="24"/>
        </w:rPr>
        <w:t xml:space="preserve"> </w:t>
      </w:r>
      <w:r w:rsidR="007F7939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«Занимательная математика» предназначен для развития математических способно</w:t>
      </w:r>
      <w:r w:rsidR="007F7939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учащихся, для формирования элементов логической и алгоритмиче</w:t>
      </w:r>
      <w:r w:rsidR="007F7939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грамотности, коммуникативных умений младших школьников </w:t>
      </w:r>
      <w:r w:rsidR="007F7939" w:rsidRPr="00EC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7F7939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коллективных форм организации занятий и использова</w:t>
      </w:r>
      <w:r w:rsidR="007F7939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современных средств обучения</w:t>
      </w:r>
      <w:r w:rsidR="007F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7F7939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занятиях ситуаций ак</w:t>
      </w:r>
      <w:r w:rsidR="007F7939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="007F7939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="007F7939" w:rsidRPr="00D32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7F7939"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силах.</w:t>
      </w:r>
    </w:p>
    <w:p w:rsidR="007F7939" w:rsidRDefault="007F7939" w:rsidP="007F7939">
      <w:pPr>
        <w:spacing w:after="0"/>
        <w:ind w:left="14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кружка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воспитание интереса к предмету, развитие наблюдательности, геомет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рической зоркости, умения анализировать догадываться, рассуждать, до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занятий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 возрастные особенности младших школьников и поэтому предусматривает организа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подвижной деятельности учащихся, которая не мешает умственной работе. С этой целью включены подвижные матема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 игры, последовательная смена одним учеником «центров» дея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важно поддерживать прямое общение между детьми (возможность подходить друг к другу, переговариваться, обмениваться мыслями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484" w:rsidRPr="00EC0A09" w:rsidRDefault="00644484" w:rsidP="00644484">
      <w:pPr>
        <w:tabs>
          <w:tab w:val="left" w:pos="3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44DC" w:rsidRPr="00EC0A09" w:rsidRDefault="00C144DC" w:rsidP="008203EF">
      <w:pPr>
        <w:pStyle w:val="1"/>
        <w:spacing w:line="276" w:lineRule="auto"/>
        <w:ind w:firstLine="700"/>
        <w:rPr>
          <w:rFonts w:ascii="Times New Roman" w:hAnsi="Times New Roman"/>
        </w:rPr>
      </w:pPr>
      <w:r w:rsidRPr="00EC0A09">
        <w:rPr>
          <w:rFonts w:ascii="Times New Roman" w:hAnsi="Times New Roman"/>
          <w:b/>
        </w:rPr>
        <w:t>Цель программы</w:t>
      </w:r>
      <w:r w:rsidRPr="00EC0A09">
        <w:rPr>
          <w:rFonts w:ascii="Times New Roman" w:hAnsi="Times New Roman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C144DC" w:rsidRPr="00EC0A09" w:rsidRDefault="00C144DC" w:rsidP="008203EF">
      <w:pPr>
        <w:pStyle w:val="1"/>
        <w:spacing w:line="276" w:lineRule="auto"/>
        <w:ind w:firstLine="700"/>
        <w:rPr>
          <w:rFonts w:ascii="Times New Roman" w:hAnsi="Times New Roman"/>
        </w:rPr>
      </w:pPr>
      <w:r w:rsidRPr="00EC0A09">
        <w:rPr>
          <w:rFonts w:ascii="Times New Roman" w:hAnsi="Times New Roman"/>
          <w:b/>
        </w:rPr>
        <w:t>Задачи программы</w:t>
      </w:r>
      <w:r w:rsidRPr="00EC0A09">
        <w:rPr>
          <w:rFonts w:ascii="Times New Roman" w:hAnsi="Times New Roman"/>
        </w:rPr>
        <w:t>:</w:t>
      </w:r>
    </w:p>
    <w:p w:rsidR="00C144DC" w:rsidRPr="00EC0A09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EC0A09">
        <w:rPr>
          <w:rFonts w:ascii="Times New Roman" w:hAnsi="Times New Roman"/>
        </w:rPr>
        <w:t xml:space="preserve">расширять кругозор учащихся в различных областях элементарной математики; </w:t>
      </w:r>
    </w:p>
    <w:p w:rsidR="00C144DC" w:rsidRPr="00EC0A09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EC0A09">
        <w:rPr>
          <w:rFonts w:ascii="Times New Roman" w:hAnsi="Times New Roman"/>
        </w:rPr>
        <w:t xml:space="preserve">развитие краткости речи; </w:t>
      </w:r>
    </w:p>
    <w:p w:rsidR="00C144DC" w:rsidRPr="00EC0A09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EC0A09">
        <w:rPr>
          <w:rFonts w:ascii="Times New Roman" w:hAnsi="Times New Roman"/>
        </w:rPr>
        <w:t xml:space="preserve">умелое использование символики; </w:t>
      </w:r>
    </w:p>
    <w:p w:rsidR="00C144DC" w:rsidRPr="00EC0A09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EC0A09">
        <w:rPr>
          <w:rFonts w:ascii="Times New Roman" w:hAnsi="Times New Roman"/>
        </w:rPr>
        <w:t xml:space="preserve">правильное применение математической терминологии; </w:t>
      </w:r>
    </w:p>
    <w:p w:rsidR="00C144DC" w:rsidRPr="00EC0A09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EC0A09">
        <w:rPr>
          <w:rFonts w:ascii="Times New Roman" w:hAnsi="Times New Roman"/>
        </w:rPr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C144DC" w:rsidRPr="00EC0A09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EC0A09">
        <w:rPr>
          <w:rFonts w:ascii="Times New Roman" w:hAnsi="Times New Roman"/>
        </w:rPr>
        <w:t xml:space="preserve">умение делать доступные выводы и обобщения; </w:t>
      </w:r>
    </w:p>
    <w:p w:rsidR="00C144DC" w:rsidRPr="00EC0A09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EC0A09">
        <w:rPr>
          <w:rFonts w:ascii="Times New Roman" w:hAnsi="Times New Roman"/>
        </w:rPr>
        <w:t>обосновывать свои мысли.</w:t>
      </w:r>
    </w:p>
    <w:p w:rsidR="00FF15A3" w:rsidRPr="00EC0A09" w:rsidRDefault="00FF15A3" w:rsidP="00FF15A3">
      <w:pPr>
        <w:keepNext/>
        <w:keepLines/>
        <w:spacing w:after="0"/>
        <w:ind w:left="20" w:firstLine="3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A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Ценностными ориентирами содержания </w:t>
      </w:r>
      <w:r w:rsidR="00785C88" w:rsidRPr="00EC0A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кружка </w:t>
      </w:r>
      <w:r w:rsidRPr="00EC0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являются:</w:t>
      </w:r>
    </w:p>
    <w:p w:rsidR="00FF15A3" w:rsidRPr="00EC0A09" w:rsidRDefault="00FF15A3" w:rsidP="00FF15A3">
      <w:pPr>
        <w:numPr>
          <w:ilvl w:val="0"/>
          <w:numId w:val="2"/>
        </w:numPr>
        <w:tabs>
          <w:tab w:val="left" w:pos="697"/>
        </w:tabs>
        <w:spacing w:after="0"/>
        <w:ind w:left="3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рассуждать как компонента логической грамотности;</w:t>
      </w:r>
    </w:p>
    <w:p w:rsidR="00FF15A3" w:rsidRPr="00EC0A09" w:rsidRDefault="00FF15A3" w:rsidP="00FF15A3">
      <w:pPr>
        <w:numPr>
          <w:ilvl w:val="0"/>
          <w:numId w:val="2"/>
        </w:numPr>
        <w:tabs>
          <w:tab w:val="left" w:pos="620"/>
        </w:tabs>
        <w:spacing w:after="0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эвристических приёмов рассуждений;</w:t>
      </w:r>
    </w:p>
    <w:p w:rsidR="00FF15A3" w:rsidRPr="00EC0A09" w:rsidRDefault="00FF15A3" w:rsidP="00FF15A3">
      <w:pPr>
        <w:numPr>
          <w:ilvl w:val="0"/>
          <w:numId w:val="2"/>
        </w:numPr>
        <w:tabs>
          <w:tab w:val="left" w:pos="692"/>
        </w:tabs>
        <w:spacing w:after="0"/>
        <w:ind w:left="3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интеллектуальных умений, связанных с выбором </w:t>
      </w:r>
      <w:r w:rsidR="009D0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алгоритма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анализом ситуации, сопоставлением данных;</w:t>
      </w:r>
    </w:p>
    <w:p w:rsidR="00FF15A3" w:rsidRPr="00EC0A09" w:rsidRDefault="00FF15A3" w:rsidP="00FF15A3">
      <w:pPr>
        <w:numPr>
          <w:ilvl w:val="0"/>
          <w:numId w:val="2"/>
        </w:numPr>
        <w:tabs>
          <w:tab w:val="left" w:pos="721"/>
        </w:tabs>
        <w:spacing w:after="0"/>
        <w:ind w:left="3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и самостоятельности учащихся;</w:t>
      </w:r>
    </w:p>
    <w:p w:rsidR="00FF15A3" w:rsidRPr="00EC0A09" w:rsidRDefault="00FF15A3" w:rsidP="00FF15A3">
      <w:pPr>
        <w:numPr>
          <w:ilvl w:val="0"/>
          <w:numId w:val="2"/>
        </w:numPr>
        <w:tabs>
          <w:tab w:val="left" w:pos="524"/>
        </w:tabs>
        <w:spacing w:after="0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способностей наблюдать, сравнивать, обобщать, находить простейшие закономерности, использовать догадки, строить</w:t>
      </w:r>
    </w:p>
    <w:p w:rsidR="00FF15A3" w:rsidRPr="00EC0A09" w:rsidRDefault="00FF15A3" w:rsidP="00FF15A3">
      <w:pPr>
        <w:spacing w:after="0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проверять простейшие гипотезы;</w:t>
      </w:r>
    </w:p>
    <w:p w:rsidR="00FF15A3" w:rsidRPr="00EC0A09" w:rsidRDefault="00FF15A3" w:rsidP="00FF15A3">
      <w:pPr>
        <w:numPr>
          <w:ilvl w:val="0"/>
          <w:numId w:val="2"/>
        </w:numPr>
        <w:tabs>
          <w:tab w:val="left" w:pos="630"/>
        </w:tabs>
        <w:spacing w:after="0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пространственных представлений и простран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воображения;</w:t>
      </w:r>
    </w:p>
    <w:p w:rsidR="00FF15A3" w:rsidRDefault="00FF15A3" w:rsidP="00FF15A3">
      <w:pPr>
        <w:numPr>
          <w:ilvl w:val="0"/>
          <w:numId w:val="2"/>
        </w:numPr>
        <w:tabs>
          <w:tab w:val="left" w:pos="663"/>
        </w:tabs>
        <w:spacing w:after="0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обмену информацией в ходе свободного общения на занятиях.</w:t>
      </w:r>
    </w:p>
    <w:p w:rsidR="00562F3A" w:rsidRDefault="00562F3A" w:rsidP="00562F3A">
      <w:pPr>
        <w:tabs>
          <w:tab w:val="left" w:pos="66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год с проведением занятий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раза </w:t>
      </w:r>
      <w:r w:rsidRPr="00E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F3A" w:rsidRPr="00A623A6" w:rsidRDefault="00562F3A" w:rsidP="00562F3A">
      <w:pPr>
        <w:pStyle w:val="ae"/>
        <w:shd w:val="clear" w:color="auto" w:fill="FFFFFF"/>
        <w:spacing w:before="0" w:beforeAutospacing="0" w:after="108" w:afterAutospacing="0" w:line="240" w:lineRule="atLeast"/>
        <w:rPr>
          <w:color w:val="333333"/>
        </w:rPr>
      </w:pPr>
      <w:r w:rsidRPr="00A623A6">
        <w:rPr>
          <w:rStyle w:val="af"/>
          <w:color w:val="333333"/>
        </w:rPr>
        <w:t>Связь содержания программы с учебными предметами.</w:t>
      </w:r>
    </w:p>
    <w:p w:rsidR="00562F3A" w:rsidRPr="00BE3D4D" w:rsidRDefault="009D0F9A" w:rsidP="00562F3A">
      <w:pPr>
        <w:pStyle w:val="ae"/>
        <w:shd w:val="clear" w:color="auto" w:fill="FFFFFF"/>
        <w:spacing w:before="0" w:beforeAutospacing="0" w:after="108" w:afterAutospacing="0" w:line="240" w:lineRule="atLeast"/>
      </w:pPr>
      <w:r w:rsidRPr="00BE3D4D">
        <w:lastRenderedPageBreak/>
        <w:t xml:space="preserve">    </w:t>
      </w:r>
      <w:r w:rsidR="00562F3A" w:rsidRPr="00BE3D4D">
        <w:t>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базовых предметов (литературным чтением, окружающим миром, изобразительным искусством, информатикой).</w:t>
      </w:r>
    </w:p>
    <w:p w:rsidR="00562F3A" w:rsidRPr="00EC0A09" w:rsidRDefault="00562F3A" w:rsidP="00562F3A">
      <w:pPr>
        <w:tabs>
          <w:tab w:val="left" w:pos="66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A3" w:rsidRPr="00BE3D4D" w:rsidRDefault="00EC0A09" w:rsidP="00EC0A09">
      <w:pPr>
        <w:keepNext/>
        <w:keepLines/>
        <w:spacing w:after="0"/>
        <w:ind w:right="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="00FF15A3" w:rsidRPr="00BE3D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Личностные, метапредметные и предметные результаты освоения </w:t>
      </w:r>
      <w:r w:rsidR="007E1274" w:rsidRPr="00BE3D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курса внеурочной деятельности:</w:t>
      </w:r>
    </w:p>
    <w:p w:rsidR="00FF15A3" w:rsidRPr="00BE3D4D" w:rsidRDefault="007E1274" w:rsidP="00FF15A3">
      <w:pPr>
        <w:keepNext/>
        <w:keepLines/>
        <w:spacing w:after="0"/>
        <w:ind w:left="20" w:right="2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3D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Личностные результаты</w:t>
      </w:r>
      <w:r w:rsidR="00FF15A3" w:rsidRPr="00BE3D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0"/>
    </w:p>
    <w:p w:rsidR="00FF15A3" w:rsidRPr="00BE3D4D" w:rsidRDefault="00FF15A3" w:rsidP="009D0F9A">
      <w:pPr>
        <w:numPr>
          <w:ilvl w:val="0"/>
          <w:numId w:val="2"/>
        </w:numPr>
        <w:tabs>
          <w:tab w:val="left" w:pos="649"/>
        </w:tabs>
        <w:spacing w:after="0"/>
        <w:ind w:left="20" w:right="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F15A3" w:rsidRPr="00BE3D4D" w:rsidRDefault="00FF15A3" w:rsidP="009D0F9A">
      <w:pPr>
        <w:numPr>
          <w:ilvl w:val="0"/>
          <w:numId w:val="2"/>
        </w:numPr>
        <w:tabs>
          <w:tab w:val="left" w:pos="668"/>
        </w:tabs>
        <w:spacing w:after="0"/>
        <w:ind w:left="20" w:right="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внимательности, настойчивости, целеустремлённости, умения преодолевать трудности — качеств весьма важных в </w:t>
      </w:r>
      <w:r w:rsidR="004343BB" w:rsidRPr="00BE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E3D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</w:t>
      </w:r>
      <w:r w:rsidRPr="00BE3D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деятельности любого человека;</w:t>
      </w:r>
    </w:p>
    <w:p w:rsidR="00FF15A3" w:rsidRPr="00BE3D4D" w:rsidRDefault="00FF15A3" w:rsidP="009D0F9A">
      <w:pPr>
        <w:numPr>
          <w:ilvl w:val="0"/>
          <w:numId w:val="2"/>
        </w:numPr>
        <w:tabs>
          <w:tab w:val="left" w:pos="620"/>
        </w:tabs>
        <w:spacing w:after="0"/>
        <w:ind w:left="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7E1274" w:rsidRPr="00BE3D4D" w:rsidRDefault="00FF15A3" w:rsidP="009D0F9A">
      <w:pPr>
        <w:numPr>
          <w:ilvl w:val="0"/>
          <w:numId w:val="2"/>
        </w:numPr>
        <w:tabs>
          <w:tab w:val="left" w:pos="658"/>
        </w:tabs>
        <w:spacing w:after="0"/>
        <w:ind w:left="20" w:right="20" w:firstLine="360"/>
        <w:rPr>
          <w:rStyle w:val="c1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суждений, независимости и нестан</w:t>
      </w:r>
      <w:r w:rsidRPr="00BE3D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дартности мышления.</w:t>
      </w:r>
    </w:p>
    <w:p w:rsidR="007E1274" w:rsidRPr="00BE3D4D" w:rsidRDefault="007E1274" w:rsidP="004343BB">
      <w:pPr>
        <w:pStyle w:val="c15"/>
        <w:spacing w:before="0" w:beforeAutospacing="0" w:after="0" w:afterAutospacing="0"/>
        <w:ind w:left="454"/>
        <w:jc w:val="both"/>
        <w:rPr>
          <w:rFonts w:ascii="Arial" w:hAnsi="Arial" w:cs="Arial"/>
          <w:sz w:val="22"/>
          <w:szCs w:val="22"/>
        </w:rPr>
      </w:pPr>
    </w:p>
    <w:p w:rsidR="007E1274" w:rsidRPr="00BE3D4D" w:rsidRDefault="007E1274" w:rsidP="004343BB">
      <w:pPr>
        <w:pStyle w:val="c15"/>
        <w:spacing w:before="0" w:beforeAutospacing="0" w:after="0" w:afterAutospacing="0"/>
        <w:ind w:left="454"/>
        <w:jc w:val="both"/>
        <w:rPr>
          <w:rFonts w:ascii="Arial" w:hAnsi="Arial" w:cs="Arial"/>
          <w:i/>
          <w:u w:val="single"/>
        </w:rPr>
      </w:pPr>
      <w:r w:rsidRPr="00BE3D4D">
        <w:rPr>
          <w:rStyle w:val="c1c2c11"/>
          <w:i/>
          <w:iCs/>
          <w:u w:val="single"/>
        </w:rPr>
        <w:t>Метапредметные результаты</w:t>
      </w:r>
      <w:r w:rsidRPr="00BE3D4D">
        <w:rPr>
          <w:rStyle w:val="c1c2"/>
          <w:i/>
          <w:u w:val="single"/>
        </w:rPr>
        <w:t>:</w:t>
      </w:r>
    </w:p>
    <w:p w:rsidR="007E1274" w:rsidRPr="00BE3D4D" w:rsidRDefault="007E1274" w:rsidP="009D0F9A">
      <w:pPr>
        <w:pStyle w:val="c15"/>
        <w:spacing w:before="0" w:beforeAutospacing="0" w:after="0" w:afterAutospacing="0"/>
        <w:ind w:left="454"/>
        <w:rPr>
          <w:rFonts w:ascii="Arial" w:hAnsi="Arial" w:cs="Arial"/>
        </w:rPr>
      </w:pPr>
      <w:r w:rsidRPr="00BE3D4D">
        <w:rPr>
          <w:rStyle w:val="c1c2"/>
        </w:rPr>
        <w:t>- находить в тексте конкретные сведения, факты, заданные в явном виде;</w:t>
      </w:r>
    </w:p>
    <w:p w:rsidR="007E1274" w:rsidRPr="00BE3D4D" w:rsidRDefault="004343BB" w:rsidP="009D0F9A">
      <w:pPr>
        <w:pStyle w:val="c15"/>
        <w:spacing w:before="0" w:beforeAutospacing="0" w:after="0" w:afterAutospacing="0"/>
        <w:ind w:left="454"/>
        <w:rPr>
          <w:rFonts w:ascii="Arial" w:hAnsi="Arial" w:cs="Arial"/>
        </w:rPr>
      </w:pPr>
      <w:r w:rsidRPr="00BE3D4D">
        <w:rPr>
          <w:rStyle w:val="c1c2"/>
        </w:rPr>
        <w:t>-</w:t>
      </w:r>
      <w:r w:rsidR="007E1274" w:rsidRPr="00BE3D4D">
        <w:rPr>
          <w:rStyle w:val="c1c2"/>
        </w:rPr>
        <w:t>вычленять содержащиеся в тексте основные события и</w:t>
      </w:r>
      <w:r w:rsidR="007E1274" w:rsidRPr="00BE3D4D">
        <w:br/>
      </w:r>
      <w:r w:rsidR="007E1274" w:rsidRPr="00BE3D4D">
        <w:rPr>
          <w:rStyle w:val="c1c2"/>
        </w:rPr>
        <w:t>устанавливать их последовательность; упорядочивать информацию по заданному основанию;</w:t>
      </w:r>
    </w:p>
    <w:p w:rsidR="007E1274" w:rsidRPr="00BE3D4D" w:rsidRDefault="007E1274" w:rsidP="009D0F9A">
      <w:pPr>
        <w:pStyle w:val="c15"/>
        <w:spacing w:before="0" w:beforeAutospacing="0" w:after="0" w:afterAutospacing="0"/>
        <w:ind w:left="454"/>
        <w:rPr>
          <w:rFonts w:ascii="Arial" w:hAnsi="Arial" w:cs="Arial"/>
        </w:rPr>
      </w:pPr>
      <w:r w:rsidRPr="00BE3D4D">
        <w:rPr>
          <w:rStyle w:val="c1c2"/>
        </w:rPr>
        <w:t>-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7E1274" w:rsidRPr="00BE3D4D" w:rsidRDefault="004343BB" w:rsidP="009D0F9A">
      <w:pPr>
        <w:pStyle w:val="c15"/>
        <w:spacing w:before="0" w:beforeAutospacing="0" w:after="0" w:afterAutospacing="0"/>
        <w:rPr>
          <w:rStyle w:val="c1c2"/>
        </w:rPr>
      </w:pPr>
      <w:r w:rsidRPr="00BE3D4D">
        <w:rPr>
          <w:rStyle w:val="c1c2"/>
        </w:rPr>
        <w:t xml:space="preserve">       </w:t>
      </w:r>
      <w:r w:rsidR="007E1274" w:rsidRPr="00BE3D4D">
        <w:rPr>
          <w:rStyle w:val="c1c2"/>
        </w:rPr>
        <w:t>- понимать информацию, представленную разными способами: словесно, в виде таблицы, схемы, диаграммы.</w:t>
      </w:r>
    </w:p>
    <w:p w:rsidR="007E1274" w:rsidRPr="00BE3D4D" w:rsidRDefault="007E1274" w:rsidP="009D0F9A">
      <w:pPr>
        <w:pStyle w:val="c15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E1274" w:rsidRPr="00BE3D4D" w:rsidRDefault="004343BB" w:rsidP="004343BB">
      <w:pPr>
        <w:pStyle w:val="c15"/>
        <w:spacing w:before="0" w:beforeAutospacing="0" w:after="0" w:afterAutospacing="0"/>
        <w:jc w:val="both"/>
        <w:rPr>
          <w:rFonts w:ascii="Arial" w:hAnsi="Arial" w:cs="Arial"/>
          <w:i/>
          <w:u w:val="single"/>
        </w:rPr>
      </w:pPr>
      <w:r w:rsidRPr="00BE3D4D">
        <w:rPr>
          <w:rStyle w:val="c1c2c11"/>
          <w:b/>
          <w:iCs/>
          <w:sz w:val="28"/>
          <w:szCs w:val="28"/>
        </w:rPr>
        <w:t xml:space="preserve">      </w:t>
      </w:r>
      <w:r w:rsidR="007E1274" w:rsidRPr="00BE3D4D">
        <w:rPr>
          <w:rStyle w:val="c1c2c11"/>
          <w:i/>
          <w:iCs/>
          <w:u w:val="single"/>
        </w:rPr>
        <w:t>Предметные результаты</w:t>
      </w:r>
      <w:r w:rsidR="007E1274" w:rsidRPr="00BE3D4D">
        <w:rPr>
          <w:rStyle w:val="c1c2"/>
          <w:i/>
          <w:u w:val="single"/>
        </w:rPr>
        <w:t>:</w:t>
      </w:r>
    </w:p>
    <w:p w:rsidR="007E1274" w:rsidRPr="00BE3D4D" w:rsidRDefault="004343BB" w:rsidP="004343BB">
      <w:pPr>
        <w:pStyle w:val="c15"/>
        <w:spacing w:before="0" w:beforeAutospacing="0" w:after="0" w:afterAutospacing="0"/>
        <w:jc w:val="both"/>
        <w:rPr>
          <w:rFonts w:ascii="Arial" w:hAnsi="Arial" w:cs="Arial"/>
        </w:rPr>
      </w:pPr>
      <w:r w:rsidRPr="00BE3D4D">
        <w:rPr>
          <w:rStyle w:val="c1c2"/>
          <w:sz w:val="28"/>
          <w:szCs w:val="28"/>
        </w:rPr>
        <w:t xml:space="preserve">      </w:t>
      </w:r>
      <w:r w:rsidR="007E1274" w:rsidRPr="00BE3D4D">
        <w:rPr>
          <w:rStyle w:val="c1c2"/>
        </w:rPr>
        <w:t>-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7E1274" w:rsidRPr="00BE3D4D" w:rsidRDefault="004343BB" w:rsidP="004343BB">
      <w:pPr>
        <w:pStyle w:val="c15"/>
        <w:spacing w:before="0" w:beforeAutospacing="0" w:after="0" w:afterAutospacing="0"/>
        <w:jc w:val="both"/>
        <w:rPr>
          <w:rFonts w:ascii="Arial" w:hAnsi="Arial" w:cs="Arial"/>
        </w:rPr>
      </w:pPr>
      <w:r w:rsidRPr="00BE3D4D">
        <w:rPr>
          <w:rStyle w:val="c1c2"/>
        </w:rPr>
        <w:t xml:space="preserve">      </w:t>
      </w:r>
      <w:r w:rsidR="007E1274" w:rsidRPr="00BE3D4D">
        <w:rPr>
          <w:rStyle w:val="c1c2"/>
        </w:rPr>
        <w:t>- решать арифметическим способом (в 1—2</w:t>
      </w:r>
      <w:r w:rsidR="007E1274" w:rsidRPr="00BE3D4D">
        <w:rPr>
          <w:rStyle w:val="c1c2c11"/>
          <w:i/>
          <w:iCs/>
        </w:rPr>
        <w:t> </w:t>
      </w:r>
      <w:r w:rsidR="007E1274" w:rsidRPr="00BE3D4D">
        <w:rPr>
          <w:rStyle w:val="c1c2"/>
        </w:rPr>
        <w:t>действия) учебные задачи и задачи, связанные с повседневной жизнью;</w:t>
      </w:r>
    </w:p>
    <w:p w:rsidR="007E1274" w:rsidRPr="00BE3D4D" w:rsidRDefault="004343BB" w:rsidP="004343BB">
      <w:pPr>
        <w:pStyle w:val="c15"/>
        <w:spacing w:before="0" w:beforeAutospacing="0" w:after="0" w:afterAutospacing="0"/>
        <w:jc w:val="both"/>
        <w:rPr>
          <w:rFonts w:ascii="Arial" w:hAnsi="Arial" w:cs="Arial"/>
        </w:rPr>
      </w:pPr>
      <w:r w:rsidRPr="00BE3D4D">
        <w:rPr>
          <w:rStyle w:val="c1c2"/>
        </w:rPr>
        <w:t xml:space="preserve">      </w:t>
      </w:r>
      <w:r w:rsidR="007E1274" w:rsidRPr="00BE3D4D">
        <w:rPr>
          <w:rStyle w:val="c1c2"/>
        </w:rPr>
        <w:t>- оценивать правильность хода решения и реальность ответа на вопрос задачи;</w:t>
      </w:r>
    </w:p>
    <w:p w:rsidR="007E1274" w:rsidRPr="00BE3D4D" w:rsidRDefault="004343BB" w:rsidP="004343BB">
      <w:pPr>
        <w:pStyle w:val="c15"/>
        <w:spacing w:before="0" w:beforeAutospacing="0" w:after="0" w:afterAutospacing="0"/>
        <w:jc w:val="both"/>
        <w:rPr>
          <w:rFonts w:ascii="Arial" w:hAnsi="Arial" w:cs="Arial"/>
        </w:rPr>
      </w:pPr>
      <w:r w:rsidRPr="00BE3D4D">
        <w:rPr>
          <w:rStyle w:val="c1c2"/>
        </w:rPr>
        <w:t xml:space="preserve">    </w:t>
      </w:r>
      <w:r w:rsidR="007E1274" w:rsidRPr="00BE3D4D">
        <w:rPr>
          <w:rStyle w:val="c1c2"/>
        </w:rPr>
        <w:t>-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7E1274" w:rsidRPr="00BE3D4D" w:rsidRDefault="004343BB" w:rsidP="004343BB">
      <w:pPr>
        <w:pStyle w:val="c15"/>
        <w:spacing w:before="0" w:beforeAutospacing="0" w:after="0" w:afterAutospacing="0"/>
        <w:jc w:val="both"/>
        <w:rPr>
          <w:rFonts w:ascii="Arial" w:hAnsi="Arial" w:cs="Arial"/>
        </w:rPr>
      </w:pPr>
      <w:r w:rsidRPr="00BE3D4D">
        <w:rPr>
          <w:rStyle w:val="c1c2"/>
        </w:rPr>
        <w:t xml:space="preserve">    </w:t>
      </w:r>
      <w:r w:rsidR="007E1274" w:rsidRPr="00BE3D4D">
        <w:rPr>
          <w:rStyle w:val="c1c2"/>
        </w:rPr>
        <w:t>-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7E1274" w:rsidRPr="00BE3D4D" w:rsidRDefault="004343BB" w:rsidP="004343BB">
      <w:pPr>
        <w:pStyle w:val="c15"/>
        <w:spacing w:before="0" w:beforeAutospacing="0" w:after="0" w:afterAutospacing="0"/>
        <w:jc w:val="both"/>
        <w:rPr>
          <w:rStyle w:val="c1c2"/>
        </w:rPr>
      </w:pPr>
      <w:r w:rsidRPr="00BE3D4D">
        <w:rPr>
          <w:rStyle w:val="c1c2"/>
        </w:rPr>
        <w:t xml:space="preserve">    </w:t>
      </w:r>
      <w:r w:rsidR="007E1274" w:rsidRPr="00BE3D4D">
        <w:rPr>
          <w:rStyle w:val="c1c2"/>
        </w:rPr>
        <w:t>- соотносить реальные объекты с моделями геометрических фигур.</w:t>
      </w:r>
    </w:p>
    <w:p w:rsidR="00E64D68" w:rsidRPr="00BE3D4D" w:rsidRDefault="00E64D68" w:rsidP="004343BB">
      <w:pPr>
        <w:pStyle w:val="c15"/>
        <w:spacing w:before="0" w:beforeAutospacing="0" w:after="0" w:afterAutospacing="0"/>
        <w:jc w:val="both"/>
        <w:rPr>
          <w:rStyle w:val="c1c2"/>
        </w:rPr>
      </w:pPr>
    </w:p>
    <w:p w:rsidR="00E64D68" w:rsidRPr="00BE3D4D" w:rsidRDefault="00E64D68" w:rsidP="004343BB">
      <w:pPr>
        <w:pStyle w:val="c15"/>
        <w:spacing w:before="0" w:beforeAutospacing="0" w:after="0" w:afterAutospacing="0"/>
        <w:jc w:val="both"/>
        <w:rPr>
          <w:rStyle w:val="c1c2"/>
        </w:rPr>
      </w:pPr>
      <w:r w:rsidRPr="00BE3D4D">
        <w:rPr>
          <w:rStyle w:val="c1c2"/>
          <w:b/>
        </w:rPr>
        <w:t>Режим занятий:</w:t>
      </w:r>
      <w:r w:rsidRPr="00BE3D4D">
        <w:rPr>
          <w:rStyle w:val="c1c2"/>
        </w:rPr>
        <w:t xml:space="preserve"> Занятия проходят во внеурочное время два раза в неделю по 40 минут. Продолжительности курса занятий в начальной школе определена из расчета 68 часов ( 2 часа в неделю).</w:t>
      </w:r>
    </w:p>
    <w:p w:rsidR="00E64D68" w:rsidRPr="00BE3D4D" w:rsidRDefault="00E64D68" w:rsidP="004343BB">
      <w:pPr>
        <w:pStyle w:val="c15"/>
        <w:spacing w:before="0" w:beforeAutospacing="0" w:after="0" w:afterAutospacing="0"/>
        <w:jc w:val="both"/>
        <w:rPr>
          <w:rStyle w:val="c1c2"/>
        </w:rPr>
      </w:pPr>
      <w:r w:rsidRPr="00BE3D4D">
        <w:rPr>
          <w:rStyle w:val="c1c2"/>
          <w:b/>
        </w:rPr>
        <w:t>Возраст детей</w:t>
      </w:r>
      <w:r w:rsidRPr="00BE3D4D">
        <w:rPr>
          <w:rStyle w:val="c1c2"/>
        </w:rPr>
        <w:t>, участвовавших в реализации программы, 9-10 лет.</w:t>
      </w:r>
    </w:p>
    <w:p w:rsidR="00BE3D4D" w:rsidRDefault="00BE3D4D" w:rsidP="002625B0">
      <w:pPr>
        <w:pStyle w:val="c15"/>
        <w:spacing w:before="0" w:beforeAutospacing="0" w:after="0" w:afterAutospacing="0"/>
        <w:jc w:val="center"/>
        <w:rPr>
          <w:rStyle w:val="c1c2"/>
          <w:b/>
        </w:rPr>
      </w:pPr>
    </w:p>
    <w:p w:rsidR="00BE3D4D" w:rsidRDefault="00BE3D4D" w:rsidP="002625B0">
      <w:pPr>
        <w:pStyle w:val="c15"/>
        <w:spacing w:before="0" w:beforeAutospacing="0" w:after="0" w:afterAutospacing="0"/>
        <w:jc w:val="center"/>
        <w:rPr>
          <w:rStyle w:val="c1c2"/>
          <w:b/>
        </w:rPr>
      </w:pPr>
    </w:p>
    <w:p w:rsidR="00FB0228" w:rsidRPr="002625B0" w:rsidRDefault="002625B0" w:rsidP="002625B0">
      <w:pPr>
        <w:pStyle w:val="c1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625B0">
        <w:rPr>
          <w:rStyle w:val="c1c2"/>
          <w:b/>
        </w:rPr>
        <w:lastRenderedPageBreak/>
        <w:t>Содержание курса внеурочной деятельности</w:t>
      </w:r>
    </w:p>
    <w:p w:rsidR="00BE3D4D" w:rsidRDefault="00C144DC" w:rsidP="008203EF">
      <w:pPr>
        <w:pStyle w:val="1"/>
        <w:spacing w:line="276" w:lineRule="auto"/>
        <w:rPr>
          <w:rFonts w:ascii="Times New Roman" w:hAnsi="Times New Roman"/>
        </w:rPr>
      </w:pPr>
      <w:r w:rsidRPr="002625B0">
        <w:rPr>
          <w:rFonts w:ascii="Times New Roman" w:hAnsi="Times New Roman"/>
        </w:rPr>
        <w:t>Преобладающие  формы занятий</w:t>
      </w:r>
      <w:r w:rsidRPr="00EC0A09">
        <w:rPr>
          <w:rFonts w:ascii="Times New Roman" w:hAnsi="Times New Roman"/>
        </w:rPr>
        <w:t xml:space="preserve"> – групповая и индивидуальная.</w:t>
      </w:r>
      <w:r w:rsidR="002625B0">
        <w:rPr>
          <w:rFonts w:ascii="Times New Roman" w:hAnsi="Times New Roman"/>
        </w:rPr>
        <w:t xml:space="preserve"> </w:t>
      </w:r>
    </w:p>
    <w:p w:rsidR="00C144DC" w:rsidRDefault="00C144DC" w:rsidP="008203EF">
      <w:pPr>
        <w:pStyle w:val="1"/>
        <w:spacing w:line="276" w:lineRule="auto"/>
        <w:rPr>
          <w:rFonts w:ascii="Times New Roman" w:hAnsi="Times New Roman"/>
        </w:rPr>
      </w:pPr>
      <w:r w:rsidRPr="002E206E">
        <w:rPr>
          <w:rFonts w:ascii="Times New Roman" w:hAnsi="Times New Roman"/>
          <w:b/>
        </w:rPr>
        <w:t>Формы</w:t>
      </w:r>
      <w:r w:rsidRPr="00EC0A09">
        <w:rPr>
          <w:rFonts w:ascii="Times New Roman" w:hAnsi="Times New Roman"/>
        </w:rPr>
        <w:t xml:space="preserve">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задачи на основе статистических данных по городу, сказки на математические темы, конкурсы газет, плакатов.  </w:t>
      </w:r>
    </w:p>
    <w:p w:rsidR="002E206E" w:rsidRPr="00F1389B" w:rsidRDefault="002E206E" w:rsidP="002E206E">
      <w:pPr>
        <w:shd w:val="clear" w:color="auto" w:fill="FFFFFF"/>
        <w:spacing w:after="10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3A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внеучебной деятельности:</w:t>
      </w:r>
    </w:p>
    <w:p w:rsidR="002E206E" w:rsidRPr="00F1389B" w:rsidRDefault="002E206E" w:rsidP="002E20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389B">
        <w:rPr>
          <w:rFonts w:ascii="Times New Roman" w:eastAsia="Times New Roman" w:hAnsi="Times New Roman" w:cs="Times New Roman"/>
          <w:sz w:val="24"/>
          <w:szCs w:val="24"/>
        </w:rPr>
        <w:t>игровая деятельность;</w:t>
      </w:r>
    </w:p>
    <w:p w:rsidR="002E206E" w:rsidRPr="00F1389B" w:rsidRDefault="002E206E" w:rsidP="002E20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389B">
        <w:rPr>
          <w:rFonts w:ascii="Times New Roman" w:eastAsia="Times New Roman" w:hAnsi="Times New Roman" w:cs="Times New Roman"/>
          <w:sz w:val="24"/>
          <w:szCs w:val="24"/>
        </w:rPr>
        <w:t>познавательная деятельность;</w:t>
      </w:r>
    </w:p>
    <w:p w:rsidR="002E206E" w:rsidRPr="00F1389B" w:rsidRDefault="002E206E" w:rsidP="002E20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389B">
        <w:rPr>
          <w:rFonts w:ascii="Times New Roman" w:eastAsia="Times New Roman" w:hAnsi="Times New Roman" w:cs="Times New Roman"/>
          <w:sz w:val="24"/>
          <w:szCs w:val="24"/>
        </w:rPr>
        <w:t>проблемно-ценностное общение;</w:t>
      </w:r>
    </w:p>
    <w:p w:rsidR="002E206E" w:rsidRPr="00F1389B" w:rsidRDefault="002E206E" w:rsidP="002E20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проектная деятельность</w:t>
      </w:r>
      <w:r w:rsidRPr="00F138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206E" w:rsidRPr="001A44AB" w:rsidRDefault="002E206E" w:rsidP="002E20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389B">
        <w:rPr>
          <w:rFonts w:ascii="Times New Roman" w:eastAsia="Times New Roman" w:hAnsi="Times New Roman" w:cs="Times New Roman"/>
          <w:sz w:val="24"/>
          <w:szCs w:val="24"/>
        </w:rPr>
        <w:t>трудовая деятельность.</w:t>
      </w:r>
    </w:p>
    <w:p w:rsidR="002E206E" w:rsidRPr="00EC0A09" w:rsidRDefault="002E206E" w:rsidP="002E206E">
      <w:pPr>
        <w:pStyle w:val="a8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C0A09">
        <w:rPr>
          <w:rFonts w:ascii="Times New Roman" w:hAnsi="Times New Roman"/>
          <w:b/>
          <w:bCs/>
          <w:sz w:val="24"/>
          <w:szCs w:val="24"/>
        </w:rPr>
        <w:t>Формы и виды контроля</w:t>
      </w:r>
    </w:p>
    <w:p w:rsidR="002E206E" w:rsidRPr="001A44AB" w:rsidRDefault="002E206E" w:rsidP="00801516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A44AB">
        <w:rPr>
          <w:rFonts w:ascii="Times New Roman" w:hAnsi="Times New Roman"/>
          <w:b/>
          <w:bCs/>
          <w:sz w:val="24"/>
          <w:szCs w:val="24"/>
        </w:rPr>
        <w:t>-</w:t>
      </w:r>
      <w:r w:rsidRPr="001A44AB">
        <w:rPr>
          <w:rFonts w:ascii="Times New Roman" w:hAnsi="Times New Roman"/>
          <w:iCs/>
          <w:sz w:val="24"/>
          <w:szCs w:val="24"/>
        </w:rPr>
        <w:t xml:space="preserve"> Познавательно-игровой математический</w:t>
      </w:r>
      <w:r w:rsidRPr="001A44AB">
        <w:rPr>
          <w:rFonts w:ascii="Times New Roman" w:hAnsi="Times New Roman"/>
          <w:iCs/>
          <w:color w:val="000000"/>
          <w:sz w:val="24"/>
          <w:szCs w:val="24"/>
        </w:rPr>
        <w:t xml:space="preserve"> утренник.</w:t>
      </w:r>
    </w:p>
    <w:p w:rsidR="002E206E" w:rsidRPr="001A44AB" w:rsidRDefault="002E206E" w:rsidP="00801516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A44AB"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1A44AB">
        <w:rPr>
          <w:rFonts w:ascii="Times New Roman" w:hAnsi="Times New Roman"/>
          <w:iCs/>
          <w:sz w:val="24"/>
          <w:szCs w:val="24"/>
        </w:rPr>
        <w:t xml:space="preserve">Игровой математический практикум </w:t>
      </w:r>
      <w:r w:rsidR="001A44AB">
        <w:rPr>
          <w:rFonts w:ascii="Times New Roman" w:hAnsi="Times New Roman"/>
          <w:iCs/>
          <w:sz w:val="24"/>
          <w:szCs w:val="24"/>
        </w:rPr>
        <w:t>.</w:t>
      </w:r>
    </w:p>
    <w:p w:rsidR="002E206E" w:rsidRPr="001A44AB" w:rsidRDefault="002E206E" w:rsidP="009D0F9A">
      <w:pPr>
        <w:shd w:val="clear" w:color="auto" w:fill="FFFFFF"/>
        <w:spacing w:after="0" w:line="240" w:lineRule="auto"/>
        <w:ind w:left="360"/>
        <w:rPr>
          <w:rFonts w:ascii="Times New Roman" w:hAnsi="Times New Roman"/>
          <w:iCs/>
          <w:sz w:val="24"/>
          <w:szCs w:val="24"/>
        </w:rPr>
      </w:pPr>
      <w:r w:rsidRPr="001A44AB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1A44AB">
        <w:rPr>
          <w:rFonts w:ascii="Times New Roman" w:hAnsi="Times New Roman"/>
          <w:iCs/>
          <w:sz w:val="24"/>
          <w:szCs w:val="24"/>
        </w:rPr>
        <w:t>Познавательно-развлекательная программа «Необыкновенные приключения в стране  Внималки-Сосчиталки».</w:t>
      </w:r>
    </w:p>
    <w:p w:rsidR="002E206E" w:rsidRPr="001A44AB" w:rsidRDefault="002E206E" w:rsidP="009D0F9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A44AB">
        <w:rPr>
          <w:rFonts w:ascii="Times New Roman" w:hAnsi="Times New Roman"/>
          <w:iCs/>
          <w:color w:val="000000"/>
          <w:sz w:val="24"/>
          <w:szCs w:val="24"/>
        </w:rPr>
        <w:t>- Турнир по геометрии.</w:t>
      </w:r>
    </w:p>
    <w:p w:rsidR="002E206E" w:rsidRPr="001A44AB" w:rsidRDefault="002E206E" w:rsidP="001A44AB">
      <w:pPr>
        <w:shd w:val="clear" w:color="auto" w:fill="FFFFFF"/>
        <w:spacing w:after="0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1A44AB"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1A44AB">
        <w:rPr>
          <w:rFonts w:ascii="Times New Roman" w:hAnsi="Times New Roman"/>
          <w:sz w:val="24"/>
          <w:szCs w:val="24"/>
        </w:rPr>
        <w:t>Блиц - турнир по решению задач.</w:t>
      </w:r>
    </w:p>
    <w:p w:rsidR="002E206E" w:rsidRPr="001A44AB" w:rsidRDefault="002E206E" w:rsidP="001A44AB">
      <w:pPr>
        <w:shd w:val="clear" w:color="auto" w:fill="FFFFFF"/>
        <w:spacing w:after="0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1A44AB">
        <w:rPr>
          <w:rFonts w:ascii="Times New Roman" w:hAnsi="Times New Roman"/>
          <w:iCs/>
          <w:sz w:val="24"/>
          <w:szCs w:val="24"/>
        </w:rPr>
        <w:t xml:space="preserve">-Познавательная конкурсно-игровая программа «Весёлый интеллектуал». </w:t>
      </w:r>
    </w:p>
    <w:p w:rsidR="002E206E" w:rsidRPr="001A44AB" w:rsidRDefault="002E206E" w:rsidP="001A44AB">
      <w:pPr>
        <w:shd w:val="clear" w:color="auto" w:fill="FFFFFF"/>
        <w:spacing w:after="0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1A44AB">
        <w:rPr>
          <w:rFonts w:ascii="Times New Roman" w:hAnsi="Times New Roman"/>
          <w:iCs/>
          <w:sz w:val="24"/>
          <w:szCs w:val="24"/>
        </w:rPr>
        <w:t>-Всероссийский конкурс по математике «Кенгуру</w:t>
      </w:r>
    </w:p>
    <w:p w:rsidR="002E206E" w:rsidRPr="00EC0A09" w:rsidRDefault="002E206E" w:rsidP="008203EF">
      <w:pPr>
        <w:pStyle w:val="1"/>
        <w:spacing w:line="276" w:lineRule="auto"/>
        <w:rPr>
          <w:rFonts w:ascii="Times New Roman" w:hAnsi="Times New Roman"/>
        </w:rPr>
      </w:pPr>
    </w:p>
    <w:p w:rsidR="00FF15A3" w:rsidRPr="00EC0A09" w:rsidRDefault="00FF15A3" w:rsidP="00EC0A09">
      <w:pPr>
        <w:ind w:left="180"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A09">
        <w:rPr>
          <w:rFonts w:ascii="Times New Roman" w:hAnsi="Times New Roman" w:cs="Times New Roman"/>
          <w:b/>
          <w:spacing w:val="-9"/>
          <w:sz w:val="24"/>
          <w:szCs w:val="24"/>
        </w:rPr>
        <w:t>Предполагаемые результаты реализации программы.</w:t>
      </w:r>
    </w:p>
    <w:p w:rsidR="00FF15A3" w:rsidRPr="00EC0A09" w:rsidRDefault="00FF15A3" w:rsidP="00FF15A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0A09">
        <w:rPr>
          <w:rFonts w:ascii="Times New Roman" w:hAnsi="Times New Roman"/>
          <w:b/>
          <w:bCs/>
          <w:sz w:val="24"/>
          <w:szCs w:val="24"/>
        </w:rPr>
        <w:t xml:space="preserve">Личностными </w:t>
      </w:r>
      <w:r w:rsidRPr="00EC0A09">
        <w:rPr>
          <w:rFonts w:ascii="Times New Roman" w:hAnsi="Times New Roman"/>
          <w:sz w:val="24"/>
          <w:szCs w:val="24"/>
        </w:rPr>
        <w:t>результатами изучения курса «Занимательная математика» являются:</w:t>
      </w:r>
    </w:p>
    <w:p w:rsidR="00FF15A3" w:rsidRPr="00EC0A09" w:rsidRDefault="00FF15A3" w:rsidP="00FF15A3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C0A09">
        <w:rPr>
          <w:rFonts w:ascii="Times New Roman" w:hAnsi="Times New Roman"/>
          <w:sz w:val="24"/>
          <w:szCs w:val="24"/>
        </w:rPr>
        <w:t>осознание себя членом общества, чувство любви к родной стране, выражаю</w:t>
      </w:r>
      <w:r w:rsidRPr="00EC0A09">
        <w:rPr>
          <w:rFonts w:ascii="Times New Roman" w:hAnsi="Times New Roman"/>
          <w:sz w:val="24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FF15A3" w:rsidRPr="00EC0A09" w:rsidRDefault="00FF15A3" w:rsidP="00FF15A3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C0A09">
        <w:rPr>
          <w:rFonts w:ascii="Times New Roman" w:hAnsi="Times New Roman"/>
          <w:sz w:val="24"/>
          <w:szCs w:val="24"/>
        </w:rPr>
        <w:t>осознание и принятие базовых общечеловеческих ценно</w:t>
      </w:r>
      <w:r w:rsidRPr="00EC0A09">
        <w:rPr>
          <w:rFonts w:ascii="Times New Roman" w:hAnsi="Times New Roman"/>
          <w:sz w:val="24"/>
          <w:szCs w:val="24"/>
        </w:rPr>
        <w:softHyphen/>
        <w:t>стей, сформированность нравственных представлений и этических чувств; культура поведения и взаимоотношений  в окружающем мире;</w:t>
      </w:r>
    </w:p>
    <w:p w:rsidR="00FF15A3" w:rsidRPr="00EC0A09" w:rsidRDefault="00FF15A3" w:rsidP="00FF15A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C0A09">
        <w:rPr>
          <w:rFonts w:ascii="Times New Roman" w:hAnsi="Times New Roman"/>
          <w:sz w:val="24"/>
          <w:szCs w:val="24"/>
        </w:rPr>
        <w:t xml:space="preserve">установка на безопасный здоровый образ жизни; </w:t>
      </w:r>
    </w:p>
    <w:p w:rsidR="00FF15A3" w:rsidRPr="00EC0A09" w:rsidRDefault="00FF15A3" w:rsidP="00FF15A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0A09">
        <w:rPr>
          <w:rFonts w:ascii="Times New Roman" w:hAnsi="Times New Roman"/>
          <w:b/>
          <w:bCs/>
          <w:sz w:val="24"/>
          <w:szCs w:val="24"/>
        </w:rPr>
        <w:t>Метапредметными</w:t>
      </w:r>
      <w:r w:rsidR="00D335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0A09">
        <w:rPr>
          <w:rFonts w:ascii="Times New Roman" w:hAnsi="Times New Roman"/>
          <w:sz w:val="24"/>
          <w:szCs w:val="24"/>
        </w:rPr>
        <w:t>результатами являются:</w:t>
      </w:r>
    </w:p>
    <w:p w:rsidR="00FF15A3" w:rsidRPr="00EC0A09" w:rsidRDefault="00FF15A3" w:rsidP="00FF15A3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C0A09">
        <w:rPr>
          <w:rFonts w:ascii="Times New Roman" w:hAnsi="Times New Roman"/>
          <w:sz w:val="24"/>
          <w:szCs w:val="24"/>
        </w:rPr>
        <w:t>способность регулировать собственную деятельность, на</w:t>
      </w:r>
      <w:r w:rsidRPr="00EC0A09">
        <w:rPr>
          <w:rFonts w:ascii="Times New Roman" w:hAnsi="Times New Roman"/>
          <w:sz w:val="24"/>
          <w:szCs w:val="24"/>
        </w:rPr>
        <w:softHyphen/>
        <w:t>правленную на познание окружающей действительности и внут</w:t>
      </w:r>
      <w:r w:rsidRPr="00EC0A09">
        <w:rPr>
          <w:rFonts w:ascii="Times New Roman" w:hAnsi="Times New Roman"/>
          <w:sz w:val="24"/>
          <w:szCs w:val="24"/>
        </w:rPr>
        <w:softHyphen/>
        <w:t>реннего мира человека;</w:t>
      </w:r>
    </w:p>
    <w:p w:rsidR="00FF15A3" w:rsidRPr="00EC0A09" w:rsidRDefault="00FF15A3" w:rsidP="00FF15A3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C0A09">
        <w:rPr>
          <w:rFonts w:ascii="Times New Roman" w:hAnsi="Times New Roman"/>
          <w:sz w:val="24"/>
          <w:szCs w:val="24"/>
        </w:rPr>
        <w:t>способность осуществлять информационный поиск для вы</w:t>
      </w:r>
      <w:r w:rsidRPr="00EC0A09">
        <w:rPr>
          <w:rFonts w:ascii="Times New Roman" w:hAnsi="Times New Roman"/>
          <w:sz w:val="24"/>
          <w:szCs w:val="24"/>
        </w:rPr>
        <w:softHyphen/>
        <w:t>полнения учебных задач;</w:t>
      </w:r>
    </w:p>
    <w:p w:rsidR="00FF15A3" w:rsidRPr="00EC0A09" w:rsidRDefault="00FF15A3" w:rsidP="00FF15A3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C0A09">
        <w:rPr>
          <w:rFonts w:ascii="Times New Roman" w:hAnsi="Times New Roman"/>
          <w:sz w:val="24"/>
          <w:szCs w:val="24"/>
        </w:rPr>
        <w:lastRenderedPageBreak/>
        <w:t>способность работать с моделями изучаемых объектов и явлений окружающего мира.</w:t>
      </w:r>
    </w:p>
    <w:p w:rsidR="00FF15A3" w:rsidRPr="00EC0A09" w:rsidRDefault="00FF15A3" w:rsidP="00FF15A3">
      <w:pPr>
        <w:pStyle w:val="a8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C0A09">
        <w:rPr>
          <w:rFonts w:ascii="Times New Roman" w:eastAsia="Times New Roman" w:hAnsi="Times New Roman"/>
          <w:sz w:val="24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FF15A3" w:rsidRPr="00EC0A09" w:rsidRDefault="00FF15A3" w:rsidP="00FF15A3">
      <w:pPr>
        <w:pStyle w:val="a8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C0A09">
        <w:rPr>
          <w:rFonts w:ascii="Times New Roman" w:hAnsi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EC0A09">
        <w:rPr>
          <w:rFonts w:ascii="Times New Roman" w:hAnsi="Times New Roman"/>
          <w:sz w:val="24"/>
          <w:szCs w:val="24"/>
        </w:rPr>
        <w:softHyphen/>
        <w:t>шего образования в области естественно-научных и социальных дисциплин;</w:t>
      </w:r>
    </w:p>
    <w:p w:rsidR="00FF15A3" w:rsidRPr="00EC0A09" w:rsidRDefault="00FF15A3" w:rsidP="00FF15A3">
      <w:pPr>
        <w:pStyle w:val="a8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C0A09">
        <w:rPr>
          <w:rFonts w:ascii="Times New Roman" w:hAnsi="Times New Roman"/>
          <w:sz w:val="24"/>
          <w:szCs w:val="24"/>
        </w:rPr>
        <w:t>умение наблюдать, исследовать явления окружающего ми</w:t>
      </w:r>
      <w:r w:rsidRPr="00EC0A09">
        <w:rPr>
          <w:rFonts w:ascii="Times New Roman" w:hAnsi="Times New Roman"/>
          <w:sz w:val="24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EC0A09">
        <w:rPr>
          <w:rFonts w:ascii="Times New Roman" w:hAnsi="Times New Roman"/>
          <w:sz w:val="24"/>
          <w:szCs w:val="24"/>
        </w:rPr>
        <w:softHyphen/>
        <w:t>рии общества;</w:t>
      </w:r>
    </w:p>
    <w:p w:rsidR="00A43D88" w:rsidRPr="00D33516" w:rsidRDefault="00FF15A3" w:rsidP="00A43D88">
      <w:pPr>
        <w:pStyle w:val="a8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C0A09">
        <w:rPr>
          <w:rFonts w:ascii="Times New Roman" w:eastAsia="Times New Roman" w:hAnsi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D33516" w:rsidRPr="00A623A6" w:rsidRDefault="00D33516" w:rsidP="00D33516">
      <w:pPr>
        <w:pStyle w:val="ae"/>
        <w:spacing w:before="120" w:beforeAutospacing="0" w:after="120" w:afterAutospacing="0"/>
        <w:ind w:left="120" w:right="120"/>
        <w:rPr>
          <w:b/>
        </w:rPr>
      </w:pPr>
      <w:r w:rsidRPr="00A623A6">
        <w:rPr>
          <w:b/>
          <w:iCs/>
        </w:rPr>
        <w:t>Способы определения результативности:</w:t>
      </w:r>
    </w:p>
    <w:p w:rsidR="00D33516" w:rsidRPr="00A623A6" w:rsidRDefault="00D33516" w:rsidP="00D33516">
      <w:pPr>
        <w:pStyle w:val="ae"/>
        <w:numPr>
          <w:ilvl w:val="0"/>
          <w:numId w:val="12"/>
        </w:numPr>
        <w:spacing w:before="120" w:beforeAutospacing="0" w:after="120" w:afterAutospacing="0"/>
        <w:ind w:right="120"/>
      </w:pPr>
      <w:r w:rsidRPr="00A623A6">
        <w:t>Педагогическое наблюдение.</w:t>
      </w:r>
    </w:p>
    <w:p w:rsidR="00D33516" w:rsidRDefault="00D33516" w:rsidP="00D33516">
      <w:pPr>
        <w:pStyle w:val="ae"/>
        <w:numPr>
          <w:ilvl w:val="0"/>
          <w:numId w:val="12"/>
        </w:numPr>
        <w:spacing w:before="120" w:beforeAutospacing="0" w:after="120" w:afterAutospacing="0"/>
        <w:ind w:right="120"/>
      </w:pPr>
      <w:r w:rsidRPr="00A623A6">
        <w:t>Педагогический анализ результатов анкетирования, выполнения учащимися диагностических заданий, участия воспитанников в мероприятиях (</w:t>
      </w:r>
      <w:r>
        <w:t>блиц- турнирах</w:t>
      </w:r>
      <w:r w:rsidRPr="00A623A6">
        <w:t xml:space="preserve">, викторинах, соревнованиях, </w:t>
      </w:r>
      <w:r>
        <w:t>конкурсах</w:t>
      </w:r>
      <w:r w:rsidRPr="00A623A6">
        <w:t>), защиты проектов, решения задач поискового характера, активности обучающихся на занятиях .</w:t>
      </w:r>
    </w:p>
    <w:p w:rsidR="009E57A6" w:rsidRDefault="009E57A6" w:rsidP="009E57A6">
      <w:pPr>
        <w:pStyle w:val="ae"/>
        <w:spacing w:before="120" w:beforeAutospacing="0" w:after="120" w:afterAutospacing="0"/>
        <w:ind w:right="120"/>
      </w:pPr>
    </w:p>
    <w:p w:rsidR="009E57A6" w:rsidRDefault="009E57A6" w:rsidP="009E57A6">
      <w:pPr>
        <w:pStyle w:val="ae"/>
        <w:spacing w:before="120" w:beforeAutospacing="0" w:after="120" w:afterAutospacing="0"/>
        <w:ind w:right="120"/>
      </w:pPr>
    </w:p>
    <w:p w:rsidR="009E57A6" w:rsidRDefault="009E57A6" w:rsidP="009E57A6">
      <w:pPr>
        <w:pStyle w:val="ae"/>
        <w:spacing w:before="120" w:beforeAutospacing="0" w:after="120" w:afterAutospacing="0"/>
        <w:ind w:right="120"/>
      </w:pPr>
    </w:p>
    <w:p w:rsidR="009E57A6" w:rsidRDefault="009E57A6" w:rsidP="009E57A6">
      <w:pPr>
        <w:pStyle w:val="ae"/>
        <w:spacing w:before="120" w:beforeAutospacing="0" w:after="120" w:afterAutospacing="0"/>
        <w:ind w:right="120"/>
      </w:pPr>
    </w:p>
    <w:p w:rsidR="009E57A6" w:rsidRDefault="009E57A6" w:rsidP="00D33516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  <w:sectPr w:rsidR="009E57A6" w:rsidSect="009E57A6"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:rsidR="00D33516" w:rsidRPr="00EC0A09" w:rsidRDefault="00D33516" w:rsidP="00D33516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57A6" w:rsidRPr="00960B0A" w:rsidRDefault="009E57A6" w:rsidP="009E57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60B0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Календарно-тематическое планирование</w:t>
      </w: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7"/>
        <w:gridCol w:w="3044"/>
        <w:gridCol w:w="5355"/>
        <w:gridCol w:w="2401"/>
        <w:gridCol w:w="2255"/>
      </w:tblGrid>
      <w:tr w:rsidR="009E57A6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7A6" w:rsidRPr="00960B0A" w:rsidRDefault="009E57A6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bookmarkStart w:id="1" w:name="9a7a41ea76d16e604bcaef9acba4d2a5d0e155d8"/>
            <w:bookmarkStart w:id="2" w:name="0"/>
            <w:bookmarkEnd w:id="1"/>
            <w:bookmarkEnd w:id="2"/>
            <w:r w:rsidRPr="009D6ADA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№ занятия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7A6" w:rsidRPr="00960B0A" w:rsidRDefault="009E57A6" w:rsidP="0073632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D6ADA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Тема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7A6" w:rsidRPr="00960B0A" w:rsidRDefault="009E57A6" w:rsidP="0073632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D6ADA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Содержание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7A6" w:rsidRPr="009D6ADA" w:rsidRDefault="009E57A6" w:rsidP="007363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9D6ADA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Форма занятия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7A6" w:rsidRPr="009D6ADA" w:rsidRDefault="009E57A6" w:rsidP="007363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9D6ADA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Форма контроля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9D4F6E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60B0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D72096" w:rsidP="0073632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– царица наук.</w:t>
            </w:r>
            <w:r w:rsidR="009D4F6E" w:rsidRPr="00D63E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Зачем её изучать?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D72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Изометрические узоры. Симметрия. Закономерности в узорах.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Интегрированное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D72096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96" w:rsidRPr="00960B0A" w:rsidRDefault="00D72096" w:rsidP="00736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96" w:rsidRPr="00D63E12" w:rsidRDefault="00D72096" w:rsidP="007363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дала  математика людям?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96" w:rsidRPr="00D63E12" w:rsidRDefault="00D72096" w:rsidP="007363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таблицей «Геометрические узоры. Симметрия»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096" w:rsidRPr="001463A9" w:rsidRDefault="00D72096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096" w:rsidRPr="001463A9" w:rsidRDefault="00D72096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D72096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3-4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63E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rpa</w:t>
            </w:r>
            <w:r w:rsidRPr="00D63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«Крестики-нолики»  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9D4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«Волшебная палочка», «Лучший лодочник» (сложение, вычитание в пределах 100)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D72096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игры</w:t>
            </w:r>
          </w:p>
          <w:p w:rsidR="009D4F6E" w:rsidRPr="00D72096" w:rsidRDefault="009D4F6E" w:rsidP="007363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Числа от 1 до 100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D72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Построение математических пирамид: «Сложение и вычитание в пределах 20 (с переходом </w:t>
            </w:r>
            <w:r w:rsidRPr="00D63E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через</w:t>
            </w: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разряд)».  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D72096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96" w:rsidRDefault="00D72096" w:rsidP="00736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96" w:rsidRPr="00D63E12" w:rsidRDefault="00D72096" w:rsidP="007363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занимательных задач.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96" w:rsidRPr="00D63E12" w:rsidRDefault="00D72096" w:rsidP="007363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«Русское лото»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096" w:rsidRPr="001463A9" w:rsidRDefault="00D72096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096" w:rsidRPr="001463A9" w:rsidRDefault="00D72096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D72096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7-8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Пифагор и его школа.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72096" w:rsidRDefault="009D4F6E" w:rsidP="007363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Поиск заданных фигур в фигурах сложной конфигурации. Решение задач на деление заданной фигуры на равные части.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D72096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9-10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Бесконечный ряд загадок.</w:t>
            </w:r>
          </w:p>
          <w:p w:rsidR="009D4F6E" w:rsidRPr="00D63E12" w:rsidRDefault="009D4F6E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нестандартных и занимательных задач. Задачи в стихах.</w:t>
            </w:r>
          </w:p>
          <w:p w:rsidR="009D4F6E" w:rsidRPr="00D63E12" w:rsidRDefault="009D4F6E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D72096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11-12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«Спичечный» конструктор</w:t>
            </w:r>
          </w:p>
          <w:p w:rsidR="009D4F6E" w:rsidRPr="00D63E12" w:rsidRDefault="009D4F6E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72096" w:rsidRDefault="009D4F6E" w:rsidP="007363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конструкции по заданному образцу Перекладывание нескольких спичек в соответствии с условиями. Проверка выполненной работы.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Интегрированное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D72096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13-14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Геометрический </w:t>
            </w:r>
            <w:r w:rsidRPr="00D63E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калейдоскоп</w:t>
            </w:r>
          </w:p>
          <w:p w:rsidR="009D4F6E" w:rsidRPr="00D63E12" w:rsidRDefault="009D4F6E" w:rsidP="00736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A5CE7" w:rsidRDefault="009D4F6E" w:rsidP="009A5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Конструирование многоугольников из заданных элементов. Танграм. доставление картинки без </w:t>
            </w: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разбиения на части и представленной в умень</w:t>
            </w: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шенном масштабе.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9A5CE7" w:rsidP="009A5C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Числовые головоломки</w:t>
            </w:r>
          </w:p>
          <w:p w:rsidR="009D4F6E" w:rsidRPr="00D63E12" w:rsidRDefault="009D4F6E" w:rsidP="00736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9A5C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и составление ребусов, содержащих числа.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Default="009A5CE7" w:rsidP="009A5C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 «Математика вокруг нас»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чи</w:t>
            </w: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слового кроссворда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(судоку).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Pr="001463A9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Pr="001463A9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9A5CE7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17-18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A5CE7" w:rsidP="00736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игры</w:t>
            </w:r>
          </w:p>
          <w:p w:rsidR="009D4F6E" w:rsidRPr="00D63E12" w:rsidRDefault="009D4F6E" w:rsidP="00736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Игры: «Волшебная палочка», «Лучший лодочник», «Чья сумма больше?».</w:t>
            </w:r>
          </w:p>
          <w:p w:rsidR="009D4F6E" w:rsidRPr="00D63E12" w:rsidRDefault="009D4F6E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9A5CE7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19-20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Геометрия вокруг нас</w:t>
            </w:r>
          </w:p>
          <w:p w:rsidR="009D4F6E" w:rsidRPr="00D63E12" w:rsidRDefault="009D4F6E" w:rsidP="00736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4F6E" w:rsidRPr="00D63E12" w:rsidRDefault="009D4F6E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задач, формирующих геометрическую наблюдательность.</w:t>
            </w:r>
          </w:p>
          <w:p w:rsidR="009D4F6E" w:rsidRPr="00D63E12" w:rsidRDefault="009D4F6E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9A5CE7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21-22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знаки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геометрической фигуры (на листе в клетку) в соот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  <w:p w:rsidR="009D4F6E" w:rsidRPr="00D63E12" w:rsidRDefault="009D4F6E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Интегрированное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Анализ работ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9A5CE7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23-24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Деление. Делится или не делится.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spacing w:line="259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«Волшебная палочка», «Лучший лодочник», «Чья сумма больше?», «Гонки с зонтиками» и др.</w:t>
            </w:r>
          </w:p>
          <w:p w:rsidR="009D4F6E" w:rsidRPr="00D63E12" w:rsidRDefault="009D4F6E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9D4F6E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960B0A" w:rsidRDefault="009A5CE7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25-26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Тайны окружности</w:t>
            </w:r>
          </w:p>
          <w:p w:rsidR="009D4F6E" w:rsidRPr="00D63E12" w:rsidRDefault="009D4F6E" w:rsidP="0073632E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6E" w:rsidRPr="00D63E12" w:rsidRDefault="009D4F6E" w:rsidP="0073632E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 Радиус (центр) окружности. Распознавание (нахожде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ние) окружности на орнаменте. Составление (вычерчивание) 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орнамента с использованием циркуля (по образцу, по собственному замыслу).</w:t>
            </w:r>
          </w:p>
          <w:p w:rsidR="009D4F6E" w:rsidRPr="00D63E12" w:rsidRDefault="009D4F6E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Pr="001463A9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Интегрированное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F6E" w:rsidRDefault="009D4F6E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опрос.</w:t>
            </w:r>
          </w:p>
        </w:tc>
      </w:tr>
      <w:tr w:rsidR="00D63E12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12" w:rsidRPr="00960B0A" w:rsidRDefault="009A5CE7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12" w:rsidRPr="00D63E12" w:rsidRDefault="00D63E12" w:rsidP="0073632E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Математическое путешествие</w:t>
            </w:r>
          </w:p>
          <w:p w:rsidR="00D63E12" w:rsidRPr="00D63E12" w:rsidRDefault="00D63E12" w:rsidP="0073632E">
            <w:pPr>
              <w:spacing w:line="259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Старинные меры длины.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12" w:rsidRPr="00D63E12" w:rsidRDefault="00D63E12" w:rsidP="0073632E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в группах. Первый ученик из числа вычитает 14; вто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 — прибавляет 18, третий — вычитает 16, а четвёртый - прибавляет 15. Ответы к пяти раундам записываются.</w:t>
            </w:r>
          </w:p>
          <w:p w:rsidR="00D63E12" w:rsidRPr="00D63E12" w:rsidRDefault="00D63E12" w:rsidP="0073632E">
            <w:pPr>
              <w:spacing w:line="259" w:lineRule="exact"/>
              <w:ind w:left="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раунд: 34 -</w:t>
            </w:r>
            <w:r w:rsidRPr="00D6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20 20 +</w:t>
            </w:r>
            <w:r w:rsidRPr="00D6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38 38 -</w:t>
            </w:r>
            <w:r w:rsidRPr="00D6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16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22</w:t>
            </w:r>
            <w:r w:rsidRPr="00D6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22+ 15 = 37</w:t>
            </w:r>
          </w:p>
          <w:p w:rsidR="00D63E12" w:rsidRPr="00D63E12" w:rsidRDefault="00D63E12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E12" w:rsidRDefault="00D63E12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E12" w:rsidRDefault="00D63E12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словесное оценивание</w:t>
            </w:r>
          </w:p>
        </w:tc>
      </w:tr>
      <w:tr w:rsidR="00D63E12" w:rsidRPr="00960B0A" w:rsidTr="009A5CE7">
        <w:trPr>
          <w:trHeight w:val="93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12" w:rsidRPr="00960B0A" w:rsidRDefault="009A5CE7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12" w:rsidRPr="00D63E12" w:rsidRDefault="00D63E12" w:rsidP="0073632E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«Новогодний серпантин»</w:t>
            </w:r>
          </w:p>
          <w:p w:rsidR="00D63E12" w:rsidRPr="00D63E12" w:rsidRDefault="00D63E12" w:rsidP="0073632E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3E12" w:rsidRPr="00D63E12" w:rsidRDefault="00D63E12" w:rsidP="00736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12" w:rsidRPr="009A5CE7" w:rsidRDefault="00D63E12" w:rsidP="009A5CE7">
            <w:pPr>
              <w:spacing w:line="259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матические игры, математические головоломки, занимательные задачи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E12" w:rsidRDefault="00D63E12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E12" w:rsidRDefault="00D63E12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словесное оценивание</w:t>
            </w:r>
          </w:p>
        </w:tc>
      </w:tr>
      <w:tr w:rsidR="00482211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211" w:rsidRPr="00960B0A" w:rsidRDefault="00482211" w:rsidP="00736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211" w:rsidRPr="00D63E12" w:rsidRDefault="00482211" w:rsidP="0073632E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211" w:rsidRPr="009A5CE7" w:rsidRDefault="00482211" w:rsidP="009A5CE7">
            <w:pPr>
              <w:spacing w:line="259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матические игры, математические головоломки, занимательные задачи.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211" w:rsidRDefault="00482211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211" w:rsidRDefault="00482211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словесное оценивание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31-32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keepNext/>
              <w:keepLines/>
              <w:spacing w:line="259" w:lineRule="exact"/>
              <w:ind w:left="2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игры</w:t>
            </w:r>
          </w:p>
          <w:p w:rsidR="009A5CE7" w:rsidRPr="00D63E12" w:rsidRDefault="009A5CE7" w:rsidP="0073632E">
            <w:pPr>
              <w:keepNext/>
              <w:keepLines/>
              <w:spacing w:line="259" w:lineRule="exact"/>
              <w:ind w:left="20" w:right="20" w:firstLine="400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</w:rPr>
              <w:t>«Смекай, решай, отгадывай!»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keepNext/>
              <w:keepLines/>
              <w:spacing w:line="259" w:lineRule="exact"/>
              <w:ind w:left="20" w:right="2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математических пирамид: «Сложение в пределах 100», «Вычитание в пределах 100». 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словесное оценивание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33-34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«Часы нас будят по утрам...»</w:t>
            </w:r>
          </w:p>
          <w:p w:rsidR="009A5CE7" w:rsidRPr="00D63E12" w:rsidRDefault="009A5CE7" w:rsidP="0073632E">
            <w:pPr>
              <w:spacing w:line="259" w:lineRule="exact"/>
              <w:ind w:left="20" w:right="20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ind w:left="20" w:right="20"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</w:t>
            </w: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циферблат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подвижными стрелками. 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словесное оценивание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35-36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keepNext/>
              <w:keepLines/>
              <w:ind w:left="2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Геометрический калейдоскоп </w:t>
            </w:r>
            <w:r w:rsidR="00482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Танграмм.</w:t>
            </w:r>
          </w:p>
          <w:p w:rsidR="009A5CE7" w:rsidRPr="00D63E12" w:rsidRDefault="009A5CE7" w:rsidP="0073632E">
            <w:pPr>
              <w:spacing w:after="120"/>
              <w:ind w:lef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на разрезание и составление фигур.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Наблюдение, словесное </w:t>
            </w:r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оценивание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keepNext/>
              <w:keepLines/>
              <w:spacing w:before="120"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Головоломки</w:t>
            </w:r>
          </w:p>
          <w:p w:rsidR="009A5CE7" w:rsidRPr="00D63E12" w:rsidRDefault="009A5CE7" w:rsidP="0073632E">
            <w:pPr>
              <w:spacing w:after="240" w:line="259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«Математика – царица наук.»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закодированных слов.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словесное оценивание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39-40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Секреты задач</w:t>
            </w:r>
          </w:p>
          <w:p w:rsidR="009A5CE7" w:rsidRPr="00D63E12" w:rsidRDefault="009A5CE7" w:rsidP="0073632E">
            <w:pPr>
              <w:spacing w:line="259" w:lineRule="exact"/>
              <w:ind w:left="46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лишними или недостающими либо некорректными дан</w:t>
            </w:r>
            <w:r w:rsidR="0048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 Нестандартные задачи.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словесное оценивание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41-42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Учимся решать ребусы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 составление ребусов,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словесное оценивание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43-44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93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 разминка</w:t>
            </w:r>
          </w:p>
          <w:p w:rsidR="009A5CE7" w:rsidRPr="00D63E12" w:rsidRDefault="009A5CE7" w:rsidP="0073632E">
            <w:pPr>
              <w:spacing w:line="264" w:lineRule="exact"/>
              <w:ind w:left="4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6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Математические игры, математические головоломки, занимательные задачи.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словесное оценивание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Открытие нуля. Действия с нулём.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ind w:left="1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умножения однозначных чисел. Игра «Говорящая таблица </w:t>
            </w:r>
            <w:r w:rsidR="00B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множения». Игра «Математическое домино». Математические пирамиды: «Умножение», «Деление». 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КТД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совместное оценивание</w:t>
            </w:r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46-47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Дважды два — четыре (Умножение)</w:t>
            </w:r>
          </w:p>
          <w:p w:rsidR="009A5CE7" w:rsidRPr="00D63E12" w:rsidRDefault="009A5CE7" w:rsidP="0073632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Стране задач.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ind w:left="120" w:righ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кубиками (у каждого два кубика). Запись результатов умножения</w:t>
            </w:r>
            <w:r w:rsidR="00B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(числа точек) на верхних гранях выпавших кубиков. Взаимный конт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роль. Игра «Не собьюсь». Задания по теме «Табличное умножение и деление чисел» из электронного учебного пособия «Математика и конструирование».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Интегрированное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опрос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царстве смекалки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Интегрированное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опрос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50-51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331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Интеллектуальная разминка</w:t>
            </w:r>
          </w:p>
          <w:p w:rsidR="009A5CE7" w:rsidRPr="00D63E12" w:rsidRDefault="009A5CE7" w:rsidP="0073632E">
            <w:pPr>
              <w:spacing w:line="264" w:lineRule="exact"/>
              <w:ind w:left="1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повышенной трудности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64" w:lineRule="exact"/>
              <w:ind w:left="1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Работав «центрах» деятельности: конструкторы, электронные мате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матические игры (работа на компьютере), математические головоломки, занимательные задачи.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КТД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совместное оценивание</w:t>
            </w:r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52-53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Составь квадрат</w:t>
            </w:r>
          </w:p>
          <w:p w:rsidR="009A5CE7" w:rsidRPr="00D63E12" w:rsidRDefault="009A5CE7" w:rsidP="0073632E">
            <w:pPr>
              <w:tabs>
                <w:tab w:val="right" w:pos="2775"/>
              </w:tabs>
              <w:spacing w:line="259" w:lineRule="exact"/>
              <w:ind w:left="1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геометрии.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Квадрат. Задания на составление прямоугольников (квадратов) из заданных частей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Интегрированное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опрос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Мир занимательных задач</w:t>
            </w:r>
          </w:p>
          <w:p w:rsidR="009A5CE7" w:rsidRPr="00D63E12" w:rsidRDefault="009A5CE7" w:rsidP="0073632E">
            <w:pPr>
              <w:spacing w:line="259" w:lineRule="exact"/>
              <w:ind w:left="1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</w:t>
            </w: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дания. Задача «о волке, козе и капусте»..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совместное оценивание</w:t>
            </w:r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55-56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Математические загадки, ребусы, кроссворды.</w:t>
            </w:r>
          </w:p>
          <w:p w:rsidR="009A5CE7" w:rsidRPr="00D63E12" w:rsidRDefault="009A5CE7" w:rsidP="0073632E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5CE7" w:rsidRPr="00D63E12" w:rsidRDefault="009A5CE7" w:rsidP="0073632E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5CE7" w:rsidRPr="00D63E12" w:rsidRDefault="009A5CE7" w:rsidP="0073632E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5CE7" w:rsidRPr="00D63E12" w:rsidRDefault="009A5CE7" w:rsidP="0073632E">
            <w:pPr>
              <w:spacing w:line="259" w:lineRule="exact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9A5CE7" w:rsidP="0073632E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задуманных чисел. Чтение слов: слагаемое, уменьшае</w:t>
            </w:r>
            <w:bookmarkStart w:id="3" w:name="_GoBack"/>
            <w:bookmarkEnd w:id="3"/>
            <w:r w:rsidRPr="00D6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и др. (ходом шахматного коня).</w:t>
            </w:r>
          </w:p>
          <w:p w:rsidR="009A5CE7" w:rsidRPr="00D63E12" w:rsidRDefault="009A5CE7" w:rsidP="0073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Защита проекта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Совместное оценивание</w:t>
            </w:r>
          </w:p>
        </w:tc>
      </w:tr>
      <w:tr w:rsidR="00A60638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8" w:rsidRDefault="00A60638" w:rsidP="00736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57-59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8" w:rsidRPr="00D63E12" w:rsidRDefault="00A60638" w:rsidP="0073632E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8" w:rsidRPr="00D63E12" w:rsidRDefault="00A60638" w:rsidP="0073632E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трудности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38" w:rsidRDefault="00A60638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38" w:rsidRDefault="00A60638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совместное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оценивание</w:t>
            </w:r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A60638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8" w:rsidRDefault="00A60638" w:rsidP="00736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8" w:rsidRDefault="00A60638" w:rsidP="0073632E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Знакомьтесь - : «Архимед!»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8" w:rsidRDefault="00A60638" w:rsidP="00A60638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энциклопедиями и справочной литературой.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38" w:rsidRDefault="00A60638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38" w:rsidRDefault="00A60638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совместное оценивание</w:t>
            </w:r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F33BB1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B1" w:rsidRDefault="00F33BB1" w:rsidP="00736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61-62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B1" w:rsidRDefault="00F33BB1" w:rsidP="0073632E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Интересные приёмы устного счета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B1" w:rsidRDefault="00F33BB1" w:rsidP="00A60638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быстрого и беглого счета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BB1" w:rsidRDefault="00F33BB1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Интегрированное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BB1" w:rsidRDefault="00F33BB1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Наблюдение, опрос</w:t>
            </w:r>
          </w:p>
        </w:tc>
      </w:tr>
      <w:tr w:rsidR="00F33BB1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B1" w:rsidRDefault="00F33BB1" w:rsidP="00736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63-64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B1" w:rsidRDefault="00F33BB1" w:rsidP="0073632E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нестандартных задач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B1" w:rsidRDefault="00F33BB1" w:rsidP="00A60638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установление причинно-следственных отношений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BB1" w:rsidRPr="001463A9" w:rsidRDefault="00F33BB1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BB1" w:rsidRPr="001463A9" w:rsidRDefault="00F33BB1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опрос</w:t>
            </w:r>
          </w:p>
        </w:tc>
      </w:tr>
      <w:tr w:rsidR="00F80749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49" w:rsidRDefault="00F80749" w:rsidP="00736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65-67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49" w:rsidRDefault="00F80749" w:rsidP="0073632E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заданий международной игры «Кенгуру»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49" w:rsidRDefault="00F80749" w:rsidP="00A60638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трудности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0749" w:rsidRDefault="00F80749" w:rsidP="0073632E">
            <w:r w:rsidRPr="00B375B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0749" w:rsidRDefault="00F80749" w:rsidP="0073632E"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совместное оценивание</w:t>
            </w:r>
            <w:r w:rsidRPr="002B15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9A5CE7" w:rsidRPr="00960B0A" w:rsidTr="009D4F6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960B0A" w:rsidRDefault="00F80749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68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D63E12" w:rsidRDefault="00482211" w:rsidP="0073632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«Умники и умницы»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7" w:rsidRPr="00482211" w:rsidRDefault="00482211" w:rsidP="00736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занятие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Урок-праздник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E7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Словесное оценивание</w:t>
            </w:r>
          </w:p>
          <w:p w:rsidR="009A5CE7" w:rsidRDefault="009A5CE7" w:rsidP="0073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9E57A6" w:rsidRPr="00A623A6" w:rsidRDefault="009E57A6" w:rsidP="009E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242" w:rsidRPr="008203EF" w:rsidRDefault="00213242" w:rsidP="0065672F">
      <w:pPr>
        <w:rPr>
          <w:rFonts w:ascii="Times New Roman" w:hAnsi="Times New Roman" w:cs="Times New Roman"/>
          <w:sz w:val="24"/>
          <w:szCs w:val="24"/>
        </w:rPr>
      </w:pPr>
    </w:p>
    <w:sectPr w:rsidR="00213242" w:rsidRPr="008203EF" w:rsidSect="00BE3D4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D51" w:rsidRDefault="00074D51" w:rsidP="008203EF">
      <w:pPr>
        <w:spacing w:after="0" w:line="240" w:lineRule="auto"/>
      </w:pPr>
      <w:r>
        <w:separator/>
      </w:r>
    </w:p>
  </w:endnote>
  <w:endnote w:type="continuationSeparator" w:id="1">
    <w:p w:rsidR="00074D51" w:rsidRDefault="00074D51" w:rsidP="0082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D51" w:rsidRDefault="00074D51" w:rsidP="008203EF">
      <w:pPr>
        <w:spacing w:after="0" w:line="240" w:lineRule="auto"/>
      </w:pPr>
      <w:r>
        <w:separator/>
      </w:r>
    </w:p>
  </w:footnote>
  <w:footnote w:type="continuationSeparator" w:id="1">
    <w:p w:rsidR="00074D51" w:rsidRDefault="00074D51" w:rsidP="00820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95F72"/>
    <w:multiLevelType w:val="hybridMultilevel"/>
    <w:tmpl w:val="C822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6174E"/>
    <w:multiLevelType w:val="hybridMultilevel"/>
    <w:tmpl w:val="823E0B3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B5C4485"/>
    <w:multiLevelType w:val="hybridMultilevel"/>
    <w:tmpl w:val="E498574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6DC32EB3"/>
    <w:multiLevelType w:val="hybridMultilevel"/>
    <w:tmpl w:val="927034D2"/>
    <w:lvl w:ilvl="0" w:tplc="F21A52D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7104B"/>
    <w:multiLevelType w:val="multilevel"/>
    <w:tmpl w:val="87C6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6DE"/>
    <w:rsid w:val="00022134"/>
    <w:rsid w:val="00047967"/>
    <w:rsid w:val="00061760"/>
    <w:rsid w:val="00074D51"/>
    <w:rsid w:val="000E1085"/>
    <w:rsid w:val="00105637"/>
    <w:rsid w:val="00106D2E"/>
    <w:rsid w:val="00122D7A"/>
    <w:rsid w:val="0013294C"/>
    <w:rsid w:val="00182885"/>
    <w:rsid w:val="001A44AB"/>
    <w:rsid w:val="00213242"/>
    <w:rsid w:val="002625B0"/>
    <w:rsid w:val="00276C42"/>
    <w:rsid w:val="002E206E"/>
    <w:rsid w:val="003E4BDC"/>
    <w:rsid w:val="004343BB"/>
    <w:rsid w:val="00461946"/>
    <w:rsid w:val="0046225B"/>
    <w:rsid w:val="00462CFB"/>
    <w:rsid w:val="00482211"/>
    <w:rsid w:val="00490579"/>
    <w:rsid w:val="00494C1D"/>
    <w:rsid w:val="004B6AB5"/>
    <w:rsid w:val="004D6896"/>
    <w:rsid w:val="004E3A6C"/>
    <w:rsid w:val="00515200"/>
    <w:rsid w:val="005177D6"/>
    <w:rsid w:val="00562F3A"/>
    <w:rsid w:val="00580C34"/>
    <w:rsid w:val="005A2C28"/>
    <w:rsid w:val="005A31EC"/>
    <w:rsid w:val="005C7137"/>
    <w:rsid w:val="006302E0"/>
    <w:rsid w:val="00644484"/>
    <w:rsid w:val="0065672F"/>
    <w:rsid w:val="006A0080"/>
    <w:rsid w:val="006C3044"/>
    <w:rsid w:val="006D1CF3"/>
    <w:rsid w:val="006D6333"/>
    <w:rsid w:val="00707830"/>
    <w:rsid w:val="00707C21"/>
    <w:rsid w:val="00785C88"/>
    <w:rsid w:val="007A147D"/>
    <w:rsid w:val="007E1274"/>
    <w:rsid w:val="007F3226"/>
    <w:rsid w:val="007F7939"/>
    <w:rsid w:val="00801516"/>
    <w:rsid w:val="008203EF"/>
    <w:rsid w:val="00875F96"/>
    <w:rsid w:val="0088269C"/>
    <w:rsid w:val="00886804"/>
    <w:rsid w:val="0089354F"/>
    <w:rsid w:val="008E072E"/>
    <w:rsid w:val="0091335D"/>
    <w:rsid w:val="00916638"/>
    <w:rsid w:val="00934167"/>
    <w:rsid w:val="00940FF4"/>
    <w:rsid w:val="009926DE"/>
    <w:rsid w:val="009A095F"/>
    <w:rsid w:val="009A5CE7"/>
    <w:rsid w:val="009D0F9A"/>
    <w:rsid w:val="009D4F6E"/>
    <w:rsid w:val="009E2D75"/>
    <w:rsid w:val="009E57A6"/>
    <w:rsid w:val="00A43D88"/>
    <w:rsid w:val="00A60638"/>
    <w:rsid w:val="00AC521E"/>
    <w:rsid w:val="00B94184"/>
    <w:rsid w:val="00BE3D4D"/>
    <w:rsid w:val="00C144DC"/>
    <w:rsid w:val="00CD0591"/>
    <w:rsid w:val="00CD20E3"/>
    <w:rsid w:val="00CD5F93"/>
    <w:rsid w:val="00D32AA4"/>
    <w:rsid w:val="00D33516"/>
    <w:rsid w:val="00D63E12"/>
    <w:rsid w:val="00D72096"/>
    <w:rsid w:val="00DC23CF"/>
    <w:rsid w:val="00DD567D"/>
    <w:rsid w:val="00E41DA0"/>
    <w:rsid w:val="00E64D68"/>
    <w:rsid w:val="00EA627E"/>
    <w:rsid w:val="00EC0A09"/>
    <w:rsid w:val="00EC341A"/>
    <w:rsid w:val="00F1031F"/>
    <w:rsid w:val="00F2675D"/>
    <w:rsid w:val="00F33BB1"/>
    <w:rsid w:val="00F80749"/>
    <w:rsid w:val="00FB0228"/>
    <w:rsid w:val="00FB630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26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link w:val="NoSpacingChar2"/>
    <w:rsid w:val="0021324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21324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0"/>
    <w:rsid w:val="008203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8203EF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Сноска_"/>
    <w:basedOn w:val="a0"/>
    <w:link w:val="a5"/>
    <w:rsid w:val="008203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rsid w:val="008203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Сноска"/>
    <w:basedOn w:val="a"/>
    <w:link w:val="a4"/>
    <w:rsid w:val="008203EF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1"/>
    <w:rsid w:val="008203EF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basedOn w:val="a3"/>
    <w:rsid w:val="00820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03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03EF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;Полужирный;Курсив"/>
    <w:basedOn w:val="a3"/>
    <w:rsid w:val="008203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table" w:styleId="a7">
    <w:name w:val="Table Grid"/>
    <w:basedOn w:val="a1"/>
    <w:uiPriority w:val="59"/>
    <w:rsid w:val="0091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F15A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62CFB"/>
    <w:pPr>
      <w:suppressAutoHyphens/>
      <w:ind w:left="720"/>
    </w:pPr>
    <w:rPr>
      <w:rFonts w:ascii="Calibri" w:eastAsia="Calibri" w:hAnsi="Calibri" w:cs="Times New Roman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46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2CFB"/>
  </w:style>
  <w:style w:type="paragraph" w:styleId="ac">
    <w:name w:val="footer"/>
    <w:basedOn w:val="a"/>
    <w:link w:val="ad"/>
    <w:uiPriority w:val="99"/>
    <w:semiHidden/>
    <w:unhideWhenUsed/>
    <w:rsid w:val="0046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2CFB"/>
  </w:style>
  <w:style w:type="paragraph" w:styleId="ae">
    <w:name w:val="Normal (Web)"/>
    <w:basedOn w:val="a"/>
    <w:uiPriority w:val="99"/>
    <w:rsid w:val="0064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62F3A"/>
    <w:rPr>
      <w:b/>
      <w:bCs/>
    </w:rPr>
  </w:style>
  <w:style w:type="character" w:customStyle="1" w:styleId="c1c2">
    <w:name w:val="c1 c2"/>
    <w:basedOn w:val="a0"/>
    <w:rsid w:val="007E1274"/>
  </w:style>
  <w:style w:type="character" w:customStyle="1" w:styleId="c1c2c11">
    <w:name w:val="c1 c2 c11"/>
    <w:basedOn w:val="a0"/>
    <w:rsid w:val="007E1274"/>
  </w:style>
  <w:style w:type="paragraph" w:customStyle="1" w:styleId="c15">
    <w:name w:val="c15"/>
    <w:basedOn w:val="a"/>
    <w:rsid w:val="007E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26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link w:val="NoSpacingChar2"/>
    <w:rsid w:val="0021324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21324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0"/>
    <w:rsid w:val="008203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8203EF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Сноска_"/>
    <w:basedOn w:val="a0"/>
    <w:link w:val="a5"/>
    <w:rsid w:val="008203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rsid w:val="008203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Сноска"/>
    <w:basedOn w:val="a"/>
    <w:link w:val="a4"/>
    <w:rsid w:val="008203EF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1"/>
    <w:rsid w:val="008203EF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basedOn w:val="a3"/>
    <w:rsid w:val="00820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03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03EF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;Полужирный;Курсив"/>
    <w:basedOn w:val="a3"/>
    <w:rsid w:val="008203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table" w:styleId="a7">
    <w:name w:val="Table Grid"/>
    <w:basedOn w:val="a1"/>
    <w:uiPriority w:val="59"/>
    <w:rsid w:val="0091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F15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A266-BA96-4830-AFD8-CAD36D28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Евгений</cp:lastModifiedBy>
  <cp:revision>9</cp:revision>
  <cp:lastPrinted>2015-09-06T21:50:00Z</cp:lastPrinted>
  <dcterms:created xsi:type="dcterms:W3CDTF">2019-08-25T10:02:00Z</dcterms:created>
  <dcterms:modified xsi:type="dcterms:W3CDTF">2020-05-04T08:23:00Z</dcterms:modified>
</cp:coreProperties>
</file>