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E6" w:rsidRPr="00256D0D" w:rsidRDefault="00A933E6" w:rsidP="00A933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6D0D">
        <w:rPr>
          <w:rFonts w:ascii="Times New Roman" w:hAnsi="Times New Roman"/>
          <w:b/>
          <w:sz w:val="28"/>
          <w:szCs w:val="28"/>
        </w:rPr>
        <w:t xml:space="preserve">Организация непрерывной непосредственно образовательной  деятельности детей в </w:t>
      </w:r>
      <w:r>
        <w:rPr>
          <w:rFonts w:ascii="Times New Roman" w:hAnsi="Times New Roman"/>
          <w:b/>
          <w:sz w:val="28"/>
          <w:szCs w:val="28"/>
        </w:rPr>
        <w:t>первой младшей</w:t>
      </w:r>
      <w:r w:rsidRPr="00256D0D">
        <w:rPr>
          <w:rFonts w:ascii="Times New Roman" w:hAnsi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/>
          <w:b/>
          <w:sz w:val="28"/>
          <w:szCs w:val="28"/>
        </w:rPr>
        <w:t xml:space="preserve"> №1</w:t>
      </w:r>
      <w:r w:rsidRPr="00256D0D">
        <w:rPr>
          <w:rFonts w:ascii="Times New Roman" w:hAnsi="Times New Roman"/>
          <w:b/>
          <w:sz w:val="28"/>
          <w:szCs w:val="28"/>
        </w:rPr>
        <w:t xml:space="preserve"> </w:t>
      </w:r>
    </w:p>
    <w:p w:rsidR="00A933E6" w:rsidRPr="00256D0D" w:rsidRDefault="00A933E6" w:rsidP="00A933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D0D">
        <w:rPr>
          <w:rFonts w:ascii="Times New Roman" w:hAnsi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/>
          <w:sz w:val="28"/>
          <w:szCs w:val="28"/>
        </w:rPr>
        <w:t>«Пятнышки для жирафа»</w:t>
      </w:r>
    </w:p>
    <w:p w:rsidR="00A933E6" w:rsidRPr="00256D0D" w:rsidRDefault="00A933E6" w:rsidP="00A933E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D0D">
        <w:rPr>
          <w:rFonts w:ascii="Times New Roman" w:hAnsi="Times New Roman"/>
          <w:b/>
          <w:sz w:val="28"/>
          <w:szCs w:val="28"/>
        </w:rPr>
        <w:t>Автор конспекта непрерывной непосредственно образовательной  деятельности  (далее – ННОД):</w:t>
      </w:r>
      <w:r w:rsidRPr="00256D0D">
        <w:rPr>
          <w:rFonts w:ascii="Times New Roman" w:hAnsi="Times New Roman"/>
          <w:sz w:val="28"/>
          <w:szCs w:val="28"/>
        </w:rPr>
        <w:t xml:space="preserve"> </w:t>
      </w:r>
    </w:p>
    <w:p w:rsidR="00A933E6" w:rsidRPr="00256D0D" w:rsidRDefault="00A933E6" w:rsidP="00A933E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56D0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Ряшина Светлана Владимировна,  «</w:t>
      </w:r>
      <w:r w:rsidRPr="00256D0D">
        <w:rPr>
          <w:rFonts w:ascii="Times New Roman" w:hAnsi="Times New Roman"/>
          <w:sz w:val="24"/>
          <w:szCs w:val="24"/>
        </w:rPr>
        <w:t>Сузунский детский сад №5</w:t>
      </w:r>
      <w:r>
        <w:rPr>
          <w:rFonts w:ascii="Times New Roman" w:hAnsi="Times New Roman"/>
          <w:sz w:val="24"/>
          <w:szCs w:val="24"/>
        </w:rPr>
        <w:t>»</w:t>
      </w:r>
      <w:r w:rsidRPr="00256D0D">
        <w:rPr>
          <w:rFonts w:ascii="Times New Roman" w:hAnsi="Times New Roman"/>
          <w:sz w:val="24"/>
          <w:szCs w:val="24"/>
        </w:rPr>
        <w:t>)</w:t>
      </w:r>
    </w:p>
    <w:p w:rsidR="00A933E6" w:rsidRDefault="00A933E6" w:rsidP="00A933E6">
      <w:pPr>
        <w:spacing w:line="360" w:lineRule="auto"/>
        <w:rPr>
          <w:rFonts w:ascii="Times New Roman" w:hAnsi="Times New Roman"/>
          <w:sz w:val="24"/>
          <w:szCs w:val="24"/>
        </w:rPr>
      </w:pPr>
      <w:r w:rsidRPr="00256D0D">
        <w:rPr>
          <w:rFonts w:ascii="Times New Roman" w:hAnsi="Times New Roman"/>
          <w:b/>
          <w:sz w:val="28"/>
          <w:szCs w:val="28"/>
        </w:rPr>
        <w:t>Приоритетная образовательная область:</w:t>
      </w:r>
      <w:r w:rsidRPr="00256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художественно – эстетическое развитие</w:t>
      </w:r>
      <w:r w:rsidRPr="00256D0D">
        <w:rPr>
          <w:rFonts w:ascii="Times New Roman" w:hAnsi="Times New Roman"/>
          <w:sz w:val="24"/>
          <w:szCs w:val="24"/>
        </w:rPr>
        <w:t>.</w:t>
      </w:r>
    </w:p>
    <w:p w:rsidR="00A933E6" w:rsidRPr="00260438" w:rsidRDefault="00A933E6" w:rsidP="00A933E6">
      <w:pPr>
        <w:spacing w:line="360" w:lineRule="auto"/>
        <w:rPr>
          <w:rFonts w:ascii="Times New Roman" w:hAnsi="Times New Roman"/>
          <w:sz w:val="24"/>
          <w:szCs w:val="24"/>
        </w:rPr>
      </w:pPr>
      <w:r w:rsidRPr="00260438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438">
        <w:rPr>
          <w:rFonts w:ascii="Times New Roman" w:hAnsi="Times New Roman"/>
          <w:sz w:val="24"/>
          <w:szCs w:val="24"/>
        </w:rPr>
        <w:t>стимулирование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реализации самостоятельной творческой деятельности детей.</w:t>
      </w:r>
    </w:p>
    <w:p w:rsidR="00A933E6" w:rsidRPr="00A402BC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5041" w:type="dxa"/>
        <w:tblLayout w:type="fixed"/>
        <w:tblLook w:val="04A0"/>
      </w:tblPr>
      <w:tblGrid>
        <w:gridCol w:w="2046"/>
        <w:gridCol w:w="3773"/>
        <w:gridCol w:w="2515"/>
        <w:gridCol w:w="2095"/>
        <w:gridCol w:w="2295"/>
        <w:gridCol w:w="2317"/>
      </w:tblGrid>
      <w:tr w:rsidR="00A933E6" w:rsidTr="00273AE7">
        <w:trPr>
          <w:trHeight w:val="1310"/>
        </w:trPr>
        <w:tc>
          <w:tcPr>
            <w:tcW w:w="2046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Образовательные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задачи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</w:tcPr>
          <w:p w:rsidR="00A933E6" w:rsidRDefault="00A933E6" w:rsidP="00273AE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515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область, </w:t>
            </w:r>
            <w:r w:rsidRPr="00D1022B">
              <w:rPr>
                <w:rFonts w:ascii="Times New Roman" w:hAnsi="Times New Roman"/>
                <w:b/>
              </w:rPr>
              <w:t>вид деятельности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3E6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3E6" w:rsidTr="00273AE7">
        <w:trPr>
          <w:trHeight w:val="3655"/>
        </w:trPr>
        <w:tc>
          <w:tcPr>
            <w:tcW w:w="2046" w:type="dxa"/>
          </w:tcPr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предстоящей  деятельности.</w:t>
            </w:r>
          </w:p>
        </w:tc>
        <w:tc>
          <w:tcPr>
            <w:tcW w:w="3773" w:type="dxa"/>
          </w:tcPr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 «У жирафа пропали пятнышки»</w:t>
            </w:r>
          </w:p>
        </w:tc>
        <w:tc>
          <w:tcPr>
            <w:tcW w:w="2515" w:type="dxa"/>
          </w:tcPr>
          <w:p w:rsidR="00A933E6" w:rsidRPr="003E706B" w:rsidRDefault="00A933E6" w:rsidP="0005687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области: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развитие;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развитие.</w:t>
            </w:r>
          </w:p>
          <w:p w:rsidR="00A933E6" w:rsidRDefault="00A933E6" w:rsidP="00056878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F50D09">
              <w:rPr>
                <w:rFonts w:ascii="Times New Roman" w:hAnsi="Times New Roman"/>
                <w:sz w:val="24"/>
                <w:szCs w:val="24"/>
              </w:rPr>
              <w:t xml:space="preserve"> Коммуникативн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A933E6" w:rsidRPr="00A84604" w:rsidRDefault="00A933E6" w:rsidP="00056878">
            <w:pPr>
              <w:contextualSpacing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</w:tcPr>
          <w:p w:rsidR="00A933E6" w:rsidRDefault="00A933E6" w:rsidP="00056878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295" w:type="dxa"/>
          </w:tcPr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«Жираф без пятнышек»</w:t>
            </w:r>
          </w:p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Вопросы. Речь детей</w:t>
            </w:r>
          </w:p>
          <w:p w:rsidR="00A933E6" w:rsidRPr="00A84604" w:rsidRDefault="00A933E6" w:rsidP="00056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A933E6" w:rsidRDefault="00A933E6" w:rsidP="0005687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 сформированы позитивные установки к предстоящей деятельности.</w:t>
            </w:r>
          </w:p>
        </w:tc>
      </w:tr>
    </w:tbl>
    <w:p w:rsidR="00A933E6" w:rsidRPr="0099715E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</w:p>
    <w:p w:rsidR="00A933E6" w:rsidRPr="00A402BC" w:rsidRDefault="00A933E6" w:rsidP="00A933E6">
      <w:pPr>
        <w:contextualSpacing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827"/>
        <w:gridCol w:w="2410"/>
        <w:gridCol w:w="2126"/>
        <w:gridCol w:w="2268"/>
        <w:gridCol w:w="2268"/>
      </w:tblGrid>
      <w:tr w:rsidR="00A933E6" w:rsidRPr="00C11301" w:rsidTr="00273AE7">
        <w:tc>
          <w:tcPr>
            <w:tcW w:w="2093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Образовательные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задачи</w:t>
            </w:r>
          </w:p>
          <w:p w:rsidR="00A933E6" w:rsidRPr="00C11301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A933E6" w:rsidRPr="00C11301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410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область, </w:t>
            </w:r>
            <w:r w:rsidRPr="00D1022B">
              <w:rPr>
                <w:rFonts w:ascii="Times New Roman" w:hAnsi="Times New Roman"/>
                <w:b/>
              </w:rPr>
              <w:t>вид деятельности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126" w:type="dxa"/>
          </w:tcPr>
          <w:p w:rsidR="00A933E6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933E6" w:rsidRPr="00C11301" w:rsidTr="00273AE7">
        <w:tc>
          <w:tcPr>
            <w:tcW w:w="2093" w:type="dxa"/>
          </w:tcPr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 взрослыми; формирование представлений об объектах окружающего мира.</w:t>
            </w:r>
          </w:p>
          <w:p w:rsidR="00A933E6" w:rsidRPr="003E706B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Обогащение словаря. </w:t>
            </w:r>
          </w:p>
        </w:tc>
        <w:tc>
          <w:tcPr>
            <w:tcW w:w="3827" w:type="dxa"/>
          </w:tcPr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Конструирование: «Самолет»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делать коллективную постройку, договариваться друг с другом.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 «Разложи шарики по цветам».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закрепить знание цвета.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«Пройди по мостику».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развитие физических навыков.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Игра-песня: «У жирафа пятна, пятна…»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соотносить движения с текстом.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гимнастика: «Шевелитесь, пальчики»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подготовка руки к лепке.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Лепка: «Пятнышки для жирафа»</w:t>
            </w:r>
          </w:p>
          <w:p w:rsidR="00A933E6" w:rsidRPr="00323542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</w:t>
            </w:r>
            <w:r w:rsidRPr="003656F8">
              <w:rPr>
                <w:rFonts w:ascii="Times New Roman" w:hAnsi="Times New Roman" w:cs="Times New Roman"/>
                <w:sz w:val="24"/>
                <w:szCs w:val="24"/>
              </w:rPr>
              <w:t>накомить детей с пластилином и его свойствами; научить отщипывать маленькие кусочки пластилина от большого куска; формировать интерес к работе с пластилином; раз</w:t>
            </w:r>
            <w:r w:rsidRPr="003656F8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мелкую моторику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Образовательная область:</w:t>
            </w:r>
          </w:p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развитие, речевое развитие, художественно – эстетическое, физическое развитие.</w:t>
            </w:r>
          </w:p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развитие.</w:t>
            </w:r>
          </w:p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деятельности: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Продуктивная, коммуникативная, </w:t>
            </w:r>
          </w:p>
          <w:p w:rsidR="00A933E6" w:rsidRPr="00A4154D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Музыкальная, двигательная, игровая, конструктивная</w:t>
            </w:r>
          </w:p>
        </w:tc>
        <w:tc>
          <w:tcPr>
            <w:tcW w:w="2126" w:type="dxa"/>
          </w:tcPr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Игра, совместные действия, конструирование, творческое задание, беседа, наглядный показ,  лепка, разговор с детьми.</w:t>
            </w:r>
          </w:p>
          <w:p w:rsidR="00A933E6" w:rsidRPr="00785F1E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A933E6" w:rsidRPr="00A84604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Пластилин, доски для лепки, фигура жирафа без пятен, игрушка «жираф», бегемот, крокодил, слон, гимнастическая скамейка, стульчики, цветные шарики, корзинки, ноутбук.  </w:t>
            </w:r>
          </w:p>
        </w:tc>
        <w:tc>
          <w:tcPr>
            <w:tcW w:w="2268" w:type="dxa"/>
          </w:tcPr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общение и взаимодействие ребенка с взрослым; сформировано представление об объектах окружающего мира.</w:t>
            </w:r>
          </w:p>
          <w:p w:rsidR="00A933E6" w:rsidRPr="003E706B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 словаря.</w:t>
            </w:r>
          </w:p>
        </w:tc>
      </w:tr>
    </w:tbl>
    <w:p w:rsidR="00A933E6" w:rsidRPr="0099715E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Pr="0099715E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Pr="0099715E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Pr="0099715E" w:rsidRDefault="00A933E6" w:rsidP="00A933E6">
      <w:pPr>
        <w:contextualSpacing/>
        <w:rPr>
          <w:rFonts w:ascii="Times New Roman" w:hAnsi="Times New Roman"/>
          <w:sz w:val="24"/>
          <w:szCs w:val="24"/>
        </w:rPr>
      </w:pPr>
    </w:p>
    <w:p w:rsidR="00A933E6" w:rsidRPr="00D1022B" w:rsidRDefault="00A933E6" w:rsidP="00A933E6">
      <w:pPr>
        <w:contextualSpacing/>
        <w:rPr>
          <w:rFonts w:ascii="Times New Roman" w:hAnsi="Times New Roman"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746"/>
        <w:gridCol w:w="2491"/>
        <w:gridCol w:w="2107"/>
        <w:gridCol w:w="2287"/>
        <w:gridCol w:w="2332"/>
      </w:tblGrid>
      <w:tr w:rsidR="00A933E6" w:rsidRPr="00C11301" w:rsidTr="00273AE7">
        <w:trPr>
          <w:trHeight w:val="838"/>
        </w:trPr>
        <w:tc>
          <w:tcPr>
            <w:tcW w:w="2093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Образовательные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задачи</w:t>
            </w:r>
          </w:p>
          <w:p w:rsidR="00A933E6" w:rsidRPr="00C11301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46" w:type="dxa"/>
          </w:tcPr>
          <w:p w:rsidR="00A933E6" w:rsidRPr="00C11301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491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>вид деятельности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107" w:type="dxa"/>
          </w:tcPr>
          <w:p w:rsidR="00A933E6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022B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2287" w:type="dxa"/>
          </w:tcPr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1022B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332" w:type="dxa"/>
          </w:tcPr>
          <w:p w:rsidR="00A933E6" w:rsidRPr="005F49E4" w:rsidRDefault="00A933E6" w:rsidP="0005687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Планируемый результат</w:t>
            </w:r>
          </w:p>
          <w:p w:rsidR="00A933E6" w:rsidRPr="00D1022B" w:rsidRDefault="00A933E6" w:rsidP="00056878">
            <w:pPr>
              <w:spacing w:after="0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</w:tr>
      <w:tr w:rsidR="00A933E6" w:rsidRPr="00C11301" w:rsidTr="00273AE7">
        <w:trPr>
          <w:trHeight w:val="285"/>
        </w:trPr>
        <w:tc>
          <w:tcPr>
            <w:tcW w:w="2093" w:type="dxa"/>
          </w:tcPr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общения, взаимодействия ребенка с взрослым..</w:t>
            </w:r>
          </w:p>
        </w:tc>
        <w:tc>
          <w:tcPr>
            <w:tcW w:w="3746" w:type="dxa"/>
          </w:tcPr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мы с вами делали?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зачем мы это делали?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вы думаете, мы помогли жирафу?</w:t>
            </w:r>
          </w:p>
          <w:p w:rsidR="00A933E6" w:rsidRDefault="00A933E6" w:rsidP="000568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вам понравилось помогать?</w:t>
            </w:r>
          </w:p>
          <w:p w:rsidR="00A933E6" w:rsidRPr="007B2B2A" w:rsidRDefault="00A933E6" w:rsidP="0005687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E251A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A933E6" w:rsidRDefault="00A933E6" w:rsidP="0005687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251A">
              <w:rPr>
                <w:rFonts w:ascii="Times New Roman" w:hAnsi="Times New Roman"/>
                <w:sz w:val="24"/>
                <w:szCs w:val="24"/>
              </w:rPr>
              <w:t>Речевое развит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251A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 w:rsidRPr="003E25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коммуникативная.</w:t>
            </w:r>
          </w:p>
        </w:tc>
        <w:tc>
          <w:tcPr>
            <w:tcW w:w="2107" w:type="dxa"/>
          </w:tcPr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E251A">
              <w:rPr>
                <w:rFonts w:ascii="Times New Roman" w:hAnsi="Times New Roman"/>
              </w:rPr>
              <w:t>бщение по теме ННОД.</w:t>
            </w:r>
          </w:p>
        </w:tc>
        <w:tc>
          <w:tcPr>
            <w:tcW w:w="2287" w:type="dxa"/>
          </w:tcPr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 педагога, ответы детей.</w:t>
            </w:r>
          </w:p>
        </w:tc>
        <w:tc>
          <w:tcPr>
            <w:tcW w:w="2332" w:type="dxa"/>
          </w:tcPr>
          <w:p w:rsidR="00A933E6" w:rsidRPr="003E251A" w:rsidRDefault="00A933E6" w:rsidP="00056878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Развито общение, взаимодействие ребёнка с взрослым.</w:t>
            </w:r>
          </w:p>
        </w:tc>
      </w:tr>
    </w:tbl>
    <w:p w:rsidR="00A933E6" w:rsidRDefault="00A933E6" w:rsidP="00A933E6"/>
    <w:p w:rsidR="00A933E6" w:rsidRDefault="00A933E6" w:rsidP="00A933E6">
      <w:bookmarkStart w:id="0" w:name="_GoBack"/>
      <w:bookmarkEnd w:id="0"/>
    </w:p>
    <w:p w:rsidR="00A933E6" w:rsidRPr="0000652B" w:rsidRDefault="00A933E6" w:rsidP="00A93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76B" w:rsidRDefault="0036676B"/>
    <w:sectPr w:rsidR="0036676B" w:rsidSect="00A93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3E6"/>
    <w:rsid w:val="00273AE7"/>
    <w:rsid w:val="0036676B"/>
    <w:rsid w:val="00A933E6"/>
    <w:rsid w:val="00EB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E6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3E6"/>
    <w:pPr>
      <w:spacing w:after="0" w:line="240" w:lineRule="auto"/>
    </w:pPr>
  </w:style>
  <w:style w:type="table" w:styleId="a4">
    <w:name w:val="Table Grid"/>
    <w:basedOn w:val="a1"/>
    <w:uiPriority w:val="59"/>
    <w:rsid w:val="00A9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</cp:lastModifiedBy>
  <cp:revision>4</cp:revision>
  <dcterms:created xsi:type="dcterms:W3CDTF">2017-03-12T11:37:00Z</dcterms:created>
  <dcterms:modified xsi:type="dcterms:W3CDTF">2017-03-13T12:49:00Z</dcterms:modified>
</cp:coreProperties>
</file>