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A" w:rsidRPr="00913A5C" w:rsidRDefault="00F956BA" w:rsidP="00F956BA">
      <w:pPr>
        <w:jc w:val="both"/>
        <w:rPr>
          <w:b/>
        </w:rPr>
      </w:pPr>
    </w:p>
    <w:p w:rsidR="00F956BA" w:rsidRPr="00913A5C" w:rsidRDefault="00F956BA" w:rsidP="00F956BA">
      <w:pPr>
        <w:jc w:val="center"/>
        <w:rPr>
          <w:b/>
        </w:rPr>
      </w:pPr>
      <w:r w:rsidRPr="00913A5C">
        <w:rPr>
          <w:b/>
        </w:rPr>
        <w:t>УПРАВЛЕНИЕ ОБРАЗОВАНИЯ БРЯНСКОЙ ГОРОДСКОЙ АДМИНИСТРАЦИИ</w:t>
      </w:r>
    </w:p>
    <w:p w:rsidR="00F956BA" w:rsidRPr="00913A5C" w:rsidRDefault="00F956BA" w:rsidP="00F956BA">
      <w:pPr>
        <w:jc w:val="center"/>
        <w:rPr>
          <w:b/>
          <w:u w:val="single"/>
        </w:rPr>
      </w:pPr>
    </w:p>
    <w:p w:rsidR="00F956BA" w:rsidRPr="00913A5C" w:rsidRDefault="00F956BA" w:rsidP="00F956BA">
      <w:pPr>
        <w:jc w:val="center"/>
        <w:rPr>
          <w:b/>
          <w:u w:val="single"/>
        </w:rPr>
      </w:pPr>
      <w:r w:rsidRPr="00913A5C">
        <w:rPr>
          <w:b/>
          <w:u w:val="single"/>
        </w:rPr>
        <w:t>Муниципальное бюджетное общеобразовательное учреждение</w:t>
      </w:r>
    </w:p>
    <w:p w:rsidR="00F956BA" w:rsidRPr="00913A5C" w:rsidRDefault="00F956BA" w:rsidP="00F956BA">
      <w:pPr>
        <w:jc w:val="center"/>
        <w:rPr>
          <w:b/>
          <w:u w:val="single"/>
        </w:rPr>
      </w:pPr>
      <w:r w:rsidRPr="00913A5C">
        <w:rPr>
          <w:b/>
          <w:u w:val="single"/>
        </w:rPr>
        <w:t xml:space="preserve">«Средняя общеобразовательная школа №11 имени </w:t>
      </w:r>
      <w:proofErr w:type="spellStart"/>
      <w:r w:rsidRPr="00913A5C">
        <w:rPr>
          <w:b/>
          <w:u w:val="single"/>
        </w:rPr>
        <w:t>П.М.Камозина</w:t>
      </w:r>
      <w:proofErr w:type="spellEnd"/>
      <w:r w:rsidRPr="00913A5C">
        <w:rPr>
          <w:b/>
          <w:u w:val="single"/>
        </w:rPr>
        <w:t>» г.Брянска</w:t>
      </w:r>
    </w:p>
    <w:p w:rsidR="00F956BA" w:rsidRPr="00913A5C" w:rsidRDefault="00F956BA" w:rsidP="00F956BA">
      <w:pPr>
        <w:tabs>
          <w:tab w:val="left" w:pos="9288"/>
        </w:tabs>
        <w:ind w:left="360"/>
        <w:jc w:val="both"/>
      </w:pPr>
    </w:p>
    <w:p w:rsidR="00F956BA" w:rsidRPr="00913A5C" w:rsidRDefault="00F956BA" w:rsidP="00F956BA">
      <w:pPr>
        <w:tabs>
          <w:tab w:val="left" w:pos="9288"/>
        </w:tabs>
        <w:ind w:left="360"/>
        <w:jc w:val="both"/>
      </w:pPr>
    </w:p>
    <w:tbl>
      <w:tblPr>
        <w:tblW w:w="9668" w:type="pct"/>
        <w:tblLayout w:type="fixed"/>
        <w:tblLook w:val="01E0"/>
      </w:tblPr>
      <w:tblGrid>
        <w:gridCol w:w="2980"/>
        <w:gridCol w:w="2979"/>
        <w:gridCol w:w="2979"/>
        <w:gridCol w:w="2979"/>
        <w:gridCol w:w="3161"/>
        <w:gridCol w:w="3427"/>
      </w:tblGrid>
      <w:tr w:rsidR="005B334E" w:rsidRPr="00913A5C" w:rsidTr="005B334E">
        <w:tc>
          <w:tcPr>
            <w:tcW w:w="805" w:type="pct"/>
          </w:tcPr>
          <w:p w:rsidR="005B334E" w:rsidRDefault="005B334E" w:rsidP="005B334E">
            <w:r>
              <w:rPr>
                <w:b/>
                <w:bCs/>
                <w:sz w:val="22"/>
                <w:szCs w:val="22"/>
              </w:rPr>
              <w:t>РАССМОТРЕНО</w:t>
            </w:r>
          </w:p>
          <w:p w:rsidR="005B334E" w:rsidRDefault="005B334E" w:rsidP="005B334E">
            <w:r>
              <w:rPr>
                <w:sz w:val="22"/>
                <w:szCs w:val="22"/>
              </w:rPr>
              <w:t>Руководитель МО</w:t>
            </w:r>
          </w:p>
          <w:p w:rsidR="005B334E" w:rsidRDefault="00550015" w:rsidP="005B334E">
            <w:r>
              <w:rPr>
                <w:sz w:val="22"/>
                <w:szCs w:val="22"/>
              </w:rPr>
              <w:t xml:space="preserve">_______/     </w:t>
            </w:r>
            <w:r w:rsidR="005B334E">
              <w:rPr>
                <w:sz w:val="22"/>
                <w:szCs w:val="22"/>
              </w:rPr>
              <w:t>./</w:t>
            </w:r>
          </w:p>
          <w:p w:rsidR="005B334E" w:rsidRDefault="005B334E" w:rsidP="005B334E">
            <w:r>
              <w:rPr>
                <w:i/>
                <w:iCs/>
                <w:sz w:val="16"/>
                <w:szCs w:val="16"/>
              </w:rPr>
              <w:t>ФИО</w:t>
            </w:r>
          </w:p>
          <w:p w:rsidR="005B334E" w:rsidRDefault="005B334E" w:rsidP="005B334E">
            <w:r>
              <w:rPr>
                <w:sz w:val="22"/>
                <w:szCs w:val="22"/>
              </w:rPr>
              <w:t xml:space="preserve">Протокол № __1__ от </w:t>
            </w:r>
          </w:p>
          <w:p w:rsidR="005B334E" w:rsidRDefault="005B334E" w:rsidP="005B334E">
            <w:r>
              <w:rPr>
                <w:sz w:val="22"/>
                <w:szCs w:val="22"/>
              </w:rPr>
              <w:t>« 25 » августа 2021 г.</w:t>
            </w:r>
          </w:p>
        </w:tc>
        <w:tc>
          <w:tcPr>
            <w:tcW w:w="805" w:type="pct"/>
          </w:tcPr>
          <w:p w:rsidR="005B334E" w:rsidRDefault="005B334E" w:rsidP="005B334E">
            <w:r>
              <w:rPr>
                <w:b/>
                <w:bCs/>
                <w:sz w:val="22"/>
                <w:szCs w:val="22"/>
              </w:rPr>
              <w:t>СОГЛАСОВАНО</w:t>
            </w:r>
          </w:p>
          <w:p w:rsidR="005B334E" w:rsidRDefault="005B334E" w:rsidP="005B334E">
            <w:r>
              <w:rPr>
                <w:sz w:val="22"/>
                <w:szCs w:val="22"/>
              </w:rPr>
              <w:t>Руководитель МС</w:t>
            </w:r>
          </w:p>
          <w:p w:rsidR="005B334E" w:rsidRDefault="005B334E" w:rsidP="005B334E">
            <w:r>
              <w:rPr>
                <w:b/>
                <w:bCs/>
                <w:sz w:val="22"/>
                <w:szCs w:val="22"/>
              </w:rPr>
              <w:t>________/</w:t>
            </w:r>
            <w:r>
              <w:rPr>
                <w:sz w:val="22"/>
                <w:szCs w:val="22"/>
              </w:rPr>
              <w:t>./</w:t>
            </w:r>
          </w:p>
          <w:p w:rsidR="005B334E" w:rsidRDefault="005B334E" w:rsidP="005B334E">
            <w:r>
              <w:rPr>
                <w:i/>
                <w:iCs/>
                <w:sz w:val="16"/>
                <w:szCs w:val="16"/>
              </w:rPr>
              <w:t>ФИО</w:t>
            </w:r>
          </w:p>
          <w:p w:rsidR="005B334E" w:rsidRDefault="005B334E" w:rsidP="005B334E">
            <w:r>
              <w:rPr>
                <w:sz w:val="22"/>
                <w:szCs w:val="22"/>
              </w:rPr>
              <w:t>« 26 » августа 2021г.</w:t>
            </w:r>
          </w:p>
          <w:p w:rsidR="005B334E" w:rsidRDefault="005B334E" w:rsidP="005B334E"/>
        </w:tc>
        <w:tc>
          <w:tcPr>
            <w:tcW w:w="805" w:type="pct"/>
          </w:tcPr>
          <w:p w:rsidR="005B334E" w:rsidRDefault="005B334E" w:rsidP="005B334E">
            <w:r>
              <w:rPr>
                <w:b/>
                <w:bCs/>
                <w:sz w:val="22"/>
                <w:szCs w:val="22"/>
              </w:rPr>
              <w:t>УТВЕРЖДЕНО</w:t>
            </w:r>
          </w:p>
          <w:p w:rsidR="005B334E" w:rsidRDefault="005B334E" w:rsidP="005B334E">
            <w:r>
              <w:rPr>
                <w:sz w:val="22"/>
                <w:szCs w:val="22"/>
              </w:rPr>
              <w:t>Директор МБОУ СОШ №11</w:t>
            </w:r>
          </w:p>
          <w:p w:rsidR="005B334E" w:rsidRDefault="00550015" w:rsidP="005B334E">
            <w:r>
              <w:rPr>
                <w:sz w:val="22"/>
                <w:szCs w:val="22"/>
              </w:rPr>
              <w:t>_________/</w:t>
            </w:r>
            <w:r w:rsidR="005B334E">
              <w:rPr>
                <w:sz w:val="22"/>
                <w:szCs w:val="22"/>
              </w:rPr>
              <w:t>../</w:t>
            </w:r>
          </w:p>
          <w:p w:rsidR="005B334E" w:rsidRDefault="005B334E" w:rsidP="005B334E">
            <w:r>
              <w:rPr>
                <w:i/>
                <w:iCs/>
                <w:sz w:val="16"/>
                <w:szCs w:val="16"/>
              </w:rPr>
              <w:t>ФИО</w:t>
            </w:r>
          </w:p>
          <w:p w:rsidR="005B334E" w:rsidRDefault="005B334E" w:rsidP="005B334E">
            <w:r>
              <w:rPr>
                <w:sz w:val="22"/>
                <w:szCs w:val="22"/>
              </w:rPr>
              <w:t>Приказ № ____</w:t>
            </w:r>
          </w:p>
          <w:p w:rsidR="005B334E" w:rsidRDefault="005B334E" w:rsidP="005B334E">
            <w:r>
              <w:rPr>
                <w:sz w:val="22"/>
                <w:szCs w:val="22"/>
              </w:rPr>
              <w:t>от «_1_»   сентября_ 2021г.</w:t>
            </w:r>
          </w:p>
        </w:tc>
        <w:tc>
          <w:tcPr>
            <w:tcW w:w="805" w:type="pct"/>
          </w:tcPr>
          <w:p w:rsidR="005B334E" w:rsidRPr="005B334E" w:rsidRDefault="005B334E" w:rsidP="005B334E">
            <w:pPr>
              <w:jc w:val="both"/>
              <w:rPr>
                <w:b/>
              </w:rPr>
            </w:pPr>
          </w:p>
        </w:tc>
        <w:tc>
          <w:tcPr>
            <w:tcW w:w="854" w:type="pct"/>
          </w:tcPr>
          <w:p w:rsidR="005B334E" w:rsidRPr="005B334E" w:rsidRDefault="005B334E" w:rsidP="00324331">
            <w:pPr>
              <w:jc w:val="both"/>
              <w:rPr>
                <w:b/>
              </w:rPr>
            </w:pPr>
          </w:p>
          <w:p w:rsidR="005B334E" w:rsidRPr="00913A5C" w:rsidRDefault="005B334E" w:rsidP="00324331">
            <w:pPr>
              <w:tabs>
                <w:tab w:val="left" w:pos="9288"/>
              </w:tabs>
              <w:jc w:val="both"/>
            </w:pPr>
          </w:p>
        </w:tc>
        <w:tc>
          <w:tcPr>
            <w:tcW w:w="927" w:type="pct"/>
          </w:tcPr>
          <w:p w:rsidR="005B334E" w:rsidRPr="005B334E" w:rsidRDefault="005B334E" w:rsidP="005B334E">
            <w:pPr>
              <w:jc w:val="both"/>
              <w:rPr>
                <w:b/>
              </w:rPr>
            </w:pPr>
          </w:p>
        </w:tc>
      </w:tr>
    </w:tbl>
    <w:p w:rsidR="00F956BA" w:rsidRPr="00913A5C" w:rsidRDefault="00F956BA" w:rsidP="00F956BA">
      <w:pPr>
        <w:tabs>
          <w:tab w:val="left" w:pos="9288"/>
        </w:tabs>
        <w:ind w:left="360"/>
        <w:jc w:val="both"/>
      </w:pPr>
    </w:p>
    <w:p w:rsidR="00F956BA" w:rsidRPr="00913A5C" w:rsidRDefault="00F956BA" w:rsidP="00F956BA">
      <w:pPr>
        <w:tabs>
          <w:tab w:val="left" w:pos="9288"/>
        </w:tabs>
        <w:ind w:left="360"/>
        <w:jc w:val="both"/>
      </w:pPr>
    </w:p>
    <w:p w:rsidR="00F956BA" w:rsidRPr="00913A5C" w:rsidRDefault="00F956BA" w:rsidP="00F956BA">
      <w:pPr>
        <w:tabs>
          <w:tab w:val="left" w:pos="9288"/>
        </w:tabs>
        <w:jc w:val="both"/>
      </w:pPr>
    </w:p>
    <w:p w:rsidR="00F956BA" w:rsidRPr="00913A5C" w:rsidRDefault="00F956BA" w:rsidP="00F956BA">
      <w:pPr>
        <w:jc w:val="both"/>
        <w:rPr>
          <w:b/>
          <w:caps/>
          <w:sz w:val="48"/>
          <w:szCs w:val="48"/>
        </w:rPr>
      </w:pPr>
      <w:r w:rsidRPr="00913A5C">
        <w:rPr>
          <w:b/>
          <w:caps/>
          <w:sz w:val="48"/>
          <w:szCs w:val="48"/>
        </w:rPr>
        <w:t>Рабочая программа учителя</w:t>
      </w:r>
    </w:p>
    <w:p w:rsidR="00F956BA" w:rsidRPr="00913A5C" w:rsidRDefault="00F956BA" w:rsidP="00F956BA">
      <w:pPr>
        <w:jc w:val="both"/>
        <w:rPr>
          <w:b/>
          <w:sz w:val="28"/>
          <w:szCs w:val="28"/>
        </w:rPr>
      </w:pPr>
    </w:p>
    <w:p w:rsidR="00F956BA" w:rsidRPr="00913A5C" w:rsidRDefault="00F956BA" w:rsidP="00F956BA">
      <w:pPr>
        <w:jc w:val="both"/>
        <w:rPr>
          <w:b/>
          <w:sz w:val="28"/>
          <w:szCs w:val="28"/>
        </w:rPr>
      </w:pPr>
    </w:p>
    <w:p w:rsidR="00F956BA" w:rsidRPr="00913A5C" w:rsidRDefault="005E7EAE" w:rsidP="00F956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Потеряновой</w:t>
      </w:r>
      <w:proofErr w:type="spellEnd"/>
      <w:r>
        <w:rPr>
          <w:b/>
          <w:sz w:val="28"/>
          <w:szCs w:val="28"/>
        </w:rPr>
        <w:t xml:space="preserve"> Ирины Анатольевны</w:t>
      </w:r>
      <w:r w:rsidR="00F956BA">
        <w:rPr>
          <w:b/>
          <w:sz w:val="28"/>
          <w:szCs w:val="28"/>
        </w:rPr>
        <w:t>, высшей</w:t>
      </w:r>
      <w:r w:rsidR="00F956BA" w:rsidRPr="00913A5C">
        <w:rPr>
          <w:b/>
          <w:sz w:val="28"/>
          <w:szCs w:val="28"/>
        </w:rPr>
        <w:t xml:space="preserve"> категори</w:t>
      </w:r>
      <w:r w:rsidR="00F956BA">
        <w:rPr>
          <w:b/>
          <w:sz w:val="28"/>
          <w:szCs w:val="28"/>
        </w:rPr>
        <w:t>и</w:t>
      </w:r>
    </w:p>
    <w:p w:rsidR="00F956BA" w:rsidRPr="00913A5C" w:rsidRDefault="00F956BA" w:rsidP="00F956BA">
      <w:pPr>
        <w:jc w:val="both"/>
        <w:rPr>
          <w:b/>
          <w:sz w:val="28"/>
          <w:szCs w:val="28"/>
        </w:rPr>
      </w:pP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  <w:rPr>
          <w:sz w:val="28"/>
          <w:szCs w:val="28"/>
        </w:rPr>
      </w:pPr>
      <w:r w:rsidRPr="00913A5C">
        <w:rPr>
          <w:sz w:val="28"/>
          <w:szCs w:val="28"/>
        </w:rPr>
        <w:t xml:space="preserve">Предмет </w:t>
      </w:r>
      <w:r>
        <w:rPr>
          <w:b/>
          <w:sz w:val="28"/>
          <w:szCs w:val="28"/>
          <w:u w:val="single"/>
        </w:rPr>
        <w:t>математика</w:t>
      </w: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  <w:rPr>
          <w:sz w:val="28"/>
          <w:szCs w:val="28"/>
        </w:rPr>
      </w:pPr>
      <w:r w:rsidRPr="00913A5C">
        <w:rPr>
          <w:sz w:val="28"/>
          <w:szCs w:val="28"/>
        </w:rPr>
        <w:t xml:space="preserve">класс </w:t>
      </w:r>
      <w:r>
        <w:rPr>
          <w:b/>
          <w:sz w:val="28"/>
          <w:szCs w:val="28"/>
          <w:u w:val="single"/>
        </w:rPr>
        <w:t>11</w:t>
      </w:r>
      <w:r w:rsidR="005E7EAE">
        <w:rPr>
          <w:b/>
          <w:sz w:val="28"/>
          <w:szCs w:val="28"/>
          <w:u w:val="single"/>
        </w:rPr>
        <w:t>б</w:t>
      </w:r>
    </w:p>
    <w:p w:rsidR="00F956BA" w:rsidRPr="00913A5C" w:rsidRDefault="00F956BA" w:rsidP="00F956BA">
      <w:pPr>
        <w:jc w:val="both"/>
        <w:rPr>
          <w:sz w:val="28"/>
          <w:szCs w:val="28"/>
        </w:rPr>
      </w:pPr>
    </w:p>
    <w:p w:rsidR="00F956BA" w:rsidRPr="00913A5C" w:rsidRDefault="00F956BA" w:rsidP="00F956BA">
      <w:pPr>
        <w:jc w:val="both"/>
        <w:rPr>
          <w:sz w:val="28"/>
          <w:szCs w:val="28"/>
        </w:rPr>
      </w:pPr>
    </w:p>
    <w:p w:rsidR="00F956BA" w:rsidRPr="00913A5C" w:rsidRDefault="00F956BA" w:rsidP="00F956BA">
      <w:pPr>
        <w:jc w:val="both"/>
        <w:rPr>
          <w:sz w:val="28"/>
          <w:szCs w:val="28"/>
        </w:rPr>
      </w:pPr>
    </w:p>
    <w:p w:rsidR="00F956BA" w:rsidRPr="00913A5C" w:rsidRDefault="00F956BA" w:rsidP="00F956BA">
      <w:pPr>
        <w:jc w:val="both"/>
        <w:rPr>
          <w:sz w:val="28"/>
          <w:szCs w:val="28"/>
        </w:rPr>
      </w:pPr>
    </w:p>
    <w:p w:rsidR="00F956BA" w:rsidRPr="00913A5C" w:rsidRDefault="00F956BA" w:rsidP="00F956BA">
      <w:pPr>
        <w:jc w:val="both"/>
        <w:rPr>
          <w:sz w:val="28"/>
          <w:szCs w:val="28"/>
        </w:rPr>
      </w:pPr>
    </w:p>
    <w:p w:rsidR="00F956BA" w:rsidRPr="00913A5C" w:rsidRDefault="00F956BA" w:rsidP="00F956BA">
      <w:pPr>
        <w:ind w:left="6120"/>
        <w:jc w:val="both"/>
        <w:rPr>
          <w:sz w:val="28"/>
          <w:szCs w:val="28"/>
        </w:rPr>
      </w:pPr>
      <w:r w:rsidRPr="00913A5C">
        <w:rPr>
          <w:sz w:val="28"/>
          <w:szCs w:val="28"/>
        </w:rPr>
        <w:t>ПРИНЯТО</w:t>
      </w:r>
    </w:p>
    <w:p w:rsidR="00F956BA" w:rsidRPr="00913A5C" w:rsidRDefault="00F956BA" w:rsidP="00F956BA">
      <w:pPr>
        <w:ind w:left="6120"/>
        <w:jc w:val="both"/>
        <w:rPr>
          <w:sz w:val="28"/>
          <w:szCs w:val="28"/>
        </w:rPr>
      </w:pPr>
      <w:r w:rsidRPr="00913A5C">
        <w:rPr>
          <w:sz w:val="28"/>
          <w:szCs w:val="28"/>
        </w:rPr>
        <w:t>на заседании</w:t>
      </w:r>
    </w:p>
    <w:p w:rsidR="00F956BA" w:rsidRPr="00913A5C" w:rsidRDefault="00F956BA" w:rsidP="00F956BA">
      <w:pPr>
        <w:ind w:left="6120"/>
        <w:jc w:val="both"/>
        <w:rPr>
          <w:sz w:val="28"/>
          <w:szCs w:val="28"/>
        </w:rPr>
      </w:pPr>
      <w:r w:rsidRPr="00913A5C">
        <w:rPr>
          <w:sz w:val="28"/>
          <w:szCs w:val="28"/>
        </w:rPr>
        <w:t>педагогического совета</w:t>
      </w:r>
    </w:p>
    <w:p w:rsidR="00F956BA" w:rsidRPr="00913A5C" w:rsidRDefault="00F956BA" w:rsidP="00F956BA">
      <w:pPr>
        <w:ind w:left="6120"/>
        <w:jc w:val="both"/>
        <w:rPr>
          <w:sz w:val="28"/>
          <w:szCs w:val="28"/>
        </w:rPr>
      </w:pPr>
      <w:r w:rsidRPr="00913A5C">
        <w:rPr>
          <w:sz w:val="28"/>
          <w:szCs w:val="28"/>
        </w:rPr>
        <w:t>протокол № ____</w:t>
      </w:r>
    </w:p>
    <w:p w:rsidR="00F956BA" w:rsidRPr="00913A5C" w:rsidRDefault="00F956BA" w:rsidP="00F956BA">
      <w:pPr>
        <w:ind w:left="6120"/>
        <w:jc w:val="both"/>
      </w:pPr>
      <w:r w:rsidRPr="00913A5C">
        <w:rPr>
          <w:sz w:val="28"/>
          <w:szCs w:val="28"/>
        </w:rPr>
        <w:t>от «___» ____</w:t>
      </w:r>
      <w:r w:rsidR="005E7EAE">
        <w:rPr>
          <w:sz w:val="28"/>
          <w:szCs w:val="28"/>
        </w:rPr>
        <w:t>_____ 2021</w:t>
      </w:r>
      <w:r w:rsidRPr="00913A5C">
        <w:rPr>
          <w:sz w:val="28"/>
          <w:szCs w:val="28"/>
        </w:rPr>
        <w:t>г</w:t>
      </w:r>
      <w:r w:rsidRPr="00913A5C">
        <w:t>.</w:t>
      </w: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</w:pPr>
    </w:p>
    <w:p w:rsidR="00F956BA" w:rsidRPr="00913A5C" w:rsidRDefault="00F956BA" w:rsidP="001A6E71">
      <w:pPr>
        <w:ind w:firstLine="708"/>
        <w:jc w:val="both"/>
      </w:pP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</w:pPr>
    </w:p>
    <w:p w:rsidR="00F956BA" w:rsidRPr="00913A5C" w:rsidRDefault="00F956BA" w:rsidP="00F956BA">
      <w:pPr>
        <w:jc w:val="both"/>
      </w:pPr>
    </w:p>
    <w:p w:rsidR="00F956BA" w:rsidRPr="00913A5C" w:rsidRDefault="005E7EAE" w:rsidP="00F956B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F956BA" w:rsidRPr="00913A5C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="00F956BA" w:rsidRPr="00913A5C">
        <w:rPr>
          <w:sz w:val="28"/>
          <w:szCs w:val="28"/>
        </w:rPr>
        <w:t xml:space="preserve"> учебный год</w:t>
      </w:r>
    </w:p>
    <w:p w:rsidR="00F956BA" w:rsidRDefault="00F956BA" w:rsidP="00F956BA">
      <w:pPr>
        <w:shd w:val="clear" w:color="auto" w:fill="FFFFFF"/>
      </w:pPr>
    </w:p>
    <w:p w:rsidR="005B334E" w:rsidRDefault="005B334E" w:rsidP="00F956B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956BA" w:rsidRPr="0094666D" w:rsidRDefault="00F956BA" w:rsidP="00F956BA">
      <w:pPr>
        <w:shd w:val="clear" w:color="auto" w:fill="FFFFFF"/>
        <w:jc w:val="center"/>
        <w:rPr>
          <w:b/>
          <w:bCs/>
        </w:rPr>
      </w:pPr>
      <w:r w:rsidRPr="0094666D">
        <w:rPr>
          <w:b/>
          <w:bCs/>
        </w:rPr>
        <w:lastRenderedPageBreak/>
        <w:t>Пояснительная записка</w:t>
      </w:r>
    </w:p>
    <w:p w:rsidR="005E7EAE" w:rsidRPr="0094666D" w:rsidRDefault="005E7EAE" w:rsidP="005E7EAE">
      <w:pPr>
        <w:widowControl w:val="0"/>
        <w:tabs>
          <w:tab w:val="center" w:pos="4677"/>
          <w:tab w:val="left" w:pos="6690"/>
        </w:tabs>
      </w:pPr>
      <w:r w:rsidRPr="0094666D">
        <w:rPr>
          <w:rFonts w:eastAsia="DejaVu Sans"/>
          <w:b/>
          <w:bCs/>
          <w:kern w:val="2"/>
          <w:lang w:eastAsia="hi-IN" w:bidi="hi-IN"/>
        </w:rPr>
        <w:tab/>
      </w:r>
    </w:p>
    <w:p w:rsidR="00F956BA" w:rsidRPr="0094666D" w:rsidRDefault="005E7EAE" w:rsidP="00891124">
      <w:pPr>
        <w:tabs>
          <w:tab w:val="left" w:pos="705"/>
        </w:tabs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94666D">
        <w:rPr>
          <w:rFonts w:eastAsia="DejaVu Sans"/>
          <w:kern w:val="2"/>
          <w:lang w:eastAsia="hi-IN" w:bidi="hi-IN"/>
        </w:rPr>
        <w:t xml:space="preserve">Рабочая программа по математике составлена на основе требований ФГОС СОО (приказ Министерства образования и науки Российской Федерации № 413 от 6 октября 2009 года (ред. Приказ № 613 от 29.06.2017), </w:t>
      </w:r>
      <w:r w:rsidR="00F7423D" w:rsidRPr="0094666D">
        <w:rPr>
          <w:rFonts w:eastAsia="DejaVu Sans"/>
          <w:kern w:val="2"/>
          <w:lang w:eastAsia="hi-IN" w:bidi="hi-IN"/>
        </w:rPr>
        <w:t>с учетом</w:t>
      </w:r>
      <w:r w:rsidR="00F7423D" w:rsidRPr="0094666D">
        <w:t xml:space="preserve"> </w:t>
      </w:r>
      <w:r w:rsidR="000334C1" w:rsidRPr="0094666D">
        <w:t xml:space="preserve"> примерной программы по алгебре и началам анализа и геометрии под редакцией Т.А. </w:t>
      </w:r>
      <w:proofErr w:type="spellStart"/>
      <w:r w:rsidR="000334C1" w:rsidRPr="0094666D">
        <w:t>Бурмистровой</w:t>
      </w:r>
      <w:proofErr w:type="spellEnd"/>
      <w:r w:rsidR="000334C1" w:rsidRPr="0094666D">
        <w:t xml:space="preserve"> и материалов авторского УМК, М.: Просвещение, 2017. </w:t>
      </w:r>
      <w:r w:rsidR="000334C1" w:rsidRPr="0094666D">
        <w:sym w:font="Symbol" w:char="F0FC"/>
      </w:r>
      <w:r w:rsidRPr="0094666D">
        <w:rPr>
          <w:rFonts w:eastAsia="DejaVu Sans"/>
          <w:kern w:val="2"/>
          <w:lang w:eastAsia="hi-IN" w:bidi="hi-IN"/>
        </w:rPr>
        <w:t xml:space="preserve"> </w:t>
      </w:r>
      <w:r w:rsidR="000A2F19" w:rsidRPr="0094666D">
        <w:rPr>
          <w:rFonts w:eastAsia="DejaVu Sans"/>
          <w:kern w:val="2"/>
          <w:lang w:eastAsia="hi-IN" w:bidi="hi-IN"/>
        </w:rPr>
        <w:t>к учебникам</w:t>
      </w:r>
      <w:r w:rsidR="00891124" w:rsidRPr="0094666D">
        <w:rPr>
          <w:rFonts w:eastAsia="DejaVu Sans"/>
          <w:kern w:val="2"/>
          <w:lang w:eastAsia="hi-IN" w:bidi="hi-IN"/>
        </w:rPr>
        <w:t xml:space="preserve"> </w:t>
      </w:r>
      <w:r w:rsidR="00891124" w:rsidRPr="0094666D">
        <w:t>Ю. М. Колягин, М. В. Ткачева и</w:t>
      </w:r>
      <w:proofErr w:type="gramEnd"/>
      <w:r w:rsidR="00891124" w:rsidRPr="0094666D">
        <w:t xml:space="preserve"> </w:t>
      </w:r>
      <w:proofErr w:type="spellStart"/>
      <w:r w:rsidR="00891124" w:rsidRPr="0094666D">
        <w:t>др</w:t>
      </w:r>
      <w:proofErr w:type="spellEnd"/>
      <w:proofErr w:type="gramStart"/>
      <w:r w:rsidR="00891124" w:rsidRPr="0094666D">
        <w:t xml:space="preserve"> .</w:t>
      </w:r>
      <w:proofErr w:type="gramEnd"/>
      <w:r w:rsidR="00891124" w:rsidRPr="0094666D">
        <w:t xml:space="preserve"> «Алгебра и начала математического анализа: базовый и углубленный  уровни , 11 класс» (М: Просвещение, 2016г.)</w:t>
      </w:r>
      <w:r w:rsidR="000A2F19" w:rsidRPr="0094666D">
        <w:t xml:space="preserve">  и</w:t>
      </w:r>
      <w:r w:rsidR="00891124" w:rsidRPr="0094666D">
        <w:t xml:space="preserve"> </w:t>
      </w:r>
      <w:r w:rsidR="000A2F19" w:rsidRPr="0094666D">
        <w:t xml:space="preserve">геометрия. 10-11 классы: учеб. для </w:t>
      </w:r>
      <w:proofErr w:type="spellStart"/>
      <w:r w:rsidR="000A2F19" w:rsidRPr="0094666D">
        <w:t>общеобразоват</w:t>
      </w:r>
      <w:proofErr w:type="spellEnd"/>
      <w:r w:rsidR="000A2F19" w:rsidRPr="0094666D">
        <w:t xml:space="preserve">. учреждений / Л.С. </w:t>
      </w:r>
      <w:proofErr w:type="spellStart"/>
      <w:r w:rsidR="000A2F19" w:rsidRPr="0094666D">
        <w:t>Атанасян</w:t>
      </w:r>
      <w:proofErr w:type="spellEnd"/>
      <w:r w:rsidR="000A2F19" w:rsidRPr="0094666D">
        <w:t>, В.Ф. Бутузов, С.Б. Кадомцев и др. –М.: Просвещение, 2015</w:t>
      </w:r>
      <w:r w:rsidR="00891124" w:rsidRPr="0094666D">
        <w:t xml:space="preserve"> </w:t>
      </w:r>
    </w:p>
    <w:p w:rsidR="00F956BA" w:rsidRPr="0094666D" w:rsidRDefault="00F956BA" w:rsidP="00614326">
      <w:pPr>
        <w:ind w:firstLine="709"/>
        <w:jc w:val="both"/>
      </w:pPr>
      <w:r w:rsidRPr="0094666D">
        <w:t xml:space="preserve">На изучение математики в 11 классе в учебном плане МБОУ СОШ №11 г. Брянска отводится </w:t>
      </w:r>
      <w:r w:rsidR="00324331" w:rsidRPr="0094666D">
        <w:t>204</w:t>
      </w:r>
      <w:r w:rsidRPr="0094666D">
        <w:t xml:space="preserve"> часов в год из расчета </w:t>
      </w:r>
      <w:r w:rsidR="00324331" w:rsidRPr="0094666D">
        <w:t>6</w:t>
      </w:r>
      <w:r w:rsidRPr="0094666D">
        <w:t xml:space="preserve"> час</w:t>
      </w:r>
      <w:r w:rsidR="000334C1" w:rsidRPr="0094666D">
        <w:t>ов в неделю на34 учебных недели.</w:t>
      </w:r>
    </w:p>
    <w:p w:rsidR="005E7EAE" w:rsidRPr="0094666D" w:rsidRDefault="005E7EAE" w:rsidP="00614326">
      <w:pPr>
        <w:tabs>
          <w:tab w:val="left" w:pos="600"/>
        </w:tabs>
        <w:ind w:firstLine="709"/>
        <w:jc w:val="both"/>
      </w:pPr>
      <w:r w:rsidRPr="0094666D">
        <w:t>Количество контрольных работ,  представленных в таблице согласно учебным четвертям, исходя из требований УМК, авторской программы:</w:t>
      </w:r>
    </w:p>
    <w:p w:rsidR="005E7EAE" w:rsidRPr="0094666D" w:rsidRDefault="005E7EAE" w:rsidP="00614326">
      <w:pPr>
        <w:tabs>
          <w:tab w:val="left" w:pos="600"/>
        </w:tabs>
        <w:ind w:firstLine="709"/>
        <w:jc w:val="both"/>
      </w:pPr>
    </w:p>
    <w:tbl>
      <w:tblPr>
        <w:tblW w:w="9933" w:type="dxa"/>
        <w:tblInd w:w="-39" w:type="dxa"/>
        <w:tblLayout w:type="fixed"/>
        <w:tblLook w:val="0000"/>
      </w:tblPr>
      <w:tblGrid>
        <w:gridCol w:w="3310"/>
        <w:gridCol w:w="1620"/>
        <w:gridCol w:w="1620"/>
        <w:gridCol w:w="1620"/>
        <w:gridCol w:w="1763"/>
      </w:tblGrid>
      <w:tr w:rsidR="005E7EAE" w:rsidRPr="0094666D" w:rsidTr="005E7EAE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Форма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1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2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3 четверть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4 четверть</w:t>
            </w:r>
          </w:p>
        </w:tc>
      </w:tr>
      <w:tr w:rsidR="005E7EAE" w:rsidRPr="0094666D" w:rsidTr="005E7EAE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t>Контрольная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C07298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C07298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C07298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E" w:rsidRPr="0094666D" w:rsidRDefault="00C07298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t>3</w:t>
            </w:r>
          </w:p>
        </w:tc>
      </w:tr>
      <w:tr w:rsidR="005E7EAE" w:rsidRPr="0094666D" w:rsidTr="005E7EAE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EAE" w:rsidRPr="0094666D" w:rsidRDefault="005E7EAE" w:rsidP="00614326">
            <w:pPr>
              <w:tabs>
                <w:tab w:val="left" w:pos="600"/>
              </w:tabs>
              <w:ind w:firstLine="709"/>
              <w:jc w:val="both"/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EAE" w:rsidRPr="0094666D" w:rsidRDefault="00C07298" w:rsidP="00614326">
            <w:pPr>
              <w:tabs>
                <w:tab w:val="left" w:pos="600"/>
              </w:tabs>
              <w:ind w:firstLine="709"/>
              <w:jc w:val="both"/>
            </w:pPr>
            <w:r w:rsidRPr="0094666D">
              <w:t>14</w:t>
            </w:r>
          </w:p>
        </w:tc>
      </w:tr>
    </w:tbl>
    <w:p w:rsidR="005E7EAE" w:rsidRPr="0094666D" w:rsidRDefault="005E7EAE" w:rsidP="00614326">
      <w:pPr>
        <w:widowControl w:val="0"/>
        <w:tabs>
          <w:tab w:val="left" w:pos="600"/>
        </w:tabs>
        <w:ind w:firstLine="709"/>
        <w:jc w:val="both"/>
      </w:pPr>
      <w:r w:rsidRPr="0094666D">
        <w:t xml:space="preserve">          </w:t>
      </w:r>
      <w:r w:rsidRPr="0094666D">
        <w:rPr>
          <w:rFonts w:eastAsia="DejaVu Sans"/>
          <w:kern w:val="2"/>
          <w:lang w:eastAsia="hi-IN" w:bidi="hi-IN"/>
        </w:rPr>
        <w:t>В тематическое планирование включены часы на проведение  промежуточной аттестации учащихся. Промежуточная аттестация учащихся проводится в форме контрольной работы в соответствии с Положением о формах, порядке текущего контроля и промежуточной аттестации обучающихся.</w:t>
      </w:r>
    </w:p>
    <w:p w:rsidR="005E7EAE" w:rsidRPr="0094666D" w:rsidRDefault="005E7EAE" w:rsidP="00614326">
      <w:pPr>
        <w:widowControl w:val="0"/>
        <w:ind w:firstLine="709"/>
        <w:jc w:val="both"/>
      </w:pPr>
      <w:r w:rsidRPr="0094666D">
        <w:t>Срок реализации программы – 2021 – 2022учебный год.</w:t>
      </w:r>
    </w:p>
    <w:p w:rsidR="00F7423D" w:rsidRPr="0094666D" w:rsidRDefault="00F7423D" w:rsidP="00614326">
      <w:pPr>
        <w:widowControl w:val="0"/>
        <w:ind w:firstLine="709"/>
        <w:jc w:val="both"/>
      </w:pPr>
    </w:p>
    <w:p w:rsidR="000334C1" w:rsidRPr="0094666D" w:rsidRDefault="00F7423D" w:rsidP="00614326">
      <w:pPr>
        <w:ind w:firstLine="709"/>
        <w:jc w:val="both"/>
      </w:pPr>
      <w:r w:rsidRPr="0094666D">
        <w:rPr>
          <w:b/>
        </w:rPr>
        <w:t>Планируемые результаты освоения учебного предмета, курса</w:t>
      </w:r>
    </w:p>
    <w:p w:rsidR="000334C1" w:rsidRPr="0094666D" w:rsidRDefault="000334C1" w:rsidP="00614326">
      <w:pPr>
        <w:ind w:firstLine="709"/>
        <w:jc w:val="both"/>
        <w:rPr>
          <w:b/>
        </w:rPr>
      </w:pPr>
      <w:r w:rsidRPr="0094666D">
        <w:rPr>
          <w:b/>
        </w:rPr>
        <w:t>в личностном направлении:</w:t>
      </w:r>
    </w:p>
    <w:p w:rsidR="003C07E0" w:rsidRPr="0094666D" w:rsidRDefault="000334C1" w:rsidP="00614326">
      <w:pPr>
        <w:pStyle w:val="a3"/>
        <w:numPr>
          <w:ilvl w:val="0"/>
          <w:numId w:val="36"/>
        </w:numPr>
        <w:jc w:val="both"/>
      </w:pPr>
      <w:proofErr w:type="spellStart"/>
      <w:r w:rsidRPr="0094666D">
        <w:t>сформированность</w:t>
      </w:r>
      <w:proofErr w:type="spellEnd"/>
      <w:r w:rsidRPr="0094666D">
        <w:t xml:space="preserve"> мировоззрения, соответствующего современному уровню развития науки и общественной практики;</w:t>
      </w:r>
      <w:r w:rsidR="003C07E0" w:rsidRPr="0094666D">
        <w:t xml:space="preserve"> </w:t>
      </w:r>
    </w:p>
    <w:p w:rsidR="000334C1" w:rsidRPr="0094666D" w:rsidRDefault="000334C1" w:rsidP="00614326">
      <w:pPr>
        <w:pStyle w:val="a3"/>
        <w:numPr>
          <w:ilvl w:val="0"/>
          <w:numId w:val="36"/>
        </w:numPr>
        <w:jc w:val="both"/>
      </w:pPr>
      <w:proofErr w:type="spellStart"/>
      <w:r w:rsidRPr="0094666D">
        <w:t>сформированность</w:t>
      </w:r>
      <w:proofErr w:type="spellEnd"/>
      <w:r w:rsidRPr="0094666D">
        <w:t xml:space="preserve"> основ саморазвития и самовоспитания в соответствии с общечеловеческими нравственными ценностями и идеалами российского гражданского общества; готовность и способность к самостоятельной, творческой и ответственной деятельности (образовательной, учебно-исследовательской, проектной, коммуникативной, иной);</w:t>
      </w:r>
    </w:p>
    <w:p w:rsidR="000334C1" w:rsidRPr="0094666D" w:rsidRDefault="000334C1" w:rsidP="00614326">
      <w:pPr>
        <w:pStyle w:val="a3"/>
        <w:numPr>
          <w:ilvl w:val="0"/>
          <w:numId w:val="36"/>
        </w:numPr>
        <w:jc w:val="both"/>
      </w:pPr>
      <w:proofErr w:type="spellStart"/>
      <w:r w:rsidRPr="0094666D">
        <w:t>сформированность</w:t>
      </w:r>
      <w:proofErr w:type="spellEnd"/>
      <w:r w:rsidRPr="0094666D">
        <w:t> навыков сотрудничества со сверстниками, детьми старшего и младшего возраста, взрослыми в образовательной, общественно полезной, учебно- исследовательской, проектной и других видах деятельности;</w:t>
      </w:r>
    </w:p>
    <w:p w:rsidR="000334C1" w:rsidRPr="0094666D" w:rsidRDefault="000334C1" w:rsidP="00614326">
      <w:pPr>
        <w:pStyle w:val="a3"/>
        <w:numPr>
          <w:ilvl w:val="0"/>
          <w:numId w:val="36"/>
        </w:numPr>
        <w:jc w:val="both"/>
      </w:pPr>
      <w:r w:rsidRPr="0094666D">
        <w:t>готовность и способность к образованию, в том числе самообразованию, на протяжении всей жизни; сознательное отношение к непрерывному образованию как условию успешной профессиональной и общественной деятельности;</w:t>
      </w:r>
    </w:p>
    <w:p w:rsidR="000334C1" w:rsidRPr="0094666D" w:rsidRDefault="000334C1" w:rsidP="00614326">
      <w:pPr>
        <w:pStyle w:val="a3"/>
        <w:numPr>
          <w:ilvl w:val="0"/>
          <w:numId w:val="36"/>
        </w:numPr>
        <w:jc w:val="both"/>
      </w:pPr>
      <w:r w:rsidRPr="0094666D">
        <w:t>осознанный выбор будущей профессии на основе понимания её ценностного содержания и 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91124" w:rsidRPr="0094666D" w:rsidRDefault="00891124" w:rsidP="00614326">
      <w:pPr>
        <w:ind w:firstLine="709"/>
        <w:jc w:val="both"/>
        <w:rPr>
          <w:b/>
        </w:rPr>
      </w:pPr>
    </w:p>
    <w:p w:rsidR="00891124" w:rsidRPr="0094666D" w:rsidRDefault="00891124" w:rsidP="00614326">
      <w:pPr>
        <w:ind w:firstLine="709"/>
        <w:jc w:val="both"/>
        <w:rPr>
          <w:b/>
        </w:rPr>
      </w:pPr>
    </w:p>
    <w:p w:rsidR="00891124" w:rsidRPr="0094666D" w:rsidRDefault="00891124" w:rsidP="00614326">
      <w:pPr>
        <w:ind w:firstLine="709"/>
        <w:jc w:val="both"/>
        <w:rPr>
          <w:b/>
        </w:rPr>
      </w:pPr>
    </w:p>
    <w:p w:rsidR="00891124" w:rsidRPr="0094666D" w:rsidRDefault="00891124" w:rsidP="00614326">
      <w:pPr>
        <w:ind w:firstLine="709"/>
        <w:jc w:val="both"/>
        <w:rPr>
          <w:b/>
        </w:rPr>
      </w:pPr>
    </w:p>
    <w:p w:rsidR="00891124" w:rsidRPr="0094666D" w:rsidRDefault="00891124" w:rsidP="00614326">
      <w:pPr>
        <w:ind w:firstLine="709"/>
        <w:jc w:val="both"/>
        <w:rPr>
          <w:b/>
        </w:rPr>
      </w:pPr>
    </w:p>
    <w:p w:rsidR="000334C1" w:rsidRPr="0094666D" w:rsidRDefault="000334C1" w:rsidP="00614326">
      <w:pPr>
        <w:ind w:firstLine="709"/>
        <w:jc w:val="both"/>
        <w:rPr>
          <w:b/>
        </w:rPr>
      </w:pPr>
      <w:r w:rsidRPr="0094666D">
        <w:rPr>
          <w:b/>
        </w:rPr>
        <w:t xml:space="preserve">в </w:t>
      </w:r>
      <w:proofErr w:type="spellStart"/>
      <w:r w:rsidRPr="0094666D">
        <w:rPr>
          <w:b/>
        </w:rPr>
        <w:t>метапредметном</w:t>
      </w:r>
      <w:proofErr w:type="spellEnd"/>
      <w:r w:rsidRPr="0094666D">
        <w:rPr>
          <w:b/>
        </w:rPr>
        <w:t xml:space="preserve"> направлении:</w:t>
      </w:r>
    </w:p>
    <w:p w:rsidR="000334C1" w:rsidRPr="0094666D" w:rsidRDefault="000334C1" w:rsidP="00614326">
      <w:pPr>
        <w:pStyle w:val="a3"/>
        <w:numPr>
          <w:ilvl w:val="0"/>
          <w:numId w:val="34"/>
        </w:numPr>
        <w:jc w:val="both"/>
      </w:pPr>
      <w:r w:rsidRPr="0094666D">
        <w:t>умение самостоятельно определять цели и составлять планы; самостоятельно осуществлять, контролировать и корректировать урочную и внеурочную (включая внешкольную) деятельность; использовать различные ресурсы для достижения целей; выбирать успешные стратегии в трудных ситуациях;</w:t>
      </w:r>
    </w:p>
    <w:p w:rsidR="000334C1" w:rsidRPr="0094666D" w:rsidRDefault="000334C1" w:rsidP="00614326">
      <w:pPr>
        <w:pStyle w:val="a3"/>
        <w:numPr>
          <w:ilvl w:val="0"/>
          <w:numId w:val="34"/>
        </w:numPr>
        <w:jc w:val="both"/>
      </w:pPr>
      <w:r w:rsidRPr="0094666D">
        <w:t>умение продуктивно общаться и взаимодействовать в процессе совместной деятельности, учитывать позиции другого, эффективно разрешать конфликты;</w:t>
      </w:r>
    </w:p>
    <w:p w:rsidR="000334C1" w:rsidRPr="0094666D" w:rsidRDefault="000334C1" w:rsidP="00614326">
      <w:pPr>
        <w:pStyle w:val="a3"/>
        <w:numPr>
          <w:ilvl w:val="0"/>
          <w:numId w:val="34"/>
        </w:numPr>
        <w:jc w:val="both"/>
      </w:pPr>
      <w:r w:rsidRPr="0094666D">
        <w:t>владение навыками познавательной, учебно-исследовательской и проектной деятельности, навыками разрешения проблем; способность и готовность к самостоятельному поиску методов решения практических задач, применению различных методов познания;</w:t>
      </w:r>
    </w:p>
    <w:p w:rsidR="000334C1" w:rsidRPr="0094666D" w:rsidRDefault="000334C1" w:rsidP="00614326">
      <w:pPr>
        <w:pStyle w:val="a3"/>
        <w:numPr>
          <w:ilvl w:val="0"/>
          <w:numId w:val="34"/>
        </w:numPr>
        <w:jc w:val="both"/>
      </w:pPr>
      <w:r w:rsidRPr="0094666D">
        <w:t>готовность и способность к самостоятельной информационно-познавательной деятельности, включая умение ориентироваться в различных источниках информации, критически оценивать и интерпретировать информацию, получаемую из различных источников;</w:t>
      </w:r>
    </w:p>
    <w:p w:rsidR="000334C1" w:rsidRPr="0094666D" w:rsidRDefault="000334C1" w:rsidP="00614326">
      <w:pPr>
        <w:pStyle w:val="a3"/>
        <w:numPr>
          <w:ilvl w:val="0"/>
          <w:numId w:val="34"/>
        </w:numPr>
        <w:jc w:val="both"/>
      </w:pPr>
      <w:r w:rsidRPr="0094666D">
        <w:t>владение языковыми средствами – умение ясно, логично и точно излагать свою точку зрения, использовать адекватные языковые средства;</w:t>
      </w:r>
    </w:p>
    <w:p w:rsidR="000334C1" w:rsidRPr="0094666D" w:rsidRDefault="000334C1" w:rsidP="00614326">
      <w:pPr>
        <w:pStyle w:val="a3"/>
        <w:numPr>
          <w:ilvl w:val="0"/>
          <w:numId w:val="34"/>
        </w:numPr>
        <w:jc w:val="both"/>
      </w:pPr>
      <w:r w:rsidRPr="0094666D">
        <w:t>владение навыками познавательной рефлексии как осознания совершаемых действий и мыслительных процессов, их результатов и оснований, границ своего знания и незнания, новых познавательных задач и средств их достижения.</w:t>
      </w:r>
    </w:p>
    <w:p w:rsidR="000334C1" w:rsidRPr="0094666D" w:rsidRDefault="000334C1" w:rsidP="00614326">
      <w:pPr>
        <w:ind w:firstLine="709"/>
        <w:jc w:val="both"/>
        <w:rPr>
          <w:b/>
        </w:rPr>
      </w:pPr>
      <w:r w:rsidRPr="0094666D">
        <w:rPr>
          <w:b/>
        </w:rPr>
        <w:t>в предметном направлении:</w:t>
      </w:r>
    </w:p>
    <w:p w:rsidR="000334C1" w:rsidRPr="0094666D" w:rsidRDefault="000334C1" w:rsidP="00614326">
      <w:pPr>
        <w:pStyle w:val="a3"/>
        <w:numPr>
          <w:ilvl w:val="0"/>
          <w:numId w:val="35"/>
        </w:numPr>
        <w:jc w:val="both"/>
      </w:pPr>
      <w:proofErr w:type="spellStart"/>
      <w:r w:rsidRPr="0094666D">
        <w:t>сформированность</w:t>
      </w:r>
      <w:proofErr w:type="spellEnd"/>
      <w:r w:rsidRPr="0094666D">
        <w:t xml:space="preserve"> представлений о математике как части мировой культуры и о месте математики в современной цивилизации, о способах описания на математическом языке явлений реального мира;</w:t>
      </w:r>
    </w:p>
    <w:p w:rsidR="000334C1" w:rsidRPr="0094666D" w:rsidRDefault="000334C1" w:rsidP="00614326">
      <w:pPr>
        <w:pStyle w:val="a3"/>
        <w:numPr>
          <w:ilvl w:val="0"/>
          <w:numId w:val="35"/>
        </w:numPr>
        <w:jc w:val="both"/>
      </w:pPr>
      <w:proofErr w:type="spellStart"/>
      <w:r w:rsidRPr="0094666D">
        <w:t>сформированность</w:t>
      </w:r>
      <w:proofErr w:type="spellEnd"/>
      <w:r w:rsidRPr="0094666D">
        <w:t xml:space="preserve"> представлений о математических понятиях как о важнейших математических моделях, позволяющих описывать и изучать разные процессы и явления; понимание возможности аксиоматического построения математических теорий;</w:t>
      </w:r>
    </w:p>
    <w:p w:rsidR="000334C1" w:rsidRPr="0094666D" w:rsidRDefault="000334C1" w:rsidP="00614326">
      <w:pPr>
        <w:pStyle w:val="a3"/>
        <w:numPr>
          <w:ilvl w:val="0"/>
          <w:numId w:val="35"/>
        </w:numPr>
        <w:jc w:val="both"/>
      </w:pPr>
      <w:r w:rsidRPr="0094666D">
        <w:t>владение методами доказательств и алгоритмов решения; умение их применять, проводить доказательные рассуждения в ходе решения задач;</w:t>
      </w:r>
    </w:p>
    <w:p w:rsidR="001C3B8D" w:rsidRPr="0094666D" w:rsidRDefault="001C3B8D" w:rsidP="00614326">
      <w:pPr>
        <w:pStyle w:val="a3"/>
        <w:numPr>
          <w:ilvl w:val="0"/>
          <w:numId w:val="35"/>
        </w:numPr>
        <w:jc w:val="both"/>
      </w:pPr>
      <w:r w:rsidRPr="0094666D">
        <w:t>- 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</w:t>
      </w:r>
    </w:p>
    <w:p w:rsidR="000334C1" w:rsidRPr="0094666D" w:rsidRDefault="000334C1" w:rsidP="00614326">
      <w:pPr>
        <w:pStyle w:val="a3"/>
        <w:numPr>
          <w:ilvl w:val="0"/>
          <w:numId w:val="35"/>
        </w:numPr>
        <w:jc w:val="both"/>
      </w:pPr>
      <w:r w:rsidRPr="0094666D">
        <w:t>владение стандартными приёмами решения рациональных и иррациональных, показательных, степенных, тригонометрических уравнений и неравенств их систем; использование готовых компьютерных программ, в том числе для поиска пути решения и иллюстрации решения уравнений и неравенств;</w:t>
      </w:r>
    </w:p>
    <w:p w:rsidR="000334C1" w:rsidRPr="0094666D" w:rsidRDefault="000334C1" w:rsidP="00614326">
      <w:pPr>
        <w:pStyle w:val="a3"/>
        <w:numPr>
          <w:ilvl w:val="0"/>
          <w:numId w:val="35"/>
        </w:numPr>
        <w:jc w:val="both"/>
      </w:pPr>
      <w:proofErr w:type="spellStart"/>
      <w:r w:rsidRPr="0094666D">
        <w:t>сформированность</w:t>
      </w:r>
      <w:proofErr w:type="spellEnd"/>
      <w:r w:rsidRPr="0094666D">
        <w:t xml:space="preserve"> представлений об основных понятиях, идеях и методах математического анализа;</w:t>
      </w:r>
      <w:r w:rsidR="001C3B8D" w:rsidRPr="0094666D">
        <w:t xml:space="preserve"> - оперировать понятиями: производная функции в точке, касательная к графику функции, первообразная функции; </w:t>
      </w:r>
    </w:p>
    <w:p w:rsidR="000334C1" w:rsidRPr="0094666D" w:rsidRDefault="000334C1" w:rsidP="00614326">
      <w:pPr>
        <w:pStyle w:val="a3"/>
        <w:numPr>
          <w:ilvl w:val="0"/>
          <w:numId w:val="35"/>
        </w:numPr>
        <w:jc w:val="both"/>
      </w:pPr>
      <w:r w:rsidRPr="0094666D">
        <w:lastRenderedPageBreak/>
        <w:t xml:space="preserve">владение основными понятиями о плоских и пространственных геометрических фигурах, их основных свойствах; </w:t>
      </w:r>
      <w:proofErr w:type="spellStart"/>
      <w:r w:rsidRPr="0094666D">
        <w:t>сформированность</w:t>
      </w:r>
      <w:proofErr w:type="spellEnd"/>
      <w:r w:rsidRPr="0094666D"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 формул для решения геометрических задач и задач с практическим содержанием;</w:t>
      </w:r>
    </w:p>
    <w:p w:rsidR="000334C1" w:rsidRPr="0094666D" w:rsidRDefault="000334C1" w:rsidP="00614326">
      <w:pPr>
        <w:pStyle w:val="a3"/>
        <w:numPr>
          <w:ilvl w:val="0"/>
          <w:numId w:val="35"/>
        </w:numPr>
        <w:jc w:val="both"/>
      </w:pPr>
      <w:proofErr w:type="spellStart"/>
      <w:r w:rsidRPr="0094666D">
        <w:t>сформированность</w:t>
      </w:r>
      <w:proofErr w:type="spellEnd"/>
      <w:r w:rsidRPr="0094666D">
        <w:t xml:space="preserve"> представлений о процессах и явлениях, имеющих вероятностный характер, о статистических закономерностях в реальном мире, об основных понятиях элементарной теории вероятностей; умений находить и оценивать вероятности наступления событий в простейших практических ситуациях и основные характеристики случайных величин;</w:t>
      </w:r>
      <w:r w:rsidR="00614326" w:rsidRPr="0094666D">
        <w:t xml:space="preserve"> </w:t>
      </w:r>
      <w:r w:rsidRPr="0094666D">
        <w:t>владение навыками использования готовых компьютерных программ при решении задач.</w:t>
      </w:r>
    </w:p>
    <w:p w:rsidR="003C07E0" w:rsidRPr="0094666D" w:rsidRDefault="003C07E0" w:rsidP="00614326">
      <w:pPr>
        <w:tabs>
          <w:tab w:val="left" w:pos="3645"/>
        </w:tabs>
        <w:ind w:firstLine="709"/>
        <w:jc w:val="both"/>
        <w:rPr>
          <w:shd w:val="clear" w:color="auto" w:fill="FFFFFF"/>
        </w:rPr>
      </w:pPr>
      <w:r w:rsidRPr="0094666D">
        <w:rPr>
          <w:rFonts w:eastAsia="DejaVu Sans"/>
          <w:kern w:val="1"/>
          <w:lang w:eastAsia="hi-IN" w:bidi="hi-IN"/>
        </w:rPr>
        <w:t xml:space="preserve">Тематическое планирование составлено с учётом Рабочей программы воспитания. Воспитательный потенциал  предмета математики </w:t>
      </w:r>
      <w:r w:rsidRPr="0094666D">
        <w:t xml:space="preserve">выполняет важнейшие  </w:t>
      </w:r>
      <w:proofErr w:type="spellStart"/>
      <w:r w:rsidRPr="0094666D">
        <w:t>культуросберегающие</w:t>
      </w:r>
      <w:proofErr w:type="spellEnd"/>
      <w:r w:rsidRPr="0094666D">
        <w:t>, развивающие и воспитательные функции, являясь неотъемлемой частью общего процесса  развития нации.</w:t>
      </w:r>
      <w:r w:rsidRPr="0094666D">
        <w:rPr>
          <w:rStyle w:val="af5"/>
          <w:i w:val="0"/>
          <w:shd w:val="clear" w:color="auto" w:fill="FFFFFF"/>
        </w:rPr>
        <w:t xml:space="preserve"> Одна из главных воспитательных задач обучения математике</w:t>
      </w:r>
      <w:r w:rsidRPr="0094666D">
        <w:rPr>
          <w:rStyle w:val="af5"/>
          <w:shd w:val="clear" w:color="auto" w:fill="FFFFFF"/>
        </w:rPr>
        <w:t> </w:t>
      </w:r>
      <w:r w:rsidRPr="0094666D">
        <w:rPr>
          <w:rStyle w:val="af6"/>
          <w:b w:val="0"/>
          <w:iCs/>
          <w:shd w:val="clear" w:color="auto" w:fill="FFFFFF"/>
        </w:rPr>
        <w:t xml:space="preserve">– воспитание  </w:t>
      </w:r>
      <w:r w:rsidRPr="0094666D">
        <w:rPr>
          <w:rStyle w:val="af6"/>
          <w:b w:val="0"/>
          <w:shd w:val="clear" w:color="auto" w:fill="FFFFFF"/>
        </w:rPr>
        <w:t>творческой деятельности учащихся.</w:t>
      </w:r>
      <w:r w:rsidRPr="0094666D">
        <w:rPr>
          <w:shd w:val="clear" w:color="auto" w:fill="FFFFFF"/>
        </w:rPr>
        <w:t xml:space="preserve"> Главный путь решения этой задачи – всемерное укрепление связи обучения с жизнью, с практикой. Через решения задач учащиеся знакомятся с важными в познавательном и воспитательном отношении фактами. В процессе изучения  математики необходимо</w:t>
      </w:r>
      <w:r w:rsidRPr="0094666D">
        <w:rPr>
          <w:rStyle w:val="af5"/>
          <w:shd w:val="clear" w:color="auto" w:fill="FFFFFF"/>
        </w:rPr>
        <w:t xml:space="preserve"> </w:t>
      </w:r>
      <w:r w:rsidRPr="0094666D">
        <w:rPr>
          <w:rStyle w:val="af6"/>
          <w:b w:val="0"/>
          <w:shd w:val="clear" w:color="auto" w:fill="FFFFFF"/>
        </w:rPr>
        <w:t>учить учащихся анализировать, сравнивать, конкретизировать и представлять образно величины и факты, относящиеся к экономическим явлениям, явлениям социальной и общественной жизни</w:t>
      </w:r>
      <w:r w:rsidRPr="0094666D">
        <w:rPr>
          <w:shd w:val="clear" w:color="auto" w:fill="FFFFFF"/>
        </w:rPr>
        <w:t>. Содержание материала, грамотное построение уроков</w:t>
      </w:r>
      <w:r w:rsidR="00041717" w:rsidRPr="0094666D">
        <w:rPr>
          <w:shd w:val="clear" w:color="auto" w:fill="FFFFFF"/>
        </w:rPr>
        <w:t>,</w:t>
      </w:r>
      <w:r w:rsidRPr="0094666D">
        <w:rPr>
          <w:shd w:val="clear" w:color="auto" w:fill="FFFFFF"/>
        </w:rPr>
        <w:t xml:space="preserve"> позволяет воспитывать познавательную активность, ответственность, смелость суждений, критическое мышление, воспитывать не только познавательную активность, но и осуществлять эстетическое воспитание, показывая </w:t>
      </w:r>
      <w:r w:rsidR="00041717" w:rsidRPr="0094666D">
        <w:rPr>
          <w:shd w:val="clear" w:color="auto" w:fill="FFFFFF"/>
        </w:rPr>
        <w:t>связь математики с историей</w:t>
      </w:r>
      <w:r w:rsidRPr="0094666D">
        <w:rPr>
          <w:shd w:val="clear" w:color="auto" w:fill="FFFFFF"/>
        </w:rPr>
        <w:t>, говорить о совершенстве математического языка, о полезности математики, о математике в музыке и живописи, в архитектуре и литературе, о красоте её формул, о связи математики с красотой природы. Введение в преподавание элементов историзма, библиографических справок способствует  формированию научного мировоззрения. </w:t>
      </w:r>
    </w:p>
    <w:p w:rsidR="00041717" w:rsidRPr="0094666D" w:rsidRDefault="00041717" w:rsidP="001A6E71">
      <w:pPr>
        <w:jc w:val="both"/>
        <w:rPr>
          <w:b/>
          <w:color w:val="000000"/>
        </w:rPr>
      </w:pPr>
    </w:p>
    <w:p w:rsidR="00041717" w:rsidRPr="0094666D" w:rsidRDefault="001A6E71" w:rsidP="001A6E71">
      <w:pPr>
        <w:tabs>
          <w:tab w:val="left" w:pos="4230"/>
        </w:tabs>
        <w:ind w:firstLine="709"/>
        <w:jc w:val="both"/>
        <w:rPr>
          <w:b/>
          <w:color w:val="000000"/>
        </w:rPr>
      </w:pPr>
      <w:r w:rsidRPr="0094666D">
        <w:rPr>
          <w:b/>
          <w:color w:val="000000"/>
        </w:rPr>
        <w:tab/>
      </w: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041717" w:rsidRPr="0094666D" w:rsidRDefault="00041717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1A6E71" w:rsidRPr="0094666D" w:rsidRDefault="001A6E71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D75AD9" w:rsidRDefault="00D75AD9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D75AD9" w:rsidRDefault="00D75AD9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p w:rsidR="00F956BA" w:rsidRPr="0094666D" w:rsidRDefault="00F956BA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  <w:r w:rsidRPr="0094666D">
        <w:rPr>
          <w:b/>
        </w:rPr>
        <w:lastRenderedPageBreak/>
        <w:t>Содержание учебного предмета</w:t>
      </w:r>
    </w:p>
    <w:p w:rsidR="00F956BA" w:rsidRPr="0094666D" w:rsidRDefault="00F956BA" w:rsidP="00F956B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ind w:right="7"/>
        <w:jc w:val="center"/>
        <w:rPr>
          <w:b/>
        </w:rPr>
      </w:pPr>
    </w:p>
    <w:tbl>
      <w:tblPr>
        <w:tblW w:w="99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93"/>
        <w:gridCol w:w="5223"/>
        <w:gridCol w:w="1403"/>
        <w:gridCol w:w="1560"/>
        <w:gridCol w:w="6"/>
        <w:gridCol w:w="905"/>
      </w:tblGrid>
      <w:tr w:rsidR="00F956BA" w:rsidRPr="0094666D" w:rsidTr="00324331">
        <w:trPr>
          <w:trHeight w:val="375"/>
        </w:trPr>
        <w:tc>
          <w:tcPr>
            <w:tcW w:w="8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№</w:t>
            </w:r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п/п</w:t>
            </w:r>
          </w:p>
        </w:tc>
        <w:tc>
          <w:tcPr>
            <w:tcW w:w="522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proofErr w:type="spellStart"/>
            <w:r w:rsidRPr="0094666D">
              <w:rPr>
                <w:iCs/>
              </w:rPr>
              <w:t>Наизвание</w:t>
            </w:r>
            <w:proofErr w:type="spellEnd"/>
            <w:r w:rsidRPr="0094666D">
              <w:rPr>
                <w:iCs/>
              </w:rPr>
              <w:t xml:space="preserve">  темы </w:t>
            </w:r>
          </w:p>
        </w:tc>
        <w:tc>
          <w:tcPr>
            <w:tcW w:w="1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Всего часов</w:t>
            </w:r>
          </w:p>
        </w:tc>
        <w:tc>
          <w:tcPr>
            <w:tcW w:w="2471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В том числе</w:t>
            </w:r>
          </w:p>
        </w:tc>
      </w:tr>
      <w:tr w:rsidR="00F956BA" w:rsidRPr="0094666D" w:rsidTr="00324331">
        <w:trPr>
          <w:trHeight w:val="675"/>
        </w:trPr>
        <w:tc>
          <w:tcPr>
            <w:tcW w:w="89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22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контрольные работы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зачеты</w:t>
            </w: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1.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Повторение курса алгебры за 10 класс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B42514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7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numPr>
                <w:ilvl w:val="0"/>
                <w:numId w:val="10"/>
              </w:numPr>
              <w:rPr>
                <w:iCs/>
              </w:rPr>
            </w:pP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Тригонометрические функции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041717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19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numPr>
                <w:ilvl w:val="0"/>
                <w:numId w:val="10"/>
              </w:numPr>
              <w:rPr>
                <w:iCs/>
              </w:rPr>
            </w:pP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Векторы в пространстве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B42514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9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4.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Метод координат в пространстве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15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5.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Производная и её геометрический смысл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2</w:t>
            </w:r>
            <w:r w:rsidR="00B42514" w:rsidRPr="0094666D">
              <w:rPr>
                <w:iCs/>
              </w:rPr>
              <w:t>2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6.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Цилиндр, конус, шар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  <w:r w:rsidR="00EC149E" w:rsidRPr="0094666D">
              <w:rPr>
                <w:iCs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7.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Применение производной к исследованию функций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  <w:r w:rsidR="00B42514" w:rsidRPr="0094666D">
              <w:rPr>
                <w:iCs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8.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Объёмы тел и площади их поверхности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22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9.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Первообразная и интеграл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  <w:r w:rsidR="00EC149E" w:rsidRPr="0094666D">
              <w:rPr>
                <w:iCs/>
              </w:rPr>
              <w:t>4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10.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Комбинаторика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1059F4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  <w:r w:rsidR="00EC149E" w:rsidRPr="0094666D">
              <w:rPr>
                <w:iCs/>
              </w:rPr>
              <w:t>1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11.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Элементы теории вероятности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14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12.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Повторение курса алгебры и начал математического анализа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EC149E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8</w:t>
            </w:r>
          </w:p>
        </w:tc>
        <w:tc>
          <w:tcPr>
            <w:tcW w:w="1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-</w:t>
            </w:r>
          </w:p>
        </w:tc>
        <w:tc>
          <w:tcPr>
            <w:tcW w:w="90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356A12" w:rsidRPr="0094666D" w:rsidTr="00356A12">
        <w:trPr>
          <w:trHeight w:val="750"/>
        </w:trPr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6A12" w:rsidRPr="0094666D" w:rsidRDefault="00356A12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13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6A12" w:rsidRPr="0094666D" w:rsidRDefault="00356A12" w:rsidP="00356A12">
            <w:pPr>
              <w:pStyle w:val="34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666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Комплексные числа</w:t>
            </w:r>
          </w:p>
          <w:p w:rsidR="00356A12" w:rsidRPr="0094666D" w:rsidRDefault="00356A12" w:rsidP="00324331">
            <w:pPr>
              <w:pStyle w:val="a3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6A12" w:rsidRPr="0094666D" w:rsidRDefault="00356A12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56A12" w:rsidRPr="0094666D" w:rsidRDefault="00EC149E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56A12" w:rsidRPr="0094666D" w:rsidRDefault="00356A12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F956BA" w:rsidRPr="0094666D" w:rsidTr="00324331">
        <w:tc>
          <w:tcPr>
            <w:tcW w:w="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1A6E71" w:rsidP="00324331">
            <w:pPr>
              <w:ind w:left="360"/>
              <w:rPr>
                <w:iCs/>
              </w:rPr>
            </w:pPr>
            <w:r w:rsidRPr="0094666D">
              <w:rPr>
                <w:iCs/>
              </w:rPr>
              <w:t>14</w:t>
            </w:r>
            <w:r w:rsidR="00F956BA" w:rsidRPr="0094666D">
              <w:rPr>
                <w:iCs/>
              </w:rPr>
              <w:t>.</w:t>
            </w:r>
          </w:p>
        </w:tc>
        <w:tc>
          <w:tcPr>
            <w:tcW w:w="52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Итоговое повторение.</w:t>
            </w:r>
          </w:p>
        </w:tc>
        <w:tc>
          <w:tcPr>
            <w:tcW w:w="1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EC149E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  <w:r w:rsidR="001059F4" w:rsidRPr="0094666D">
              <w:rPr>
                <w:iCs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 w:rsidRPr="0094666D">
              <w:rPr>
                <w:iCs/>
              </w:rPr>
              <w:t>1</w:t>
            </w:r>
          </w:p>
        </w:tc>
        <w:tc>
          <w:tcPr>
            <w:tcW w:w="911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56BA" w:rsidRPr="0094666D" w:rsidRDefault="00F956BA" w:rsidP="0032433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</w:tbl>
    <w:p w:rsidR="00F956BA" w:rsidRPr="0094666D" w:rsidRDefault="00F956BA" w:rsidP="00614326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rPr>
          <w:b/>
          <w:bCs/>
        </w:rPr>
        <w:t>БЛОК АЛГЕБРА.</w:t>
      </w: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rPr>
          <w:b/>
          <w:bCs/>
        </w:rPr>
        <w:t>1.</w:t>
      </w:r>
      <w:r w:rsidRPr="0094666D">
        <w:rPr>
          <w:rStyle w:val="apple-converted-space"/>
          <w:b/>
          <w:bCs/>
        </w:rPr>
        <w:t> </w:t>
      </w:r>
      <w:r w:rsidRPr="0094666D">
        <w:rPr>
          <w:b/>
          <w:bCs/>
        </w:rPr>
        <w:t>Тригонометрические функции</w:t>
      </w:r>
      <w:r w:rsidRPr="0094666D">
        <w:rPr>
          <w:rStyle w:val="apple-converted-space"/>
          <w:b/>
          <w:bCs/>
        </w:rPr>
        <w:t> </w:t>
      </w:r>
      <w:r w:rsidR="005A7980" w:rsidRPr="0094666D">
        <w:rPr>
          <w:b/>
          <w:bCs/>
        </w:rPr>
        <w:t>19</w:t>
      </w:r>
      <w:r w:rsidRPr="0094666D">
        <w:rPr>
          <w:b/>
          <w:bCs/>
        </w:rPr>
        <w:t xml:space="preserve"> часов</w:t>
      </w: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t>Область определения и множество значений тригономет</w:t>
      </w:r>
      <w:r w:rsidRPr="0094666D">
        <w:softHyphen/>
        <w:t xml:space="preserve">рических функций. Четность, нечетность, периодичность тригонометрических функций. Свойства функции у = </w:t>
      </w:r>
      <w:proofErr w:type="spellStart"/>
      <w:r w:rsidRPr="0094666D">
        <w:t>cosx</w:t>
      </w:r>
      <w:proofErr w:type="spellEnd"/>
      <w:r w:rsidRPr="0094666D">
        <w:t xml:space="preserve"> и ее график. Свойства функции у = </w:t>
      </w:r>
      <w:proofErr w:type="spellStart"/>
      <w:r w:rsidRPr="0094666D">
        <w:t>sinx</w:t>
      </w:r>
      <w:proofErr w:type="spellEnd"/>
      <w:r w:rsidRPr="0094666D">
        <w:t xml:space="preserve"> и ее график. Свой</w:t>
      </w:r>
      <w:r w:rsidRPr="0094666D">
        <w:softHyphen/>
        <w:t>ства функции</w:t>
      </w:r>
      <w:r w:rsidRPr="0094666D">
        <w:rPr>
          <w:rStyle w:val="apple-converted-space"/>
        </w:rPr>
        <w:t> </w:t>
      </w:r>
      <w:proofErr w:type="spellStart"/>
      <w:r w:rsidRPr="0094666D">
        <w:rPr>
          <w:i/>
          <w:iCs/>
        </w:rPr>
        <w:t>у</w:t>
      </w:r>
      <w:r w:rsidRPr="0094666D">
        <w:t>=</w:t>
      </w:r>
      <w:r w:rsidRPr="0094666D">
        <w:rPr>
          <w:i/>
          <w:iCs/>
        </w:rPr>
        <w:t>tgx</w:t>
      </w:r>
      <w:proofErr w:type="spellEnd"/>
      <w:r w:rsidRPr="0094666D">
        <w:rPr>
          <w:rStyle w:val="apple-converted-space"/>
          <w:i/>
          <w:iCs/>
        </w:rPr>
        <w:t> </w:t>
      </w:r>
      <w:r w:rsidRPr="0094666D">
        <w:t>и ее график. Обратные тригонометри</w:t>
      </w:r>
      <w:r w:rsidRPr="0094666D">
        <w:softHyphen/>
        <w:t>ческие функции.</w:t>
      </w: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rPr>
          <w:i/>
          <w:iCs/>
        </w:rPr>
        <w:t>Основная цель -</w:t>
      </w:r>
      <w:r w:rsidRPr="0094666D">
        <w:rPr>
          <w:rStyle w:val="apple-converted-space"/>
          <w:i/>
          <w:iCs/>
        </w:rPr>
        <w:t> </w:t>
      </w:r>
      <w:r w:rsidRPr="0094666D">
        <w:t>изучить свойства тригонометри</w:t>
      </w:r>
      <w:r w:rsidRPr="0094666D">
        <w:softHyphen/>
        <w:t>ческих функций, научить учащихся применять эти свойства при решении уравнений и неравенств; обобщить и сис</w:t>
      </w:r>
      <w:r w:rsidRPr="0094666D">
        <w:softHyphen/>
        <w:t>тематизировать знания об исследовании функций эле</w:t>
      </w:r>
      <w:r w:rsidRPr="0094666D">
        <w:softHyphen/>
        <w:t>ментарными методами; научить строить графики тригонометрических функций, используя различные приемы построения графиков.</w:t>
      </w: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rPr>
          <w:b/>
          <w:bCs/>
        </w:rPr>
        <w:t>2.</w:t>
      </w:r>
      <w:r w:rsidRPr="0094666D">
        <w:rPr>
          <w:rStyle w:val="apple-converted-space"/>
          <w:b/>
          <w:bCs/>
        </w:rPr>
        <w:t> </w:t>
      </w:r>
      <w:r w:rsidRPr="0094666D">
        <w:rPr>
          <w:b/>
          <w:bCs/>
        </w:rPr>
        <w:t>Производная и её геометрический смысл</w:t>
      </w:r>
      <w:r w:rsidRPr="0094666D">
        <w:rPr>
          <w:rStyle w:val="apple-converted-space"/>
          <w:b/>
          <w:bCs/>
        </w:rPr>
        <w:t> </w:t>
      </w:r>
      <w:r w:rsidR="005A7980" w:rsidRPr="0094666D">
        <w:rPr>
          <w:b/>
          <w:bCs/>
        </w:rPr>
        <w:t>22</w:t>
      </w:r>
      <w:r w:rsidRPr="0094666D">
        <w:rPr>
          <w:b/>
          <w:bCs/>
        </w:rPr>
        <w:t xml:space="preserve"> час</w:t>
      </w: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t>Предел последовательности. Предел функции. Непре</w:t>
      </w:r>
      <w:r w:rsidRPr="0094666D">
        <w:softHyphen/>
        <w:t>рывность функции. Определение производной. Правила дифференцирования. Производная степенной функции. Производные элементарных функций. Геометрический смысл производной.</w:t>
      </w: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rPr>
          <w:i/>
          <w:iCs/>
        </w:rPr>
        <w:lastRenderedPageBreak/>
        <w:t>Основная цель -</w:t>
      </w:r>
      <w:r w:rsidRPr="0094666D">
        <w:rPr>
          <w:rStyle w:val="apple-converted-space"/>
          <w:i/>
          <w:iCs/>
        </w:rPr>
        <w:t> </w:t>
      </w:r>
      <w:r w:rsidRPr="0094666D">
        <w:t>ввести понятие предела последовательности, предела функции, производной; научить на</w:t>
      </w:r>
      <w:r w:rsidRPr="0094666D">
        <w:softHyphen/>
        <w:t>ходить производные с помощью формул дифференцирова</w:t>
      </w:r>
      <w:r w:rsidRPr="0094666D">
        <w:softHyphen/>
        <w:t>ния; научить находить уравнение касательной к графику функции, решать практические задачи на применение понятия производной.</w:t>
      </w: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rPr>
          <w:b/>
          <w:bCs/>
        </w:rPr>
        <w:t>3.</w:t>
      </w:r>
      <w:r w:rsidRPr="0094666D">
        <w:rPr>
          <w:rStyle w:val="apple-converted-space"/>
          <w:b/>
          <w:bCs/>
        </w:rPr>
        <w:t> </w:t>
      </w:r>
      <w:r w:rsidRPr="0094666D">
        <w:rPr>
          <w:b/>
          <w:bCs/>
        </w:rPr>
        <w:t>Применение производной к исследованию функций</w:t>
      </w:r>
      <w:r w:rsidRPr="0094666D">
        <w:rPr>
          <w:rStyle w:val="apple-converted-space"/>
          <w:b/>
          <w:bCs/>
        </w:rPr>
        <w:t> </w:t>
      </w:r>
      <w:r w:rsidR="005A7980" w:rsidRPr="0094666D">
        <w:rPr>
          <w:b/>
          <w:bCs/>
        </w:rPr>
        <w:t>16</w:t>
      </w:r>
      <w:r w:rsidRPr="0094666D">
        <w:rPr>
          <w:b/>
          <w:bCs/>
        </w:rPr>
        <w:t xml:space="preserve"> часов</w:t>
      </w: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t>Возрастание и убывание функции. Экстремумы функ</w:t>
      </w:r>
      <w:r w:rsidRPr="0094666D">
        <w:softHyphen/>
        <w:t>ции. Наибольшее и наименьшее значения функции. Про</w:t>
      </w:r>
      <w:r w:rsidRPr="0094666D">
        <w:softHyphen/>
        <w:t>изводная второго порядка, выпуклость и точки перегиба. Построение графиков функций.</w:t>
      </w:r>
    </w:p>
    <w:p w:rsidR="00F956BA" w:rsidRPr="0094666D" w:rsidRDefault="00F956BA" w:rsidP="00F956BA">
      <w:pPr>
        <w:pStyle w:val="a3"/>
        <w:spacing w:before="0" w:beforeAutospacing="0" w:after="0" w:afterAutospacing="0"/>
        <w:ind w:firstLine="709"/>
        <w:jc w:val="both"/>
      </w:pPr>
      <w:r w:rsidRPr="0094666D">
        <w:rPr>
          <w:i/>
          <w:iCs/>
        </w:rPr>
        <w:t>Основная цель</w:t>
      </w:r>
      <w:r w:rsidRPr="0094666D">
        <w:rPr>
          <w:rStyle w:val="apple-converted-space"/>
        </w:rPr>
        <w:t> </w:t>
      </w:r>
      <w:r w:rsidRPr="0094666D">
        <w:t>— показать возможности производ</w:t>
      </w:r>
      <w:r w:rsidRPr="0094666D">
        <w:softHyphen/>
        <w:t>ной в исследовании свойств функций и построении их гра</w:t>
      </w:r>
      <w:r w:rsidRPr="0094666D">
        <w:softHyphen/>
        <w:t>фиков.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b/>
          <w:bCs/>
          <w:iCs/>
        </w:rPr>
        <w:t>4.</w:t>
      </w:r>
      <w:r w:rsidRPr="0094666D">
        <w:rPr>
          <w:rStyle w:val="apple-converted-space"/>
          <w:b/>
          <w:bCs/>
          <w:iCs/>
        </w:rPr>
        <w:t> </w:t>
      </w:r>
      <w:r w:rsidRPr="0094666D">
        <w:rPr>
          <w:b/>
          <w:bCs/>
          <w:iCs/>
        </w:rPr>
        <w:t>Первообразная и интеграл</w:t>
      </w:r>
      <w:r w:rsidRPr="0094666D">
        <w:rPr>
          <w:rStyle w:val="apple-converted-space"/>
          <w:b/>
          <w:bCs/>
          <w:iCs/>
        </w:rPr>
        <w:t> </w:t>
      </w:r>
      <w:r w:rsidR="005A7980" w:rsidRPr="0094666D">
        <w:rPr>
          <w:b/>
          <w:bCs/>
          <w:iCs/>
        </w:rPr>
        <w:t>14</w:t>
      </w:r>
      <w:r w:rsidRPr="0094666D">
        <w:rPr>
          <w:b/>
          <w:bCs/>
          <w:iCs/>
        </w:rPr>
        <w:t xml:space="preserve"> часов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Cs/>
        </w:rPr>
        <w:t>Первообразная. Правила нахождения первообразных. Площадь криволинейной трапеции. Интеграл и его вычис</w:t>
      </w:r>
      <w:r w:rsidRPr="0094666D">
        <w:rPr>
          <w:iCs/>
        </w:rPr>
        <w:softHyphen/>
        <w:t>ление. Вычисление площадей фигур с помощью интегра</w:t>
      </w:r>
      <w:r w:rsidRPr="0094666D">
        <w:rPr>
          <w:iCs/>
        </w:rPr>
        <w:softHyphen/>
        <w:t>лов. Применение интегралов для решения физических за</w:t>
      </w:r>
      <w:r w:rsidRPr="0094666D">
        <w:rPr>
          <w:iCs/>
        </w:rPr>
        <w:softHyphen/>
        <w:t>дач. Простейшие дифференциальные уравнения.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/>
          <w:iCs/>
        </w:rPr>
        <w:t>Основная цель</w:t>
      </w:r>
      <w:r w:rsidRPr="0094666D">
        <w:rPr>
          <w:rStyle w:val="apple-converted-space"/>
          <w:iCs/>
        </w:rPr>
        <w:t> </w:t>
      </w:r>
      <w:r w:rsidRPr="0094666D">
        <w:rPr>
          <w:iCs/>
        </w:rPr>
        <w:t>— ознакомить с понятием интеграла и интегрированием как операцией, обратной дифференци</w:t>
      </w:r>
      <w:r w:rsidRPr="0094666D">
        <w:rPr>
          <w:iCs/>
        </w:rPr>
        <w:softHyphen/>
        <w:t>рованию; научить находить площадь криволинейной тра</w:t>
      </w:r>
      <w:r w:rsidRPr="0094666D">
        <w:rPr>
          <w:iCs/>
        </w:rPr>
        <w:softHyphen/>
        <w:t>пеции, решать простейшие физические задачи с помощью интеграла.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b/>
          <w:bCs/>
          <w:iCs/>
        </w:rPr>
        <w:t>5.</w:t>
      </w:r>
      <w:r w:rsidRPr="0094666D">
        <w:rPr>
          <w:rStyle w:val="apple-converted-space"/>
          <w:b/>
          <w:bCs/>
          <w:iCs/>
        </w:rPr>
        <w:t> </w:t>
      </w:r>
      <w:r w:rsidRPr="0094666D">
        <w:rPr>
          <w:b/>
          <w:bCs/>
          <w:iCs/>
        </w:rPr>
        <w:t>Комбинаторика</w:t>
      </w:r>
      <w:r w:rsidRPr="0094666D">
        <w:rPr>
          <w:rStyle w:val="apple-converted-space"/>
          <w:b/>
          <w:bCs/>
          <w:iCs/>
        </w:rPr>
        <w:t> </w:t>
      </w:r>
      <w:r w:rsidR="005A7980" w:rsidRPr="0094666D">
        <w:rPr>
          <w:b/>
          <w:bCs/>
          <w:iCs/>
        </w:rPr>
        <w:t>11</w:t>
      </w:r>
      <w:r w:rsidRPr="0094666D">
        <w:rPr>
          <w:b/>
          <w:bCs/>
          <w:iCs/>
        </w:rPr>
        <w:t>часов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Cs/>
        </w:rPr>
        <w:t>Математическая индукция.</w:t>
      </w:r>
      <w:r w:rsidRPr="0094666D">
        <w:rPr>
          <w:rStyle w:val="apple-converted-space"/>
          <w:iCs/>
        </w:rPr>
        <w:t> </w:t>
      </w:r>
      <w:r w:rsidRPr="0094666D">
        <w:rPr>
          <w:iCs/>
        </w:rPr>
        <w:t>Правило произведения. Размещения с повторениями. Перестановки. Размещения без повторений. Сочетания без повторений и бином Ньютона.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/>
          <w:iCs/>
        </w:rPr>
        <w:t>Основная цель</w:t>
      </w:r>
      <w:r w:rsidRPr="0094666D">
        <w:rPr>
          <w:rStyle w:val="apple-converted-space"/>
          <w:iCs/>
        </w:rPr>
        <w:t> </w:t>
      </w:r>
      <w:r w:rsidRPr="0094666D">
        <w:rPr>
          <w:iCs/>
        </w:rPr>
        <w:t>— развить комбинаторное мышле</w:t>
      </w:r>
      <w:r w:rsidRPr="0094666D">
        <w:rPr>
          <w:iCs/>
        </w:rPr>
        <w:softHyphen/>
        <w:t>ние учащихся; ознакомить с теорией соединений (как са</w:t>
      </w:r>
      <w:r w:rsidRPr="0094666D">
        <w:rPr>
          <w:iCs/>
        </w:rPr>
        <w:softHyphen/>
        <w:t>мостоятельным разделом математики и в дальнейшем — с аппаратом решения ряда вероятностных задач); обосно</w:t>
      </w:r>
      <w:r w:rsidRPr="0094666D">
        <w:rPr>
          <w:iCs/>
        </w:rPr>
        <w:softHyphen/>
        <w:t>вать формулу бинома Ньютона (с которой учащиеся лишь познакомились в курсе 10 класса).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b/>
          <w:bCs/>
          <w:iCs/>
        </w:rPr>
        <w:t>6.</w:t>
      </w:r>
      <w:r w:rsidRPr="0094666D">
        <w:rPr>
          <w:rStyle w:val="apple-converted-space"/>
          <w:b/>
          <w:bCs/>
          <w:iCs/>
        </w:rPr>
        <w:t> </w:t>
      </w:r>
      <w:r w:rsidRPr="0094666D">
        <w:rPr>
          <w:b/>
          <w:bCs/>
          <w:iCs/>
        </w:rPr>
        <w:t>Элементы теории вероятности</w:t>
      </w:r>
      <w:r w:rsidRPr="0094666D">
        <w:rPr>
          <w:rStyle w:val="apple-converted-space"/>
          <w:b/>
          <w:bCs/>
          <w:iCs/>
        </w:rPr>
        <w:t> </w:t>
      </w:r>
      <w:r w:rsidR="00891124" w:rsidRPr="0094666D">
        <w:rPr>
          <w:b/>
          <w:bCs/>
          <w:iCs/>
        </w:rPr>
        <w:t>12</w:t>
      </w:r>
      <w:r w:rsidRPr="0094666D">
        <w:rPr>
          <w:b/>
          <w:bCs/>
          <w:iCs/>
        </w:rPr>
        <w:t>часов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Cs/>
        </w:rPr>
        <w:t>Вероятность события. Сложение вероятностей. Услов</w:t>
      </w:r>
      <w:r w:rsidRPr="0094666D">
        <w:rPr>
          <w:iCs/>
        </w:rPr>
        <w:softHyphen/>
        <w:t>ная вероятность. Независимость событий. Вероятность произведения независимых событий. Формула Бернулли.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/>
          <w:iCs/>
        </w:rPr>
        <w:t>Основная цель</w:t>
      </w:r>
      <w:r w:rsidRPr="0094666D">
        <w:rPr>
          <w:iCs/>
        </w:rPr>
        <w:t xml:space="preserve"> —</w:t>
      </w:r>
      <w:r w:rsidRPr="0094666D">
        <w:rPr>
          <w:rStyle w:val="apple-converted-space"/>
          <w:iCs/>
        </w:rPr>
        <w:t> </w:t>
      </w:r>
      <w:r w:rsidRPr="0094666D">
        <w:rPr>
          <w:iCs/>
        </w:rPr>
        <w:t>сформировать понятие вероятно</w:t>
      </w:r>
      <w:r w:rsidRPr="0094666D">
        <w:rPr>
          <w:iCs/>
        </w:rPr>
        <w:softHyphen/>
        <w:t>сти случайного независимого события; научить решать за</w:t>
      </w:r>
      <w:r w:rsidRPr="0094666D">
        <w:rPr>
          <w:iCs/>
        </w:rPr>
        <w:softHyphen/>
        <w:t>дачи на применение теоремы о вероятности суммы двух несовместных событий и на нахождение вероятности про</w:t>
      </w:r>
      <w:r w:rsidRPr="0094666D">
        <w:rPr>
          <w:iCs/>
        </w:rPr>
        <w:softHyphen/>
        <w:t>изведения двух независимых событий.</w:t>
      </w:r>
    </w:p>
    <w:p w:rsidR="00356A12" w:rsidRPr="0094666D" w:rsidRDefault="00891124" w:rsidP="00891124">
      <w:pPr>
        <w:pStyle w:val="34"/>
        <w:rPr>
          <w:rFonts w:ascii="Times New Roman" w:hAnsi="Times New Roman" w:cs="Times New Roman"/>
          <w:sz w:val="24"/>
          <w:szCs w:val="24"/>
        </w:rPr>
      </w:pPr>
      <w:bookmarkStart w:id="0" w:name="_Toc399204303"/>
      <w:r w:rsidRPr="0094666D">
        <w:rPr>
          <w:rFonts w:ascii="Times New Roman" w:hAnsi="Times New Roman" w:cs="Times New Roman"/>
          <w:sz w:val="24"/>
          <w:szCs w:val="24"/>
        </w:rPr>
        <w:t xml:space="preserve">         7.      </w:t>
      </w:r>
      <w:r w:rsidR="00356A12" w:rsidRPr="0094666D">
        <w:rPr>
          <w:rFonts w:ascii="Times New Roman" w:hAnsi="Times New Roman" w:cs="Times New Roman"/>
          <w:sz w:val="24"/>
          <w:szCs w:val="24"/>
        </w:rPr>
        <w:t>Комплексные числа</w:t>
      </w:r>
      <w:bookmarkEnd w:id="0"/>
      <w:r w:rsidR="005A7980" w:rsidRPr="0094666D">
        <w:rPr>
          <w:rFonts w:ascii="Times New Roman" w:hAnsi="Times New Roman" w:cs="Times New Roman"/>
          <w:sz w:val="24"/>
          <w:szCs w:val="24"/>
        </w:rPr>
        <w:t xml:space="preserve"> 14</w:t>
      </w:r>
      <w:r w:rsidRPr="0094666D">
        <w:rPr>
          <w:rFonts w:ascii="Times New Roman" w:hAnsi="Times New Roman" w:cs="Times New Roman"/>
          <w:sz w:val="24"/>
          <w:szCs w:val="24"/>
        </w:rPr>
        <w:t>часов</w:t>
      </w:r>
    </w:p>
    <w:p w:rsidR="00356A12" w:rsidRPr="0094666D" w:rsidRDefault="00356A12" w:rsidP="00356A12">
      <w:pPr>
        <w:jc w:val="both"/>
        <w:rPr>
          <w:b/>
        </w:rPr>
      </w:pPr>
      <w:r w:rsidRPr="0094666D">
        <w:rPr>
          <w:b/>
        </w:rPr>
        <w:t>Иметь представления о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комплексной плоскости, геометрическом смысле комплексного числа и модуля разности комплексного числа.</w:t>
      </w:r>
    </w:p>
    <w:p w:rsidR="00356A12" w:rsidRPr="0094666D" w:rsidRDefault="00356A12" w:rsidP="00356A12">
      <w:pPr>
        <w:jc w:val="both"/>
      </w:pPr>
      <w:r w:rsidRPr="0094666D">
        <w:rPr>
          <w:b/>
        </w:rPr>
        <w:t>Знать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определения комплексного числа, действительной и мнимой его части, комплексной единицы, равных комплексных чисел, суммы произведения комплексных чисел, противоположных и комплексно сопряжённых чисел, модуля и аргумента комплексного числа;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формы записи комплексных чисел;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формулу Муавра для возведения в степень комплексных чисел, записанных в тригонометрической форме;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формулу для извлечения корня из комплексного числа, записанного в тригонометрической форме</w:t>
      </w:r>
    </w:p>
    <w:p w:rsidR="00356A12" w:rsidRPr="0094666D" w:rsidRDefault="00356A12" w:rsidP="00356A12">
      <w:pPr>
        <w:jc w:val="both"/>
      </w:pPr>
      <w:r w:rsidRPr="0094666D">
        <w:rPr>
          <w:b/>
        </w:rPr>
        <w:t>Уметь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находить действительную и мнимую части, модуль и аргумент комплексного числа, записанного в алгебраической форме;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lastRenderedPageBreak/>
        <w:t>выполнять действия сложения, вычитания, умножения, деления комплексных чисел, записанных в алгебраической форме;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записывать комплексные числа в тригонометрической форме;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выполнять действия умножения, деления, возведения в степень и извлечения корня из комплексных чисел, записанных в тригонометрической форме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изображать комплексные числа на комплексной плоскости</w:t>
      </w:r>
    </w:p>
    <w:p w:rsidR="00356A12" w:rsidRPr="0094666D" w:rsidRDefault="00356A12" w:rsidP="00356A12">
      <w:pPr>
        <w:numPr>
          <w:ilvl w:val="0"/>
          <w:numId w:val="37"/>
        </w:numPr>
        <w:jc w:val="both"/>
      </w:pPr>
      <w:r w:rsidRPr="0094666D">
        <w:t>решать простейшие задачи на нахождение на комплексной плоскости множества точек, удовлетворяющих заданному условию;</w:t>
      </w:r>
    </w:p>
    <w:p w:rsidR="00356A12" w:rsidRPr="0094666D" w:rsidRDefault="00356A12" w:rsidP="00356A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t>решать простейшие квадратные уравнения с комплексным неизвестным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b/>
          <w:bCs/>
          <w:iCs/>
        </w:rPr>
        <w:t>7.</w:t>
      </w:r>
      <w:r w:rsidRPr="0094666D">
        <w:rPr>
          <w:rStyle w:val="apple-converted-space"/>
          <w:b/>
          <w:bCs/>
          <w:iCs/>
        </w:rPr>
        <w:t> </w:t>
      </w:r>
      <w:r w:rsidRPr="0094666D">
        <w:rPr>
          <w:b/>
          <w:bCs/>
          <w:iCs/>
        </w:rPr>
        <w:t>Повторение курса алгебры и начал математического анализа</w:t>
      </w:r>
      <w:r w:rsidRPr="0094666D">
        <w:rPr>
          <w:rStyle w:val="apple-converted-space"/>
          <w:b/>
          <w:bCs/>
          <w:iCs/>
        </w:rPr>
        <w:t> </w:t>
      </w:r>
      <w:r w:rsidR="00891124" w:rsidRPr="0094666D">
        <w:rPr>
          <w:b/>
          <w:bCs/>
          <w:iCs/>
        </w:rPr>
        <w:t>6</w:t>
      </w:r>
      <w:r w:rsidR="0016395F" w:rsidRPr="0094666D">
        <w:rPr>
          <w:b/>
          <w:bCs/>
          <w:iCs/>
        </w:rPr>
        <w:t xml:space="preserve"> </w:t>
      </w:r>
      <w:r w:rsidRPr="0094666D">
        <w:rPr>
          <w:b/>
          <w:bCs/>
          <w:iCs/>
        </w:rPr>
        <w:t>часов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Cs/>
        </w:rPr>
        <w:t>Линейные уравнения и неравенства с двумя переменными. Нелинейные уравнения и неравенства с двумя переменными. Уравнения и неравенства с двумя переменными, содержащие параметры.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/>
          <w:iCs/>
        </w:rPr>
        <w:t>Основная цель</w:t>
      </w:r>
      <w:r w:rsidRPr="0094666D">
        <w:rPr>
          <w:rStyle w:val="apple-converted-space"/>
          <w:iCs/>
        </w:rPr>
        <w:t> </w:t>
      </w:r>
      <w:r w:rsidRPr="0094666D">
        <w:rPr>
          <w:iCs/>
        </w:rPr>
        <w:t>— обучить приемам решение уравнений, неравенств и систем уравнений и неравенств с двумя переменными.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94666D">
        <w:rPr>
          <w:b/>
          <w:bCs/>
          <w:iCs/>
        </w:rPr>
        <w:t>БЛОК ГЕОМЕТРИЯ.</w:t>
      </w:r>
    </w:p>
    <w:p w:rsidR="00F956BA" w:rsidRPr="0094666D" w:rsidRDefault="00891124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</w:rPr>
      </w:pPr>
      <w:r w:rsidRPr="0094666D">
        <w:rPr>
          <w:b/>
          <w:bCs/>
          <w:iCs/>
        </w:rPr>
        <w:t>1. Векторы в пространстве 9</w:t>
      </w:r>
      <w:r w:rsidR="00F956BA" w:rsidRPr="0094666D">
        <w:rPr>
          <w:b/>
          <w:bCs/>
          <w:iCs/>
        </w:rPr>
        <w:t xml:space="preserve"> часов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4666D">
        <w:t>Понятие вектора в пространстве. Сложение и вычитание векторов. Умножение вектора на число.</w:t>
      </w:r>
      <w:r w:rsidRPr="0094666D">
        <w:rPr>
          <w:b/>
          <w:bCs/>
        </w:rPr>
        <w:t xml:space="preserve"> </w:t>
      </w:r>
      <w:r w:rsidRPr="0094666D">
        <w:t>Компланарные векторы.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666D">
        <w:rPr>
          <w:i/>
          <w:iCs/>
        </w:rPr>
        <w:t>Основная цель</w:t>
      </w:r>
      <w:r w:rsidRPr="0094666D">
        <w:rPr>
          <w:iCs/>
        </w:rPr>
        <w:t xml:space="preserve"> – закрепить известные обучающимся из курса планиметрии сведения о векторах и действиях над ними,  ввести понятие компланарных векторов в пространстве и рассмотреть вопрос  о разложении любого вектора по трем данным некомпланарным векторам.</w:t>
      </w:r>
      <w:r w:rsidRPr="0094666D">
        <w:rPr>
          <w:rStyle w:val="apple-converted-space"/>
          <w:iCs/>
        </w:rPr>
        <w:t> </w:t>
      </w:r>
      <w:proofErr w:type="gramEnd"/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b/>
          <w:bCs/>
          <w:iCs/>
        </w:rPr>
        <w:t>2. Метод координат в пространстве 15 часов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Cs/>
        </w:rPr>
        <w:t>Координаты точки и координаты вектора. Скалярное произведение векторов. Уравнение плоскости. Движения. Преобразование подобия.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/>
          <w:iCs/>
        </w:rPr>
        <w:t>Основная цель</w:t>
      </w:r>
      <w:r w:rsidRPr="0094666D">
        <w:rPr>
          <w:rStyle w:val="apple-converted-space"/>
          <w:iCs/>
        </w:rPr>
        <w:t> </w:t>
      </w:r>
      <w:r w:rsidRPr="0094666D">
        <w:rPr>
          <w:iCs/>
        </w:rPr>
        <w:t>- 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b/>
          <w:bCs/>
          <w:iCs/>
        </w:rPr>
        <w:t>3. Цилиндр, конус, шар 16 часов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Cs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/>
          <w:iCs/>
        </w:rPr>
        <w:t xml:space="preserve">Основная цель - </w:t>
      </w:r>
      <w:r w:rsidRPr="0094666D">
        <w:rPr>
          <w:iCs/>
        </w:rPr>
        <w:t>дать учащимся систематические сведения об основных телах и поверхностях вращения – цилиндре, конусе, сфере, шаре.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b/>
          <w:bCs/>
          <w:iCs/>
        </w:rPr>
        <w:t>4. Объемы тел и пло</w:t>
      </w:r>
      <w:r w:rsidR="005A7980" w:rsidRPr="0094666D">
        <w:rPr>
          <w:b/>
          <w:bCs/>
          <w:iCs/>
        </w:rPr>
        <w:t>щади их поверхностей 22</w:t>
      </w:r>
      <w:r w:rsidRPr="0094666D">
        <w:rPr>
          <w:b/>
          <w:bCs/>
          <w:iCs/>
        </w:rPr>
        <w:t xml:space="preserve"> часов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Cs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F956BA" w:rsidRPr="0094666D" w:rsidRDefault="00F956BA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i/>
          <w:iCs/>
        </w:rPr>
        <w:t>Основная цель</w:t>
      </w:r>
      <w:r w:rsidRPr="0094666D">
        <w:rPr>
          <w:rStyle w:val="apple-converted-space"/>
          <w:iCs/>
        </w:rPr>
        <w:t xml:space="preserve"> - </w:t>
      </w:r>
      <w:r w:rsidRPr="0094666D">
        <w:rPr>
          <w:iCs/>
        </w:rPr>
        <w:t xml:space="preserve"> ввести понятие объема тела и вывести формулы для вычисления объемов основных многогранников и круглых тел, изученных в курсе стереометрии.</w:t>
      </w:r>
    </w:p>
    <w:p w:rsidR="00F956BA" w:rsidRPr="0094666D" w:rsidRDefault="005A7980" w:rsidP="00F956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</w:rPr>
      </w:pPr>
      <w:r w:rsidRPr="0094666D">
        <w:rPr>
          <w:b/>
          <w:bCs/>
          <w:iCs/>
        </w:rPr>
        <w:t>Итоговое повторение (17</w:t>
      </w:r>
      <w:r w:rsidR="00F956BA" w:rsidRPr="0094666D">
        <w:rPr>
          <w:b/>
          <w:bCs/>
          <w:iCs/>
        </w:rPr>
        <w:t>ч.)</w:t>
      </w:r>
    </w:p>
    <w:p w:rsidR="00F956BA" w:rsidRPr="0094666D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  <w:sectPr w:rsidR="00F956BA" w:rsidRPr="0094666D" w:rsidSect="00324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956BA" w:rsidRPr="0094666D" w:rsidRDefault="00F956BA" w:rsidP="00F956B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666D">
        <w:rPr>
          <w:b/>
          <w:bCs/>
          <w:color w:val="000000"/>
        </w:rPr>
        <w:lastRenderedPageBreak/>
        <w:t xml:space="preserve">ТЕМАТИЧЕСКОЕ ПЛАНИРОВАНИЕ </w:t>
      </w:r>
    </w:p>
    <w:p w:rsidR="00F956BA" w:rsidRPr="0094666D" w:rsidRDefault="00F956BA" w:rsidP="00F956BA">
      <w:pPr>
        <w:tabs>
          <w:tab w:val="left" w:pos="2400"/>
        </w:tabs>
        <w:jc w:val="center"/>
      </w:pPr>
      <w:r w:rsidRPr="0094666D">
        <w:t xml:space="preserve">на </w:t>
      </w:r>
      <w:r w:rsidR="00A314F4" w:rsidRPr="0094666D">
        <w:rPr>
          <w:u w:val="single"/>
        </w:rPr>
        <w:t>202</w:t>
      </w:r>
      <w:r w:rsidR="00614326" w:rsidRPr="0094666D">
        <w:rPr>
          <w:u w:val="single"/>
        </w:rPr>
        <w:t>1</w:t>
      </w:r>
      <w:r w:rsidRPr="0094666D">
        <w:t>/</w:t>
      </w:r>
      <w:r w:rsidRPr="0094666D">
        <w:rPr>
          <w:u w:val="single"/>
        </w:rPr>
        <w:t>20</w:t>
      </w:r>
      <w:r w:rsidR="00614326" w:rsidRPr="0094666D">
        <w:rPr>
          <w:u w:val="single"/>
        </w:rPr>
        <w:t>22</w:t>
      </w:r>
      <w:r w:rsidRPr="0094666D">
        <w:rPr>
          <w:u w:val="single"/>
        </w:rPr>
        <w:t xml:space="preserve"> </w:t>
      </w:r>
      <w:r w:rsidRPr="0094666D">
        <w:t>учебный год</w:t>
      </w:r>
    </w:p>
    <w:p w:rsidR="00F956BA" w:rsidRPr="0094666D" w:rsidRDefault="00F956BA" w:rsidP="00F956BA">
      <w:pPr>
        <w:tabs>
          <w:tab w:val="left" w:pos="2400"/>
        </w:tabs>
      </w:pPr>
      <w:r w:rsidRPr="0094666D">
        <w:t xml:space="preserve">Количество часов в неделю: 6 часов  Общее количество часов за год  </w:t>
      </w:r>
      <w:r w:rsidR="00614326" w:rsidRPr="0094666D">
        <w:t>204</w:t>
      </w:r>
    </w:p>
    <w:p w:rsidR="000A2F19" w:rsidRPr="0094666D" w:rsidRDefault="000A2F19" w:rsidP="00F956BA">
      <w:pPr>
        <w:tabs>
          <w:tab w:val="left" w:pos="2400"/>
        </w:tabs>
      </w:pPr>
    </w:p>
    <w:tbl>
      <w:tblPr>
        <w:tblW w:w="9933" w:type="dxa"/>
        <w:tblInd w:w="-39" w:type="dxa"/>
        <w:tblLayout w:type="fixed"/>
        <w:tblLook w:val="0000"/>
      </w:tblPr>
      <w:tblGrid>
        <w:gridCol w:w="3310"/>
        <w:gridCol w:w="1620"/>
        <w:gridCol w:w="1620"/>
        <w:gridCol w:w="1620"/>
        <w:gridCol w:w="1763"/>
      </w:tblGrid>
      <w:tr w:rsidR="000A2F19" w:rsidRPr="0094666D" w:rsidTr="000A2F19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0A2F19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Форма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0A2F19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1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0A2F19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2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0A2F19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3 четверть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19" w:rsidRPr="0094666D" w:rsidRDefault="000A2F19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rPr>
                <w:b/>
              </w:rPr>
              <w:t>4 четверть</w:t>
            </w:r>
          </w:p>
        </w:tc>
      </w:tr>
      <w:tr w:rsidR="000A2F19" w:rsidRPr="0094666D" w:rsidTr="000A2F19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0A2F19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Контрольная работа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C07298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C07298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C07298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19" w:rsidRPr="0094666D" w:rsidRDefault="00C07298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3</w:t>
            </w:r>
          </w:p>
        </w:tc>
      </w:tr>
      <w:tr w:rsidR="000A2F19" w:rsidRPr="0094666D" w:rsidTr="000A2F19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0A2F19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Итого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C07298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C07298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F19" w:rsidRPr="0094666D" w:rsidRDefault="00C07298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F19" w:rsidRPr="0094666D" w:rsidRDefault="00C07298" w:rsidP="000A2F19">
            <w:pPr>
              <w:tabs>
                <w:tab w:val="left" w:pos="600"/>
              </w:tabs>
              <w:ind w:firstLine="709"/>
              <w:jc w:val="both"/>
            </w:pPr>
            <w:r w:rsidRPr="0094666D">
              <w:t>14</w:t>
            </w:r>
          </w:p>
        </w:tc>
      </w:tr>
    </w:tbl>
    <w:p w:rsidR="000A2F19" w:rsidRPr="0094666D" w:rsidRDefault="000A2F19" w:rsidP="00F956BA">
      <w:pPr>
        <w:tabs>
          <w:tab w:val="left" w:pos="2400"/>
        </w:tabs>
      </w:pPr>
    </w:p>
    <w:p w:rsidR="00F956BA" w:rsidRPr="0094666D" w:rsidRDefault="00F956BA" w:rsidP="00F956BA">
      <w:pPr>
        <w:tabs>
          <w:tab w:val="left" w:pos="2400"/>
        </w:tabs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4828"/>
        <w:gridCol w:w="1348"/>
        <w:gridCol w:w="1269"/>
        <w:gridCol w:w="968"/>
      </w:tblGrid>
      <w:tr w:rsidR="00F956BA" w:rsidRPr="0094666D" w:rsidTr="00324331">
        <w:trPr>
          <w:trHeight w:val="314"/>
        </w:trPr>
        <w:tc>
          <w:tcPr>
            <w:tcW w:w="1618" w:type="dxa"/>
            <w:vMerge w:val="restart"/>
          </w:tcPr>
          <w:p w:rsidR="00F956BA" w:rsidRPr="0094666D" w:rsidRDefault="00F956BA" w:rsidP="00324331">
            <w:pPr>
              <w:jc w:val="center"/>
            </w:pPr>
          </w:p>
          <w:p w:rsidR="00F956BA" w:rsidRPr="0094666D" w:rsidRDefault="00F956BA" w:rsidP="00324331">
            <w:pPr>
              <w:jc w:val="center"/>
            </w:pPr>
            <w:r w:rsidRPr="0094666D">
              <w:t>№ п/п</w:t>
            </w:r>
          </w:p>
        </w:tc>
        <w:tc>
          <w:tcPr>
            <w:tcW w:w="4828" w:type="dxa"/>
            <w:vMerge w:val="restart"/>
          </w:tcPr>
          <w:p w:rsidR="00F956BA" w:rsidRPr="0094666D" w:rsidRDefault="00F956BA" w:rsidP="00324331">
            <w:pPr>
              <w:jc w:val="center"/>
            </w:pPr>
            <w:r w:rsidRPr="0094666D">
              <w:t>Тема</w:t>
            </w:r>
          </w:p>
        </w:tc>
        <w:tc>
          <w:tcPr>
            <w:tcW w:w="1348" w:type="dxa"/>
            <w:vMerge w:val="restart"/>
          </w:tcPr>
          <w:p w:rsidR="00F956BA" w:rsidRPr="0094666D" w:rsidRDefault="00F956BA" w:rsidP="00324331">
            <w:pPr>
              <w:jc w:val="center"/>
            </w:pPr>
            <w:r w:rsidRPr="0094666D">
              <w:t xml:space="preserve">Кол – </w:t>
            </w:r>
            <w:proofErr w:type="gramStart"/>
            <w:r w:rsidRPr="0094666D">
              <w:t>во</w:t>
            </w:r>
            <w:proofErr w:type="gramEnd"/>
            <w:r w:rsidRPr="0094666D">
              <w:t xml:space="preserve"> часов на изучение</w:t>
            </w:r>
          </w:p>
        </w:tc>
        <w:tc>
          <w:tcPr>
            <w:tcW w:w="2237" w:type="dxa"/>
            <w:gridSpan w:val="2"/>
          </w:tcPr>
          <w:p w:rsidR="00F956BA" w:rsidRPr="0094666D" w:rsidRDefault="00F956BA" w:rsidP="00324331">
            <w:pPr>
              <w:tabs>
                <w:tab w:val="left" w:pos="600"/>
              </w:tabs>
              <w:jc w:val="center"/>
            </w:pPr>
            <w:r w:rsidRPr="0094666D">
              <w:t>Дата</w:t>
            </w:r>
          </w:p>
        </w:tc>
      </w:tr>
      <w:tr w:rsidR="00F956BA" w:rsidRPr="0094666D" w:rsidTr="00324331">
        <w:trPr>
          <w:trHeight w:val="261"/>
        </w:trPr>
        <w:tc>
          <w:tcPr>
            <w:tcW w:w="1618" w:type="dxa"/>
            <w:vMerge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4828" w:type="dxa"/>
            <w:vMerge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1348" w:type="dxa"/>
            <w:vMerge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1269" w:type="dxa"/>
          </w:tcPr>
          <w:p w:rsidR="00F956BA" w:rsidRPr="0094666D" w:rsidRDefault="00F956BA" w:rsidP="00324331">
            <w:pPr>
              <w:tabs>
                <w:tab w:val="left" w:pos="600"/>
              </w:tabs>
              <w:jc w:val="center"/>
            </w:pPr>
            <w:r w:rsidRPr="0094666D">
              <w:t>По плану</w:t>
            </w:r>
          </w:p>
        </w:tc>
        <w:tc>
          <w:tcPr>
            <w:tcW w:w="968" w:type="dxa"/>
          </w:tcPr>
          <w:p w:rsidR="00F956BA" w:rsidRPr="0094666D" w:rsidRDefault="00F956BA" w:rsidP="00324331">
            <w:pPr>
              <w:tabs>
                <w:tab w:val="left" w:pos="600"/>
              </w:tabs>
              <w:jc w:val="center"/>
            </w:pPr>
            <w:r w:rsidRPr="0094666D">
              <w:t>По факту</w:t>
            </w:r>
          </w:p>
        </w:tc>
      </w:tr>
      <w:tr w:rsidR="00F956BA" w:rsidRPr="0094666D" w:rsidTr="00324331">
        <w:trPr>
          <w:trHeight w:val="247"/>
        </w:trPr>
        <w:tc>
          <w:tcPr>
            <w:tcW w:w="6446" w:type="dxa"/>
            <w:gridSpan w:val="2"/>
          </w:tcPr>
          <w:p w:rsidR="00F956BA" w:rsidRPr="0094666D" w:rsidRDefault="00F956BA" w:rsidP="00324331">
            <w:pPr>
              <w:jc w:val="center"/>
              <w:rPr>
                <w:b/>
              </w:rPr>
            </w:pPr>
            <w:r w:rsidRPr="0094666D">
              <w:rPr>
                <w:b/>
                <w:iCs/>
              </w:rPr>
              <w:t>Повторение курса алгебры за 10 класс</w:t>
            </w:r>
          </w:p>
        </w:tc>
        <w:tc>
          <w:tcPr>
            <w:tcW w:w="1348" w:type="dxa"/>
          </w:tcPr>
          <w:p w:rsidR="00F956BA" w:rsidRPr="0094666D" w:rsidRDefault="00BC6B55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7</w:t>
            </w:r>
          </w:p>
        </w:tc>
        <w:tc>
          <w:tcPr>
            <w:tcW w:w="1269" w:type="dxa"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968" w:type="dxa"/>
          </w:tcPr>
          <w:p w:rsidR="00F956BA" w:rsidRPr="0094666D" w:rsidRDefault="00F956BA" w:rsidP="00324331">
            <w:pPr>
              <w:jc w:val="center"/>
            </w:pPr>
          </w:p>
        </w:tc>
      </w:tr>
      <w:tr w:rsidR="00F956BA" w:rsidRPr="0094666D" w:rsidTr="00324331">
        <w:trPr>
          <w:trHeight w:val="247"/>
        </w:trPr>
        <w:tc>
          <w:tcPr>
            <w:tcW w:w="1618" w:type="dxa"/>
          </w:tcPr>
          <w:p w:rsidR="00F956BA" w:rsidRPr="0094666D" w:rsidRDefault="00F956BA" w:rsidP="00324331">
            <w:pPr>
              <w:tabs>
                <w:tab w:val="left" w:pos="0"/>
              </w:tabs>
              <w:ind w:right="60"/>
              <w:jc w:val="center"/>
              <w:rPr>
                <w:b/>
              </w:rPr>
            </w:pPr>
            <w:r w:rsidRPr="0094666D">
              <w:rPr>
                <w:b/>
              </w:rPr>
              <w:t>1.</w:t>
            </w:r>
          </w:p>
        </w:tc>
        <w:tc>
          <w:tcPr>
            <w:tcW w:w="4828" w:type="dxa"/>
          </w:tcPr>
          <w:p w:rsidR="00F956BA" w:rsidRPr="0094666D" w:rsidRDefault="00F956BA" w:rsidP="00324331">
            <w:pPr>
              <w:rPr>
                <w:iCs/>
              </w:rPr>
            </w:pPr>
            <w:r w:rsidRPr="0094666D">
              <w:rPr>
                <w:iCs/>
              </w:rPr>
              <w:t>Повторение курса алгебры за 10 класс</w:t>
            </w:r>
          </w:p>
        </w:tc>
        <w:tc>
          <w:tcPr>
            <w:tcW w:w="1348" w:type="dxa"/>
          </w:tcPr>
          <w:p w:rsidR="00F956BA" w:rsidRPr="0094666D" w:rsidRDefault="00F956BA" w:rsidP="00324331">
            <w:pPr>
              <w:jc w:val="center"/>
              <w:rPr>
                <w:b/>
              </w:rPr>
            </w:pPr>
            <w:r w:rsidRPr="0094666D">
              <w:t>1</w:t>
            </w:r>
          </w:p>
        </w:tc>
        <w:tc>
          <w:tcPr>
            <w:tcW w:w="1269" w:type="dxa"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968" w:type="dxa"/>
          </w:tcPr>
          <w:p w:rsidR="00F956BA" w:rsidRPr="0094666D" w:rsidRDefault="00F956BA" w:rsidP="00324331">
            <w:pPr>
              <w:jc w:val="center"/>
            </w:pPr>
          </w:p>
        </w:tc>
      </w:tr>
      <w:tr w:rsidR="00F956BA" w:rsidRPr="0094666D" w:rsidTr="00324331">
        <w:trPr>
          <w:trHeight w:val="247"/>
        </w:trPr>
        <w:tc>
          <w:tcPr>
            <w:tcW w:w="1618" w:type="dxa"/>
          </w:tcPr>
          <w:p w:rsidR="00F956BA" w:rsidRPr="0094666D" w:rsidRDefault="00F956BA" w:rsidP="00324331">
            <w:pPr>
              <w:tabs>
                <w:tab w:val="left" w:pos="0"/>
              </w:tabs>
              <w:ind w:right="60"/>
              <w:jc w:val="center"/>
              <w:rPr>
                <w:b/>
              </w:rPr>
            </w:pPr>
            <w:r w:rsidRPr="0094666D">
              <w:rPr>
                <w:b/>
              </w:rPr>
              <w:t>2.</w:t>
            </w:r>
          </w:p>
        </w:tc>
        <w:tc>
          <w:tcPr>
            <w:tcW w:w="4828" w:type="dxa"/>
          </w:tcPr>
          <w:p w:rsidR="00F956BA" w:rsidRPr="0094666D" w:rsidRDefault="00F956BA" w:rsidP="00324331">
            <w:pPr>
              <w:rPr>
                <w:iCs/>
              </w:rPr>
            </w:pPr>
            <w:r w:rsidRPr="0094666D">
              <w:rPr>
                <w:iCs/>
              </w:rPr>
              <w:t>Повторение курса алгебры за 10 класс</w:t>
            </w:r>
          </w:p>
        </w:tc>
        <w:tc>
          <w:tcPr>
            <w:tcW w:w="1348" w:type="dxa"/>
          </w:tcPr>
          <w:p w:rsidR="00F956BA" w:rsidRPr="0094666D" w:rsidRDefault="00F956BA" w:rsidP="00324331">
            <w:pPr>
              <w:jc w:val="center"/>
              <w:rPr>
                <w:b/>
              </w:rPr>
            </w:pPr>
            <w:r w:rsidRPr="0094666D">
              <w:t>1</w:t>
            </w:r>
          </w:p>
        </w:tc>
        <w:tc>
          <w:tcPr>
            <w:tcW w:w="1269" w:type="dxa"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968" w:type="dxa"/>
          </w:tcPr>
          <w:p w:rsidR="00F956BA" w:rsidRPr="0094666D" w:rsidRDefault="00F956BA" w:rsidP="00324331">
            <w:pPr>
              <w:jc w:val="center"/>
            </w:pPr>
          </w:p>
        </w:tc>
      </w:tr>
      <w:tr w:rsidR="00F956BA" w:rsidRPr="0094666D" w:rsidTr="00324331">
        <w:trPr>
          <w:trHeight w:val="247"/>
        </w:trPr>
        <w:tc>
          <w:tcPr>
            <w:tcW w:w="1618" w:type="dxa"/>
          </w:tcPr>
          <w:p w:rsidR="00F956BA" w:rsidRPr="0094666D" w:rsidRDefault="00F956BA" w:rsidP="00324331">
            <w:pPr>
              <w:tabs>
                <w:tab w:val="left" w:pos="0"/>
              </w:tabs>
              <w:ind w:right="60"/>
              <w:jc w:val="center"/>
              <w:rPr>
                <w:b/>
              </w:rPr>
            </w:pPr>
            <w:r w:rsidRPr="0094666D">
              <w:rPr>
                <w:b/>
              </w:rPr>
              <w:t>3.</w:t>
            </w:r>
          </w:p>
        </w:tc>
        <w:tc>
          <w:tcPr>
            <w:tcW w:w="4828" w:type="dxa"/>
          </w:tcPr>
          <w:p w:rsidR="00F956BA" w:rsidRPr="0094666D" w:rsidRDefault="00F956BA" w:rsidP="00324331">
            <w:pPr>
              <w:rPr>
                <w:iCs/>
              </w:rPr>
            </w:pPr>
            <w:r w:rsidRPr="0094666D">
              <w:rPr>
                <w:iCs/>
              </w:rPr>
              <w:t>Повторение курса алгебры за 10 класс</w:t>
            </w:r>
          </w:p>
        </w:tc>
        <w:tc>
          <w:tcPr>
            <w:tcW w:w="1348" w:type="dxa"/>
          </w:tcPr>
          <w:p w:rsidR="00F956BA" w:rsidRPr="0094666D" w:rsidRDefault="00F956BA" w:rsidP="00324331">
            <w:pPr>
              <w:jc w:val="center"/>
              <w:rPr>
                <w:b/>
              </w:rPr>
            </w:pPr>
            <w:r w:rsidRPr="0094666D">
              <w:t>1</w:t>
            </w:r>
          </w:p>
        </w:tc>
        <w:tc>
          <w:tcPr>
            <w:tcW w:w="1269" w:type="dxa"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968" w:type="dxa"/>
          </w:tcPr>
          <w:p w:rsidR="00F956BA" w:rsidRPr="0094666D" w:rsidRDefault="00F956BA" w:rsidP="00324331">
            <w:pPr>
              <w:jc w:val="center"/>
            </w:pPr>
          </w:p>
        </w:tc>
      </w:tr>
      <w:tr w:rsidR="00F956BA" w:rsidRPr="0094666D" w:rsidTr="00324331">
        <w:trPr>
          <w:trHeight w:val="247"/>
        </w:trPr>
        <w:tc>
          <w:tcPr>
            <w:tcW w:w="1618" w:type="dxa"/>
            <w:vAlign w:val="center"/>
          </w:tcPr>
          <w:p w:rsidR="00F956BA" w:rsidRPr="0094666D" w:rsidRDefault="00F956BA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</w:tabs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F956BA" w:rsidRPr="0094666D" w:rsidRDefault="00F956B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Повторение курса алгебры за 10 класс</w:t>
            </w:r>
          </w:p>
        </w:tc>
        <w:tc>
          <w:tcPr>
            <w:tcW w:w="1348" w:type="dxa"/>
          </w:tcPr>
          <w:p w:rsidR="00F956BA" w:rsidRPr="0094666D" w:rsidRDefault="00F956B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968" w:type="dxa"/>
          </w:tcPr>
          <w:p w:rsidR="00F956BA" w:rsidRPr="0094666D" w:rsidRDefault="00F956BA" w:rsidP="00324331">
            <w:pPr>
              <w:jc w:val="center"/>
            </w:pPr>
          </w:p>
        </w:tc>
      </w:tr>
      <w:tr w:rsidR="00F956BA" w:rsidRPr="0094666D" w:rsidTr="00324331">
        <w:trPr>
          <w:trHeight w:val="247"/>
        </w:trPr>
        <w:tc>
          <w:tcPr>
            <w:tcW w:w="1618" w:type="dxa"/>
            <w:vAlign w:val="center"/>
          </w:tcPr>
          <w:p w:rsidR="00F956BA" w:rsidRPr="0094666D" w:rsidRDefault="00F956BA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360" w:right="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F956BA" w:rsidRPr="0094666D" w:rsidRDefault="00F956B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Повторение курса алгебры за 10 класс</w:t>
            </w:r>
          </w:p>
        </w:tc>
        <w:tc>
          <w:tcPr>
            <w:tcW w:w="1348" w:type="dxa"/>
          </w:tcPr>
          <w:p w:rsidR="00F956BA" w:rsidRPr="0094666D" w:rsidRDefault="00F956B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968" w:type="dxa"/>
          </w:tcPr>
          <w:p w:rsidR="00F956BA" w:rsidRPr="0094666D" w:rsidRDefault="00F956BA" w:rsidP="00324331">
            <w:pPr>
              <w:jc w:val="center"/>
            </w:pPr>
          </w:p>
        </w:tc>
      </w:tr>
      <w:tr w:rsidR="00A314F4" w:rsidRPr="0094666D" w:rsidTr="00324331">
        <w:trPr>
          <w:trHeight w:val="247"/>
        </w:trPr>
        <w:tc>
          <w:tcPr>
            <w:tcW w:w="1618" w:type="dxa"/>
            <w:vAlign w:val="center"/>
          </w:tcPr>
          <w:p w:rsidR="00A314F4" w:rsidRPr="0094666D" w:rsidRDefault="00A314F4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360" w:right="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A314F4" w:rsidRPr="0094666D" w:rsidRDefault="001C2EAD" w:rsidP="00324331">
            <w:pPr>
              <w:autoSpaceDE w:val="0"/>
              <w:autoSpaceDN w:val="0"/>
              <w:adjustRightInd w:val="0"/>
              <w:rPr>
                <w:iCs/>
              </w:rPr>
            </w:pPr>
            <w:r w:rsidRPr="0094666D">
              <w:rPr>
                <w:iCs/>
              </w:rPr>
              <w:t>Повторение курса алгебры за 10 класс</w:t>
            </w:r>
          </w:p>
        </w:tc>
        <w:tc>
          <w:tcPr>
            <w:tcW w:w="1348" w:type="dxa"/>
          </w:tcPr>
          <w:p w:rsidR="00A314F4" w:rsidRPr="0094666D" w:rsidRDefault="001C2EAD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A314F4" w:rsidRPr="0094666D" w:rsidRDefault="00A314F4" w:rsidP="00324331">
            <w:pPr>
              <w:jc w:val="center"/>
            </w:pPr>
          </w:p>
        </w:tc>
        <w:tc>
          <w:tcPr>
            <w:tcW w:w="968" w:type="dxa"/>
          </w:tcPr>
          <w:p w:rsidR="00A314F4" w:rsidRPr="0094666D" w:rsidRDefault="00A314F4" w:rsidP="00324331">
            <w:pPr>
              <w:jc w:val="center"/>
            </w:pPr>
          </w:p>
        </w:tc>
      </w:tr>
      <w:tr w:rsidR="00215A4F" w:rsidRPr="0094666D" w:rsidTr="008B12B4">
        <w:trPr>
          <w:trHeight w:val="562"/>
        </w:trPr>
        <w:tc>
          <w:tcPr>
            <w:tcW w:w="1618" w:type="dxa"/>
            <w:vAlign w:val="center"/>
          </w:tcPr>
          <w:p w:rsidR="00215A4F" w:rsidRPr="0094666D" w:rsidRDefault="00215A4F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360" w:right="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215A4F" w:rsidRPr="0094666D" w:rsidRDefault="00215A4F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Стартовая  контрольная работа.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  <w:rPr>
                <w:lang w:val="en-US"/>
              </w:rPr>
            </w:pPr>
            <w:r w:rsidRPr="0094666D">
              <w:rPr>
                <w:lang w:val="en-US"/>
              </w:rPr>
              <w:t>1</w:t>
            </w:r>
          </w:p>
        </w:tc>
        <w:tc>
          <w:tcPr>
            <w:tcW w:w="1269" w:type="dxa"/>
          </w:tcPr>
          <w:p w:rsidR="00215A4F" w:rsidRPr="0094666D" w:rsidRDefault="00215A4F" w:rsidP="00324331">
            <w:pPr>
              <w:jc w:val="center"/>
            </w:pPr>
          </w:p>
        </w:tc>
        <w:tc>
          <w:tcPr>
            <w:tcW w:w="968" w:type="dxa"/>
          </w:tcPr>
          <w:p w:rsidR="00215A4F" w:rsidRPr="0094666D" w:rsidRDefault="00215A4F" w:rsidP="00324331">
            <w:pPr>
              <w:jc w:val="center"/>
            </w:pPr>
          </w:p>
        </w:tc>
      </w:tr>
      <w:tr w:rsidR="00F956BA" w:rsidRPr="0094666D" w:rsidTr="00324331">
        <w:trPr>
          <w:trHeight w:val="247"/>
        </w:trPr>
        <w:tc>
          <w:tcPr>
            <w:tcW w:w="6446" w:type="dxa"/>
            <w:gridSpan w:val="2"/>
          </w:tcPr>
          <w:p w:rsidR="00F956BA" w:rsidRPr="0094666D" w:rsidRDefault="00F956BA" w:rsidP="00324331">
            <w:pPr>
              <w:tabs>
                <w:tab w:val="left" w:pos="0"/>
              </w:tabs>
              <w:ind w:right="60"/>
              <w:jc w:val="center"/>
            </w:pPr>
            <w:r w:rsidRPr="0094666D">
              <w:rPr>
                <w:b/>
              </w:rPr>
              <w:t>Тригонометрические функции</w:t>
            </w:r>
          </w:p>
        </w:tc>
        <w:tc>
          <w:tcPr>
            <w:tcW w:w="1348" w:type="dxa"/>
          </w:tcPr>
          <w:p w:rsidR="00F956BA" w:rsidRPr="0094666D" w:rsidRDefault="00F956BA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1</w:t>
            </w:r>
            <w:r w:rsidR="00041717" w:rsidRPr="0094666D">
              <w:rPr>
                <w:b/>
              </w:rPr>
              <w:t>9</w:t>
            </w:r>
          </w:p>
        </w:tc>
        <w:tc>
          <w:tcPr>
            <w:tcW w:w="1269" w:type="dxa"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968" w:type="dxa"/>
          </w:tcPr>
          <w:p w:rsidR="00F956BA" w:rsidRPr="0094666D" w:rsidRDefault="00F956BA" w:rsidP="00324331">
            <w:pPr>
              <w:jc w:val="center"/>
            </w:pPr>
          </w:p>
        </w:tc>
      </w:tr>
      <w:tr w:rsidR="00F956BA" w:rsidRPr="0094666D" w:rsidTr="00324331">
        <w:trPr>
          <w:trHeight w:val="247"/>
        </w:trPr>
        <w:tc>
          <w:tcPr>
            <w:tcW w:w="1618" w:type="dxa"/>
            <w:vAlign w:val="center"/>
          </w:tcPr>
          <w:p w:rsidR="00F956BA" w:rsidRPr="0094666D" w:rsidRDefault="00F956BA" w:rsidP="00324331">
            <w:pPr>
              <w:pStyle w:val="af3"/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F956BA" w:rsidRPr="0094666D" w:rsidRDefault="00F956BA" w:rsidP="00324331">
            <w:pPr>
              <w:autoSpaceDE w:val="0"/>
              <w:autoSpaceDN w:val="0"/>
              <w:adjustRightInd w:val="0"/>
            </w:pPr>
            <w:r w:rsidRPr="0094666D">
              <w:t>Область определения и множество значений тригонометрических функций</w:t>
            </w:r>
          </w:p>
        </w:tc>
        <w:tc>
          <w:tcPr>
            <w:tcW w:w="1348" w:type="dxa"/>
          </w:tcPr>
          <w:p w:rsidR="00F956BA" w:rsidRPr="0094666D" w:rsidRDefault="00F956B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968" w:type="dxa"/>
          </w:tcPr>
          <w:p w:rsidR="00F956BA" w:rsidRPr="0094666D" w:rsidRDefault="00F956BA" w:rsidP="00324331">
            <w:pPr>
              <w:jc w:val="center"/>
            </w:pPr>
          </w:p>
        </w:tc>
      </w:tr>
      <w:tr w:rsidR="00F956BA" w:rsidRPr="0094666D" w:rsidTr="00324331">
        <w:trPr>
          <w:trHeight w:val="261"/>
        </w:trPr>
        <w:tc>
          <w:tcPr>
            <w:tcW w:w="1618" w:type="dxa"/>
            <w:vAlign w:val="center"/>
          </w:tcPr>
          <w:p w:rsidR="00F956BA" w:rsidRPr="0094666D" w:rsidRDefault="00F956BA" w:rsidP="00324331">
            <w:pPr>
              <w:pStyle w:val="af3"/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F956BA" w:rsidRPr="0094666D" w:rsidRDefault="00F956BA" w:rsidP="00324331">
            <w:r w:rsidRPr="0094666D">
              <w:t>Область определения и множество значений тригонометрических функций</w:t>
            </w:r>
          </w:p>
        </w:tc>
        <w:tc>
          <w:tcPr>
            <w:tcW w:w="1348" w:type="dxa"/>
          </w:tcPr>
          <w:p w:rsidR="00F956BA" w:rsidRPr="0094666D" w:rsidRDefault="00F956B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956BA" w:rsidRPr="0094666D" w:rsidRDefault="00F956BA" w:rsidP="00324331">
            <w:pPr>
              <w:jc w:val="center"/>
            </w:pPr>
          </w:p>
        </w:tc>
        <w:tc>
          <w:tcPr>
            <w:tcW w:w="968" w:type="dxa"/>
          </w:tcPr>
          <w:p w:rsidR="00F956BA" w:rsidRPr="0094666D" w:rsidRDefault="00F956BA" w:rsidP="00324331">
            <w:pPr>
              <w:jc w:val="center"/>
            </w:pPr>
          </w:p>
        </w:tc>
      </w:tr>
      <w:tr w:rsidR="00215A4F" w:rsidRPr="0094666D" w:rsidTr="00413C18">
        <w:trPr>
          <w:trHeight w:val="562"/>
        </w:trPr>
        <w:tc>
          <w:tcPr>
            <w:tcW w:w="1618" w:type="dxa"/>
            <w:vAlign w:val="center"/>
          </w:tcPr>
          <w:p w:rsidR="00215A4F" w:rsidRPr="0094666D" w:rsidRDefault="00215A4F" w:rsidP="00324331">
            <w:pPr>
              <w:pStyle w:val="af3"/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215A4F" w:rsidRPr="0094666D" w:rsidRDefault="00215A4F" w:rsidP="005A7980">
            <w:r w:rsidRPr="0094666D">
              <w:t>Область определения и множество значений тригонометрических функций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215A4F" w:rsidRPr="0094666D" w:rsidRDefault="00215A4F" w:rsidP="00324331">
            <w:pPr>
              <w:jc w:val="center"/>
            </w:pPr>
          </w:p>
        </w:tc>
        <w:tc>
          <w:tcPr>
            <w:tcW w:w="968" w:type="dxa"/>
          </w:tcPr>
          <w:p w:rsidR="00215A4F" w:rsidRPr="0094666D" w:rsidRDefault="00215A4F" w:rsidP="00324331">
            <w:pPr>
              <w:jc w:val="center"/>
            </w:pPr>
          </w:p>
        </w:tc>
      </w:tr>
      <w:tr w:rsidR="0075324B" w:rsidRPr="0094666D" w:rsidTr="00324331">
        <w:trPr>
          <w:trHeight w:val="261"/>
        </w:trPr>
        <w:tc>
          <w:tcPr>
            <w:tcW w:w="1618" w:type="dxa"/>
            <w:vAlign w:val="center"/>
          </w:tcPr>
          <w:p w:rsidR="0075324B" w:rsidRPr="0094666D" w:rsidRDefault="0075324B" w:rsidP="00324331">
            <w:pPr>
              <w:pStyle w:val="af3"/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75324B" w:rsidRPr="0094666D" w:rsidRDefault="0075324B" w:rsidP="005A7980">
            <w:r w:rsidRPr="0094666D">
              <w:rPr>
                <w:iCs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348" w:type="dxa"/>
          </w:tcPr>
          <w:p w:rsidR="0075324B" w:rsidRPr="0094666D" w:rsidRDefault="0016395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>
            <w:pPr>
              <w:jc w:val="center"/>
            </w:pPr>
          </w:p>
        </w:tc>
        <w:tc>
          <w:tcPr>
            <w:tcW w:w="968" w:type="dxa"/>
          </w:tcPr>
          <w:p w:rsidR="0075324B" w:rsidRPr="0094666D" w:rsidRDefault="0075324B" w:rsidP="00324331">
            <w:pPr>
              <w:jc w:val="center"/>
            </w:pPr>
          </w:p>
        </w:tc>
      </w:tr>
      <w:tr w:rsidR="0075324B" w:rsidRPr="0094666D" w:rsidTr="00324331">
        <w:trPr>
          <w:trHeight w:val="261"/>
        </w:trPr>
        <w:tc>
          <w:tcPr>
            <w:tcW w:w="1618" w:type="dxa"/>
            <w:vAlign w:val="center"/>
          </w:tcPr>
          <w:p w:rsidR="0075324B" w:rsidRPr="0094666D" w:rsidRDefault="0075324B" w:rsidP="00324331">
            <w:pPr>
              <w:pStyle w:val="af3"/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r w:rsidRPr="0094666D">
              <w:rPr>
                <w:iCs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>
            <w:pPr>
              <w:jc w:val="center"/>
            </w:pPr>
          </w:p>
        </w:tc>
        <w:tc>
          <w:tcPr>
            <w:tcW w:w="968" w:type="dxa"/>
          </w:tcPr>
          <w:p w:rsidR="0075324B" w:rsidRPr="0094666D" w:rsidRDefault="0075324B" w:rsidP="00324331">
            <w:pPr>
              <w:jc w:val="center"/>
            </w:pPr>
          </w:p>
        </w:tc>
      </w:tr>
      <w:tr w:rsidR="00215A4F" w:rsidRPr="0094666D" w:rsidTr="00CD7A74">
        <w:trPr>
          <w:trHeight w:val="572"/>
        </w:trPr>
        <w:tc>
          <w:tcPr>
            <w:tcW w:w="1618" w:type="dxa"/>
            <w:vAlign w:val="center"/>
          </w:tcPr>
          <w:p w:rsidR="00215A4F" w:rsidRPr="0094666D" w:rsidRDefault="00215A4F" w:rsidP="00324331">
            <w:pPr>
              <w:pStyle w:val="af3"/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215A4F" w:rsidRPr="0094666D" w:rsidRDefault="00215A4F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215A4F" w:rsidRPr="0094666D" w:rsidRDefault="00215A4F" w:rsidP="00324331">
            <w:pPr>
              <w:jc w:val="center"/>
            </w:pPr>
          </w:p>
        </w:tc>
        <w:tc>
          <w:tcPr>
            <w:tcW w:w="968" w:type="dxa"/>
          </w:tcPr>
          <w:p w:rsidR="00215A4F" w:rsidRPr="0094666D" w:rsidRDefault="00215A4F" w:rsidP="00324331">
            <w:pPr>
              <w:jc w:val="center"/>
            </w:pPr>
          </w:p>
        </w:tc>
      </w:tr>
      <w:tr w:rsidR="0075324B" w:rsidRPr="0094666D" w:rsidTr="00324331">
        <w:trPr>
          <w:trHeight w:val="247"/>
        </w:trPr>
        <w:tc>
          <w:tcPr>
            <w:tcW w:w="1618" w:type="dxa"/>
            <w:vAlign w:val="center"/>
          </w:tcPr>
          <w:p w:rsidR="0075324B" w:rsidRPr="0094666D" w:rsidRDefault="0075324B" w:rsidP="00324331">
            <w:pPr>
              <w:pStyle w:val="af3"/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autoSpaceDE w:val="0"/>
              <w:autoSpaceDN w:val="0"/>
              <w:adjustRightInd w:val="0"/>
              <w:rPr>
                <w:iCs/>
              </w:rPr>
            </w:pPr>
            <w:r w:rsidRPr="0094666D">
              <w:rPr>
                <w:iCs/>
              </w:rPr>
              <w:t>Свойства функции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cos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x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и её график</w:t>
            </w:r>
          </w:p>
        </w:tc>
        <w:tc>
          <w:tcPr>
            <w:tcW w:w="1348" w:type="dxa"/>
          </w:tcPr>
          <w:p w:rsidR="0075324B" w:rsidRPr="0094666D" w:rsidRDefault="0016395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>
            <w:pPr>
              <w:jc w:val="center"/>
            </w:pPr>
          </w:p>
        </w:tc>
        <w:tc>
          <w:tcPr>
            <w:tcW w:w="968" w:type="dxa"/>
          </w:tcPr>
          <w:p w:rsidR="0075324B" w:rsidRPr="0094666D" w:rsidRDefault="0075324B" w:rsidP="00324331">
            <w:pPr>
              <w:jc w:val="center"/>
            </w:pPr>
          </w:p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Свойства функции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cos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x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и её график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Свойства функции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cos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x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и её график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shd w:val="clear" w:color="auto" w:fill="FFFFFF"/>
            </w:pPr>
            <w:r w:rsidRPr="0094666D">
              <w:rPr>
                <w:iCs/>
              </w:rPr>
              <w:t>Свойства функции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sin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x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и её график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shd w:val="clear" w:color="auto" w:fill="FFFFFF"/>
            </w:pPr>
            <w:r w:rsidRPr="0094666D">
              <w:rPr>
                <w:iCs/>
              </w:rPr>
              <w:t>Свойства функции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sin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x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и её график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shd w:val="clear" w:color="auto" w:fill="FFFFFF"/>
            </w:pPr>
            <w:r w:rsidRPr="0094666D">
              <w:rPr>
                <w:iCs/>
              </w:rPr>
              <w:t>Свойства функции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sin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x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и её график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shd w:val="clear" w:color="auto" w:fill="FFFFFF"/>
            </w:pPr>
            <w:r w:rsidRPr="0094666D">
              <w:rPr>
                <w:iCs/>
              </w:rPr>
              <w:t>Свойства и графики функций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tgx</w:t>
            </w:r>
            <w:proofErr w:type="spellEnd"/>
            <w:r w:rsidRPr="0094666D">
              <w:rPr>
                <w:iCs/>
              </w:rPr>
              <w:t xml:space="preserve">, 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ctgx</w:t>
            </w:r>
            <w:proofErr w:type="spellEnd"/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r w:rsidRPr="0094666D">
              <w:rPr>
                <w:iCs/>
              </w:rPr>
              <w:t>Свойства и графики функций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tgx</w:t>
            </w:r>
            <w:proofErr w:type="spellEnd"/>
            <w:r w:rsidRPr="0094666D">
              <w:rPr>
                <w:iCs/>
              </w:rPr>
              <w:t xml:space="preserve">, </w:t>
            </w:r>
            <w:proofErr w:type="spellStart"/>
            <w:r w:rsidRPr="0094666D">
              <w:rPr>
                <w:iCs/>
              </w:rPr>
              <w:t>y</w:t>
            </w:r>
            <w:proofErr w:type="spellEnd"/>
            <w:r w:rsidRPr="0094666D">
              <w:rPr>
                <w:rStyle w:val="apple-converted-space"/>
                <w:iCs/>
              </w:rPr>
              <w:t> </w:t>
            </w:r>
            <w:r w:rsidRPr="0094666D">
              <w:rPr>
                <w:iCs/>
              </w:rPr>
              <w:t>=</w:t>
            </w:r>
            <w:r w:rsidRPr="0094666D">
              <w:rPr>
                <w:rStyle w:val="apple-converted-space"/>
                <w:iCs/>
              </w:rPr>
              <w:t> </w:t>
            </w:r>
            <w:proofErr w:type="spellStart"/>
            <w:r w:rsidRPr="0094666D">
              <w:rPr>
                <w:iCs/>
              </w:rPr>
              <w:t>ctgx</w:t>
            </w:r>
            <w:proofErr w:type="spellEnd"/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shd w:val="clear" w:color="auto" w:fill="FFFFFF"/>
            </w:pPr>
            <w:r w:rsidRPr="0094666D">
              <w:rPr>
                <w:iCs/>
              </w:rPr>
              <w:t>Обратные тригонометрические функции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shd w:val="clear" w:color="auto" w:fill="FFFFFF"/>
            </w:pPr>
            <w:r w:rsidRPr="0094666D">
              <w:rPr>
                <w:iCs/>
              </w:rPr>
              <w:t>Обратные тригонометрические функции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shd w:val="clear" w:color="auto" w:fill="FFFFFF"/>
            </w:pPr>
            <w:r w:rsidRPr="0094666D">
              <w:rPr>
                <w:iCs/>
              </w:rPr>
              <w:t>Обратные тригонометрические функции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5B334E" w:rsidRPr="0094666D" w:rsidTr="005B334E">
        <w:tc>
          <w:tcPr>
            <w:tcW w:w="1618" w:type="dxa"/>
          </w:tcPr>
          <w:p w:rsidR="005B334E" w:rsidRPr="0094666D" w:rsidRDefault="005B334E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5B334E" w:rsidRDefault="005B334E" w:rsidP="00324331">
            <w:pPr>
              <w:jc w:val="center"/>
              <w:rPr>
                <w:iCs/>
              </w:rPr>
            </w:pPr>
            <w:r w:rsidRPr="0094666D">
              <w:rPr>
                <w:iCs/>
              </w:rPr>
              <w:t>Обобщающий урок по теме «Тригонометрические функции»</w:t>
            </w:r>
          </w:p>
          <w:p w:rsidR="00D75AD9" w:rsidRPr="0094666D" w:rsidRDefault="00D75AD9" w:rsidP="00324331">
            <w:pPr>
              <w:jc w:val="center"/>
            </w:pPr>
          </w:p>
        </w:tc>
        <w:tc>
          <w:tcPr>
            <w:tcW w:w="1348" w:type="dxa"/>
          </w:tcPr>
          <w:p w:rsidR="005B334E" w:rsidRPr="0094666D" w:rsidRDefault="005B334E" w:rsidP="00324331">
            <w:pPr>
              <w:jc w:val="center"/>
            </w:pPr>
          </w:p>
        </w:tc>
        <w:tc>
          <w:tcPr>
            <w:tcW w:w="1269" w:type="dxa"/>
          </w:tcPr>
          <w:p w:rsidR="005B334E" w:rsidRPr="0094666D" w:rsidRDefault="005B334E" w:rsidP="00324331"/>
        </w:tc>
        <w:tc>
          <w:tcPr>
            <w:tcW w:w="968" w:type="dxa"/>
          </w:tcPr>
          <w:p w:rsidR="005B334E" w:rsidRPr="0094666D" w:rsidRDefault="005B334E" w:rsidP="00324331"/>
        </w:tc>
      </w:tr>
      <w:tr w:rsidR="00215A4F" w:rsidRPr="0094666D" w:rsidTr="00813912">
        <w:trPr>
          <w:trHeight w:val="796"/>
        </w:trPr>
        <w:tc>
          <w:tcPr>
            <w:tcW w:w="1618" w:type="dxa"/>
          </w:tcPr>
          <w:p w:rsidR="00215A4F" w:rsidRPr="0094666D" w:rsidRDefault="00215A4F" w:rsidP="00324331">
            <w:pPr>
              <w:numPr>
                <w:ilvl w:val="0"/>
                <w:numId w:val="10"/>
              </w:numPr>
              <w:tabs>
                <w:tab w:val="num" w:pos="360"/>
              </w:tabs>
              <w:ind w:left="0" w:right="60" w:firstLine="0"/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215A4F" w:rsidRPr="0094666D" w:rsidRDefault="00215A4F" w:rsidP="00324331">
            <w:pPr>
              <w:shd w:val="clear" w:color="auto" w:fill="FFFFFF"/>
              <w:rPr>
                <w:b/>
              </w:rPr>
            </w:pPr>
            <w:r w:rsidRPr="0094666D">
              <w:rPr>
                <w:b/>
                <w:iCs/>
              </w:rPr>
              <w:t>Контрольная работа по теме  «Тригонометрические функции»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215A4F" w:rsidRPr="0094666D" w:rsidRDefault="00215A4F" w:rsidP="00324331"/>
        </w:tc>
        <w:tc>
          <w:tcPr>
            <w:tcW w:w="968" w:type="dxa"/>
          </w:tcPr>
          <w:p w:rsidR="00215A4F" w:rsidRPr="0094666D" w:rsidRDefault="00215A4F" w:rsidP="00324331"/>
        </w:tc>
      </w:tr>
      <w:tr w:rsidR="0075324B" w:rsidRPr="0094666D" w:rsidTr="00324331">
        <w:trPr>
          <w:trHeight w:val="247"/>
        </w:trPr>
        <w:tc>
          <w:tcPr>
            <w:tcW w:w="6446" w:type="dxa"/>
            <w:gridSpan w:val="2"/>
          </w:tcPr>
          <w:p w:rsidR="0075324B" w:rsidRPr="0094666D" w:rsidRDefault="0075324B" w:rsidP="00324331">
            <w:pPr>
              <w:tabs>
                <w:tab w:val="left" w:pos="0"/>
              </w:tabs>
              <w:ind w:right="60"/>
              <w:jc w:val="center"/>
              <w:rPr>
                <w:b/>
                <w:i/>
              </w:rPr>
            </w:pPr>
            <w:r w:rsidRPr="0094666D">
              <w:rPr>
                <w:b/>
                <w:iCs/>
              </w:rPr>
              <w:t>Векторы в пространстве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9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61"/>
        </w:trPr>
        <w:tc>
          <w:tcPr>
            <w:tcW w:w="1618" w:type="dxa"/>
          </w:tcPr>
          <w:p w:rsidR="0075324B" w:rsidRPr="0094666D" w:rsidRDefault="0075324B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18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75324B" w:rsidRPr="0094666D" w:rsidRDefault="0075324B" w:rsidP="00324331">
            <w:pPr>
              <w:shd w:val="clear" w:color="auto" w:fill="FFFFFF"/>
            </w:pPr>
            <w:r w:rsidRPr="0094666D">
              <w:t>Понятие вектора в пространстве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47"/>
        </w:trPr>
        <w:tc>
          <w:tcPr>
            <w:tcW w:w="1618" w:type="dxa"/>
          </w:tcPr>
          <w:p w:rsidR="0075324B" w:rsidRPr="0094666D" w:rsidRDefault="0075324B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18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75324B" w:rsidRPr="0094666D" w:rsidRDefault="0075324B" w:rsidP="005A7980">
            <w:pPr>
              <w:shd w:val="clear" w:color="auto" w:fill="FFFFFF"/>
            </w:pPr>
            <w:r w:rsidRPr="0094666D">
              <w:t>Понятие вектора в пространстве</w:t>
            </w:r>
          </w:p>
        </w:tc>
        <w:tc>
          <w:tcPr>
            <w:tcW w:w="1348" w:type="dxa"/>
          </w:tcPr>
          <w:p w:rsidR="0075324B" w:rsidRPr="0094666D" w:rsidRDefault="0075324B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47"/>
        </w:trPr>
        <w:tc>
          <w:tcPr>
            <w:tcW w:w="1618" w:type="dxa"/>
          </w:tcPr>
          <w:p w:rsidR="0075324B" w:rsidRPr="0094666D" w:rsidRDefault="0075324B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18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75324B" w:rsidRPr="0094666D" w:rsidRDefault="0075324B" w:rsidP="005A7980">
            <w:pPr>
              <w:shd w:val="clear" w:color="auto" w:fill="FFFFFF"/>
            </w:pPr>
            <w:r w:rsidRPr="0094666D">
              <w:t>Сложение и вычитание векторов. Умножение вектора на число</w:t>
            </w:r>
          </w:p>
        </w:tc>
        <w:tc>
          <w:tcPr>
            <w:tcW w:w="1348" w:type="dxa"/>
          </w:tcPr>
          <w:p w:rsidR="0075324B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75324B" w:rsidRPr="0094666D" w:rsidTr="00324331">
        <w:trPr>
          <w:trHeight w:val="247"/>
        </w:trPr>
        <w:tc>
          <w:tcPr>
            <w:tcW w:w="1618" w:type="dxa"/>
          </w:tcPr>
          <w:p w:rsidR="0075324B" w:rsidRPr="0094666D" w:rsidRDefault="0075324B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18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75324B" w:rsidRPr="0094666D" w:rsidRDefault="0075324B" w:rsidP="005A7980">
            <w:pPr>
              <w:shd w:val="clear" w:color="auto" w:fill="FFFFFF"/>
            </w:pPr>
            <w:r w:rsidRPr="0094666D">
              <w:t>Сложение и вычитание векторов. Умножение вектора на число</w:t>
            </w:r>
          </w:p>
        </w:tc>
        <w:tc>
          <w:tcPr>
            <w:tcW w:w="1348" w:type="dxa"/>
          </w:tcPr>
          <w:p w:rsidR="0075324B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75324B" w:rsidRPr="0094666D" w:rsidRDefault="0075324B" w:rsidP="00324331"/>
        </w:tc>
        <w:tc>
          <w:tcPr>
            <w:tcW w:w="968" w:type="dxa"/>
          </w:tcPr>
          <w:p w:rsidR="0075324B" w:rsidRPr="0094666D" w:rsidRDefault="0075324B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18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5A7980">
            <w:pPr>
              <w:shd w:val="clear" w:color="auto" w:fill="FFFFFF"/>
            </w:pPr>
            <w:r w:rsidRPr="0094666D">
              <w:t>Сложение и вычитание векторов. Умножение вектора на число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18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5A7980">
            <w:pPr>
              <w:shd w:val="clear" w:color="auto" w:fill="FFFFFF"/>
            </w:pPr>
            <w:r w:rsidRPr="0094666D">
              <w:t>Компланарные векторы.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215A4F" w:rsidRPr="0094666D" w:rsidTr="005A6359">
        <w:trPr>
          <w:trHeight w:val="562"/>
        </w:trPr>
        <w:tc>
          <w:tcPr>
            <w:tcW w:w="1618" w:type="dxa"/>
          </w:tcPr>
          <w:p w:rsidR="00215A4F" w:rsidRPr="0094666D" w:rsidRDefault="00215A4F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18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215A4F" w:rsidRPr="0094666D" w:rsidRDefault="00215A4F" w:rsidP="00324331">
            <w:pPr>
              <w:shd w:val="clear" w:color="auto" w:fill="FFFFFF"/>
            </w:pPr>
            <w:r w:rsidRPr="0094666D">
              <w:t>Компланарные векторы.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215A4F" w:rsidRPr="0094666D" w:rsidRDefault="00215A4F" w:rsidP="00324331"/>
        </w:tc>
        <w:tc>
          <w:tcPr>
            <w:tcW w:w="968" w:type="dxa"/>
          </w:tcPr>
          <w:p w:rsidR="00215A4F" w:rsidRPr="0094666D" w:rsidRDefault="00215A4F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18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shd w:val="clear" w:color="auto" w:fill="FFFFFF"/>
            </w:pPr>
            <w:r w:rsidRPr="0094666D">
              <w:t>Компланарные векторы.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tabs>
                <w:tab w:val="left" w:pos="0"/>
                <w:tab w:val="num" w:pos="360"/>
              </w:tabs>
              <w:ind w:left="180" w:right="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shd w:val="clear" w:color="auto" w:fill="FFFFFF"/>
              <w:rPr>
                <w:b/>
              </w:rPr>
            </w:pPr>
            <w:r w:rsidRPr="0094666D">
              <w:rPr>
                <w:b/>
              </w:rPr>
              <w:t>Зачет по теме «</w:t>
            </w:r>
            <w:r w:rsidRPr="0094666D">
              <w:rPr>
                <w:b/>
                <w:iCs/>
              </w:rPr>
              <w:t>Векторы в пространстве»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6446" w:type="dxa"/>
            <w:gridSpan w:val="2"/>
          </w:tcPr>
          <w:p w:rsidR="0085298A" w:rsidRPr="0094666D" w:rsidRDefault="0085298A" w:rsidP="00324331">
            <w:pPr>
              <w:shd w:val="clear" w:color="auto" w:fill="FFFFFF"/>
              <w:jc w:val="center"/>
            </w:pPr>
            <w:r w:rsidRPr="0094666D">
              <w:rPr>
                <w:b/>
                <w:bCs/>
                <w:iCs/>
              </w:rPr>
              <w:t>Метод координат в пространстве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15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shd w:val="clear" w:color="auto" w:fill="FFFFFF"/>
            </w:pPr>
            <w:r w:rsidRPr="0094666D">
              <w:rPr>
                <w:iCs/>
              </w:rPr>
              <w:t>Координаты точки и координаты вектора.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shd w:val="clear" w:color="auto" w:fill="FFFFFF"/>
            </w:pPr>
            <w:r w:rsidRPr="0094666D">
              <w:rPr>
                <w:iCs/>
              </w:rPr>
              <w:t>Координаты точки и координаты вектора.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shd w:val="clear" w:color="auto" w:fill="FFFFFF"/>
            </w:pPr>
            <w:r w:rsidRPr="0094666D">
              <w:rPr>
                <w:iCs/>
              </w:rPr>
              <w:t>Координаты точки и координаты вектора.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shd w:val="clear" w:color="auto" w:fill="FFFFFF"/>
            </w:pPr>
            <w:r w:rsidRPr="0094666D">
              <w:rPr>
                <w:iCs/>
              </w:rPr>
              <w:t>Координаты точки и координаты вектора.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shd w:val="clear" w:color="auto" w:fill="FFFFFF"/>
            </w:pPr>
            <w:r w:rsidRPr="0094666D">
              <w:rPr>
                <w:iCs/>
              </w:rPr>
              <w:t>Координаты точки и координаты вектора.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shd w:val="clear" w:color="auto" w:fill="FFFFFF"/>
            </w:pPr>
            <w:r w:rsidRPr="0094666D">
              <w:rPr>
                <w:iCs/>
              </w:rPr>
              <w:t>Координаты точки и координаты вектора.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Скалярное произведение векторов.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Скалярное произведение векторов.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Скалярное произведение векторов.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DE4C86" w:rsidRPr="0094666D" w:rsidTr="00DE4C86">
        <w:trPr>
          <w:trHeight w:val="562"/>
        </w:trPr>
        <w:tc>
          <w:tcPr>
            <w:tcW w:w="1618" w:type="dxa"/>
          </w:tcPr>
          <w:p w:rsidR="00DE4C86" w:rsidRPr="0094666D" w:rsidRDefault="00DE4C86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DE4C86" w:rsidRPr="0094666D" w:rsidRDefault="00DE4C86" w:rsidP="00324331">
            <w:r w:rsidRPr="0094666D">
              <w:rPr>
                <w:iCs/>
              </w:rPr>
              <w:t>Скалярное произведение векторов.</w:t>
            </w:r>
          </w:p>
        </w:tc>
        <w:tc>
          <w:tcPr>
            <w:tcW w:w="1348" w:type="dxa"/>
          </w:tcPr>
          <w:p w:rsidR="00DE4C86" w:rsidRPr="0094666D" w:rsidRDefault="00DE4C86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DE4C86" w:rsidRPr="0094666D" w:rsidRDefault="00DE4C86" w:rsidP="00324331"/>
        </w:tc>
        <w:tc>
          <w:tcPr>
            <w:tcW w:w="968" w:type="dxa"/>
          </w:tcPr>
          <w:p w:rsidR="00DE4C86" w:rsidRPr="0094666D" w:rsidRDefault="00DE4C86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Скалярное произведение векторов.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Скалярное произведение векторов.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Скалярное произведение векторов.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61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b/>
                <w:iCs/>
              </w:rPr>
              <w:t>Контрольная работа по теме  «</w:t>
            </w:r>
            <w:r w:rsidRPr="0094666D">
              <w:rPr>
                <w:b/>
                <w:bCs/>
                <w:iCs/>
              </w:rPr>
              <w:t>Метод координат в пространстве</w:t>
            </w:r>
            <w:r w:rsidRPr="0094666D">
              <w:rPr>
                <w:b/>
                <w:iCs/>
              </w:rPr>
              <w:t>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215A4F" w:rsidRPr="0094666D" w:rsidTr="00E256F9">
        <w:trPr>
          <w:trHeight w:val="704"/>
        </w:trPr>
        <w:tc>
          <w:tcPr>
            <w:tcW w:w="1618" w:type="dxa"/>
          </w:tcPr>
          <w:p w:rsidR="00215A4F" w:rsidRPr="0094666D" w:rsidRDefault="00215A4F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215A4F" w:rsidRPr="0094666D" w:rsidRDefault="00215A4F" w:rsidP="00324331">
            <w:pPr>
              <w:shd w:val="clear" w:color="auto" w:fill="FFFFFF"/>
              <w:rPr>
                <w:b/>
              </w:rPr>
            </w:pPr>
            <w:r w:rsidRPr="0094666D">
              <w:rPr>
                <w:b/>
              </w:rPr>
              <w:t>Зачет по теме «</w:t>
            </w:r>
            <w:r w:rsidRPr="0094666D">
              <w:rPr>
                <w:b/>
                <w:bCs/>
                <w:iCs/>
              </w:rPr>
              <w:t>Метод координат в пространстве</w:t>
            </w:r>
            <w:r w:rsidRPr="0094666D">
              <w:rPr>
                <w:b/>
                <w:iCs/>
              </w:rPr>
              <w:t>»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215A4F" w:rsidRPr="0094666D" w:rsidRDefault="00215A4F" w:rsidP="00324331"/>
        </w:tc>
        <w:tc>
          <w:tcPr>
            <w:tcW w:w="968" w:type="dxa"/>
          </w:tcPr>
          <w:p w:rsidR="00215A4F" w:rsidRPr="0094666D" w:rsidRDefault="00215A4F" w:rsidP="00324331"/>
        </w:tc>
      </w:tr>
      <w:tr w:rsidR="0085298A" w:rsidRPr="0094666D" w:rsidTr="00324331">
        <w:trPr>
          <w:trHeight w:val="261"/>
        </w:trPr>
        <w:tc>
          <w:tcPr>
            <w:tcW w:w="6446" w:type="dxa"/>
            <w:gridSpan w:val="2"/>
            <w:vAlign w:val="center"/>
          </w:tcPr>
          <w:p w:rsidR="0085298A" w:rsidRPr="0094666D" w:rsidRDefault="0085298A" w:rsidP="00324331">
            <w:pPr>
              <w:pStyle w:val="a3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94666D">
              <w:rPr>
                <w:b/>
                <w:iCs/>
              </w:rPr>
              <w:t>Производная и её геометрический смысл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22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215A4F" w:rsidRPr="0094666D" w:rsidTr="007B4936">
        <w:trPr>
          <w:trHeight w:val="562"/>
        </w:trPr>
        <w:tc>
          <w:tcPr>
            <w:tcW w:w="1618" w:type="dxa"/>
          </w:tcPr>
          <w:p w:rsidR="00215A4F" w:rsidRPr="0094666D" w:rsidRDefault="00215A4F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215A4F" w:rsidRPr="0094666D" w:rsidRDefault="00215A4F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Предел последовательности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215A4F" w:rsidRPr="0094666D" w:rsidRDefault="00215A4F" w:rsidP="00324331"/>
        </w:tc>
        <w:tc>
          <w:tcPr>
            <w:tcW w:w="968" w:type="dxa"/>
          </w:tcPr>
          <w:p w:rsidR="00215A4F" w:rsidRPr="0094666D" w:rsidRDefault="00215A4F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  <w:rPr>
                <w:iCs/>
              </w:rPr>
            </w:pPr>
            <w:r w:rsidRPr="0094666D">
              <w:rPr>
                <w:iCs/>
              </w:rPr>
              <w:t>Предел последовательности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Предел последовательности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  <w:rPr>
                <w:iCs/>
              </w:rPr>
            </w:pPr>
            <w:r w:rsidRPr="0094666D">
              <w:rPr>
                <w:iCs/>
              </w:rPr>
              <w:t>Предел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215A4F" w:rsidRPr="0094666D" w:rsidTr="000C5F5B">
        <w:trPr>
          <w:trHeight w:val="562"/>
        </w:trPr>
        <w:tc>
          <w:tcPr>
            <w:tcW w:w="1618" w:type="dxa"/>
          </w:tcPr>
          <w:p w:rsidR="00215A4F" w:rsidRPr="0094666D" w:rsidRDefault="00215A4F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215A4F" w:rsidRPr="0094666D" w:rsidRDefault="00215A4F" w:rsidP="00324331">
            <w:pPr>
              <w:autoSpaceDE w:val="0"/>
              <w:autoSpaceDN w:val="0"/>
              <w:adjustRightInd w:val="0"/>
              <w:rPr>
                <w:iCs/>
              </w:rPr>
            </w:pPr>
            <w:r w:rsidRPr="0094666D">
              <w:rPr>
                <w:iCs/>
              </w:rPr>
              <w:t>Предел функции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215A4F" w:rsidRPr="0094666D" w:rsidRDefault="00215A4F" w:rsidP="00324331"/>
        </w:tc>
        <w:tc>
          <w:tcPr>
            <w:tcW w:w="968" w:type="dxa"/>
          </w:tcPr>
          <w:p w:rsidR="00215A4F" w:rsidRPr="0094666D" w:rsidRDefault="00215A4F" w:rsidP="00324331"/>
        </w:tc>
      </w:tr>
      <w:tr w:rsidR="0094666D" w:rsidRPr="0094666D" w:rsidTr="0094666D">
        <w:trPr>
          <w:trHeight w:val="6"/>
        </w:trPr>
        <w:tc>
          <w:tcPr>
            <w:tcW w:w="1618" w:type="dxa"/>
          </w:tcPr>
          <w:p w:rsidR="0094666D" w:rsidRPr="0094666D" w:rsidRDefault="0094666D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94666D" w:rsidRPr="0094666D" w:rsidRDefault="0094666D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Непрерывность функции</w:t>
            </w:r>
          </w:p>
        </w:tc>
        <w:tc>
          <w:tcPr>
            <w:tcW w:w="1348" w:type="dxa"/>
          </w:tcPr>
          <w:p w:rsidR="0094666D" w:rsidRPr="0094666D" w:rsidRDefault="0094666D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94666D" w:rsidRPr="0094666D" w:rsidRDefault="0094666D" w:rsidP="00324331"/>
        </w:tc>
        <w:tc>
          <w:tcPr>
            <w:tcW w:w="968" w:type="dxa"/>
          </w:tcPr>
          <w:p w:rsidR="0094666D" w:rsidRPr="0094666D" w:rsidRDefault="0094666D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Определение производной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Определение производной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215A4F" w:rsidRPr="0094666D" w:rsidTr="00DF7AB7">
        <w:trPr>
          <w:trHeight w:val="562"/>
        </w:trPr>
        <w:tc>
          <w:tcPr>
            <w:tcW w:w="1618" w:type="dxa"/>
          </w:tcPr>
          <w:p w:rsidR="00215A4F" w:rsidRPr="0094666D" w:rsidRDefault="00215A4F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215A4F" w:rsidRPr="0094666D" w:rsidRDefault="00215A4F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Правила дифференцирования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215A4F" w:rsidRPr="0094666D" w:rsidRDefault="00215A4F" w:rsidP="00324331"/>
        </w:tc>
        <w:tc>
          <w:tcPr>
            <w:tcW w:w="968" w:type="dxa"/>
          </w:tcPr>
          <w:p w:rsidR="00215A4F" w:rsidRPr="0094666D" w:rsidRDefault="00215A4F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Правила дифференцирования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5A7980">
            <w:r w:rsidRPr="0094666D">
              <w:rPr>
                <w:iCs/>
              </w:rPr>
              <w:t>Правила дифференцирования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Правила дифференцирования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Производная степенной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Производная степенной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Производные элементарных функций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Производные элементарных функций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Производные элементарных функций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Геометрический смысл производной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Геометрический смысл производной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Геометрический смысл производной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Обобщающий урок по теме « Производная и её геометрический смысл»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  <w:rPr>
                <w:b/>
              </w:rPr>
            </w:pPr>
            <w:r w:rsidRPr="0094666D">
              <w:rPr>
                <w:b/>
                <w:iCs/>
              </w:rPr>
              <w:t>Контрольная работа  по теме «Производная и её геометрический смысл»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6446" w:type="dxa"/>
            <w:gridSpan w:val="2"/>
          </w:tcPr>
          <w:p w:rsidR="0085298A" w:rsidRPr="0094666D" w:rsidRDefault="0085298A" w:rsidP="00324331">
            <w:pPr>
              <w:ind w:left="-303"/>
              <w:jc w:val="center"/>
            </w:pPr>
            <w:r w:rsidRPr="0094666D">
              <w:rPr>
                <w:b/>
                <w:bCs/>
                <w:iCs/>
              </w:rPr>
              <w:t>Цилиндр, конус, шар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1</w:t>
            </w:r>
            <w:r w:rsidR="00356A12" w:rsidRPr="0094666D">
              <w:rPr>
                <w:b/>
              </w:rPr>
              <w:t>6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Цилиндр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Цилиндр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Цилиндр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5A7980">
            <w:pPr>
              <w:autoSpaceDE w:val="0"/>
              <w:autoSpaceDN w:val="0"/>
              <w:adjustRightInd w:val="0"/>
            </w:pPr>
            <w:r w:rsidRPr="0094666D">
              <w:t>Цилиндр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Конус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Конус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Конус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Конус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A314F4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t>Конус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5A7980">
            <w:r w:rsidRPr="0094666D">
              <w:t>Сфера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Сфера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Сфера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Сфера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Сфера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t>Сфера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  <w:rPr>
                <w:i/>
              </w:rPr>
            </w:pPr>
            <w:r w:rsidRPr="0094666D">
              <w:rPr>
                <w:b/>
                <w:iCs/>
              </w:rPr>
              <w:t>Контрольная работа по теме  «</w:t>
            </w:r>
            <w:r w:rsidRPr="0094666D">
              <w:rPr>
                <w:b/>
                <w:bCs/>
                <w:iCs/>
              </w:rPr>
              <w:t>Цилиндр, конус, шар</w:t>
            </w:r>
            <w:r w:rsidRPr="0094666D">
              <w:rPr>
                <w:b/>
                <w:iCs/>
              </w:rPr>
              <w:t>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215A4F" w:rsidRPr="0094666D" w:rsidTr="008E1429">
        <w:trPr>
          <w:trHeight w:val="562"/>
        </w:trPr>
        <w:tc>
          <w:tcPr>
            <w:tcW w:w="6446" w:type="dxa"/>
            <w:gridSpan w:val="2"/>
          </w:tcPr>
          <w:p w:rsidR="00215A4F" w:rsidRPr="0094666D" w:rsidRDefault="00215A4F" w:rsidP="00324331">
            <w:pPr>
              <w:autoSpaceDE w:val="0"/>
              <w:autoSpaceDN w:val="0"/>
              <w:adjustRightInd w:val="0"/>
              <w:jc w:val="center"/>
            </w:pPr>
            <w:r w:rsidRPr="0094666D">
              <w:rPr>
                <w:b/>
                <w:bCs/>
              </w:rPr>
              <w:t>Применение производной к исследованию функций</w:t>
            </w:r>
          </w:p>
        </w:tc>
        <w:tc>
          <w:tcPr>
            <w:tcW w:w="1348" w:type="dxa"/>
          </w:tcPr>
          <w:p w:rsidR="00215A4F" w:rsidRPr="0094666D" w:rsidRDefault="00215A4F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16</w:t>
            </w:r>
          </w:p>
        </w:tc>
        <w:tc>
          <w:tcPr>
            <w:tcW w:w="1269" w:type="dxa"/>
          </w:tcPr>
          <w:p w:rsidR="00215A4F" w:rsidRPr="0094666D" w:rsidRDefault="00215A4F" w:rsidP="00324331"/>
        </w:tc>
        <w:tc>
          <w:tcPr>
            <w:tcW w:w="968" w:type="dxa"/>
          </w:tcPr>
          <w:p w:rsidR="00215A4F" w:rsidRPr="0094666D" w:rsidRDefault="00215A4F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Возрастание и убывание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Возрастание и убывание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A74C33" w:rsidRPr="0094666D" w:rsidTr="00324331">
        <w:trPr>
          <w:trHeight w:val="247"/>
        </w:trPr>
        <w:tc>
          <w:tcPr>
            <w:tcW w:w="1618" w:type="dxa"/>
          </w:tcPr>
          <w:p w:rsidR="00A74C33" w:rsidRPr="0094666D" w:rsidRDefault="00A74C33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A74C33" w:rsidRPr="0094666D" w:rsidRDefault="005B334E" w:rsidP="00324331">
            <w:pPr>
              <w:pStyle w:val="ab"/>
              <w:spacing w:after="0"/>
              <w:ind w:left="-96" w:firstLine="96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П</w:t>
            </w:r>
            <w:r w:rsidR="00A74C33"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олугодовая</w:t>
            </w: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348" w:type="dxa"/>
          </w:tcPr>
          <w:p w:rsidR="00A74C33" w:rsidRPr="0094666D" w:rsidRDefault="00A74C33" w:rsidP="00324331">
            <w:pPr>
              <w:jc w:val="center"/>
            </w:pPr>
          </w:p>
        </w:tc>
        <w:tc>
          <w:tcPr>
            <w:tcW w:w="1269" w:type="dxa"/>
          </w:tcPr>
          <w:p w:rsidR="00A74C33" w:rsidRPr="0094666D" w:rsidRDefault="00A74C33" w:rsidP="00324331"/>
        </w:tc>
        <w:tc>
          <w:tcPr>
            <w:tcW w:w="968" w:type="dxa"/>
          </w:tcPr>
          <w:p w:rsidR="00A74C33" w:rsidRPr="0094666D" w:rsidRDefault="00A74C33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-96" w:firstLine="96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Экстремумы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autoSpaceDE w:val="0"/>
              <w:autoSpaceDN w:val="0"/>
              <w:adjustRightInd w:val="0"/>
            </w:pPr>
            <w:r w:rsidRPr="0094666D">
              <w:rPr>
                <w:iCs/>
              </w:rPr>
              <w:t>Экстремумы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-349" w:firstLine="349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5A7980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Наибольшее и наименьшее значение функции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Align w:val="center"/>
          </w:tcPr>
          <w:p w:rsidR="0085298A" w:rsidRPr="0094666D" w:rsidRDefault="0085298A" w:rsidP="00324331">
            <w:pPr>
              <w:pStyle w:val="a3"/>
              <w:spacing w:before="0" w:beforeAutospacing="0" w:after="150" w:afterAutospacing="0" w:line="300" w:lineRule="atLeast"/>
              <w:rPr>
                <w:iCs/>
              </w:rPr>
            </w:pPr>
            <w:r w:rsidRPr="0094666D">
              <w:rPr>
                <w:iCs/>
              </w:rPr>
              <w:t>Производная второго порядка, выпуклость и точка перегиба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  <w:vMerge w:val="restart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  <w:vMerge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5A7980">
            <w:pPr>
              <w:pStyle w:val="ab"/>
              <w:spacing w:after="0"/>
              <w:ind w:left="84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Align w:val="center"/>
          </w:tcPr>
          <w:p w:rsidR="0085298A" w:rsidRPr="0094666D" w:rsidRDefault="0085298A" w:rsidP="00324331">
            <w:pPr>
              <w:pStyle w:val="a3"/>
              <w:spacing w:before="0" w:beforeAutospacing="0" w:after="150" w:afterAutospacing="0" w:line="300" w:lineRule="atLeast"/>
              <w:rPr>
                <w:iCs/>
              </w:rPr>
            </w:pPr>
            <w:r w:rsidRPr="0094666D">
              <w:rPr>
                <w:iCs/>
              </w:rPr>
              <w:t>Обобщающий урок по теме «Применение производной к исследованию функций»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Align w:val="center"/>
          </w:tcPr>
          <w:p w:rsidR="0085298A" w:rsidRPr="0094666D" w:rsidRDefault="0085298A" w:rsidP="00324331">
            <w:pPr>
              <w:pStyle w:val="11"/>
              <w:spacing w:after="150" w:line="30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94666D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Контрольная работа по теме «Применение производной к исследованию функций»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6446" w:type="dxa"/>
            <w:gridSpan w:val="2"/>
          </w:tcPr>
          <w:p w:rsidR="0085298A" w:rsidRPr="0094666D" w:rsidRDefault="0085298A" w:rsidP="00324331">
            <w:pPr>
              <w:pStyle w:val="ab"/>
              <w:spacing w:after="0"/>
              <w:ind w:left="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Объёмы тел и площади их поверхности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22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-1069" w:firstLine="1069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-1069" w:firstLine="1069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прямоугольного параллелепипеда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прямой призмы и цилиндра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наклонной призмы, пирамиды и конуса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шара  и площадь сферы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шара  и площадь сферы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шара  и площадь сферы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шара  и площадь сферы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шара  и площадь сферы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Объём шара  и площадь сферы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по теме  «Объёмы тел и площади их поверхности»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8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Зачет по теме «Объёмы тел и площади их поверхности»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6446" w:type="dxa"/>
            <w:gridSpan w:val="2"/>
          </w:tcPr>
          <w:p w:rsidR="0085298A" w:rsidRPr="0094666D" w:rsidRDefault="0085298A" w:rsidP="00324331">
            <w:pPr>
              <w:pStyle w:val="ab"/>
              <w:spacing w:after="0"/>
              <w:ind w:left="-1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1</w:t>
            </w:r>
            <w:r w:rsidR="00356A12" w:rsidRPr="0094666D">
              <w:rPr>
                <w:b/>
              </w:rPr>
              <w:t>4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-172" w:firstLine="172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Первообразная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-172" w:firstLine="172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Первообразная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Правила нахождения первообразных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Правила нахождения первообразных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5A7980">
            <w:r w:rsidRPr="0094666D">
              <w:rPr>
                <w:iCs/>
              </w:rPr>
              <w:t>Правила нахождения первообразных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rPr>
                <w:iCs/>
              </w:rPr>
            </w:pPr>
            <w:r w:rsidRPr="0094666D">
              <w:rPr>
                <w:iCs/>
              </w:rPr>
              <w:t>Площадь криволинейной трапеции. Интеграл и его вычисление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Площадь криволинейной трапеции. Интеграл и его вычисление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rPr>
                <w:iCs/>
              </w:rPr>
            </w:pPr>
            <w:r w:rsidRPr="0094666D">
              <w:rPr>
                <w:iCs/>
              </w:rPr>
              <w:t>Вычисление площадей фигур с помощью интегралов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rPr>
                <w:iCs/>
              </w:rPr>
            </w:pPr>
            <w:r w:rsidRPr="0094666D">
              <w:rPr>
                <w:iCs/>
              </w:rPr>
              <w:t>Вычисление площадей фигур с помощью интегралов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rPr>
                <w:iCs/>
              </w:rPr>
            </w:pPr>
            <w:r w:rsidRPr="0094666D">
              <w:rPr>
                <w:iCs/>
              </w:rPr>
              <w:t>Вычисление площадей фигур с помощью интегралов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3"/>
              <w:spacing w:before="0" w:beforeAutospacing="0" w:after="150" w:afterAutospacing="0" w:line="300" w:lineRule="atLeast"/>
              <w:rPr>
                <w:iCs/>
              </w:rPr>
            </w:pPr>
            <w:r w:rsidRPr="0094666D">
              <w:rPr>
                <w:iCs/>
              </w:rPr>
              <w:t>Применение интегралов для решения физических задач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3"/>
              <w:spacing w:before="0" w:beforeAutospacing="0" w:after="150" w:afterAutospacing="0" w:line="300" w:lineRule="atLeast"/>
              <w:rPr>
                <w:iCs/>
              </w:rPr>
            </w:pPr>
            <w:r w:rsidRPr="0094666D">
              <w:rPr>
                <w:iCs/>
              </w:rPr>
              <w:t>Простейшие дифференциальные уравнения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r w:rsidRPr="0094666D">
              <w:rPr>
                <w:iCs/>
              </w:rPr>
              <w:t>Обобщающий урок по теме «Первообразная и интеграл»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 по теме «Первообразная и интеграл»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6446" w:type="dxa"/>
            <w:gridSpan w:val="2"/>
          </w:tcPr>
          <w:p w:rsidR="0085298A" w:rsidRPr="0094666D" w:rsidRDefault="0085298A" w:rsidP="00324331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Комбинаторика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1</w:t>
            </w:r>
            <w:r w:rsidR="00356A12" w:rsidRPr="0094666D">
              <w:rPr>
                <w:b/>
              </w:rPr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Математическая индукция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Правило произведения. Размещение с повторением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Правило произведения. Размещение с повторением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Перестановки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Размещение без повторений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Сочетания без повторений и бином Ньютона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Сочетания с повторениями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Обобщающий урок по теме «Комбинаторика»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 по теме «Комбинаторика»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6446" w:type="dxa"/>
            <w:gridSpan w:val="2"/>
          </w:tcPr>
          <w:p w:rsidR="0085298A" w:rsidRPr="0094666D" w:rsidRDefault="0085298A" w:rsidP="00324331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Элементы теории вероятности</w:t>
            </w:r>
            <w:r w:rsidRPr="0094666D">
              <w:rPr>
                <w:rStyle w:val="apple-converted-space"/>
                <w:rFonts w:ascii="Times New Roman" w:hAnsi="Times New Roman"/>
                <w:b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1</w:t>
            </w:r>
            <w:r w:rsidR="005A7980" w:rsidRPr="0094666D">
              <w:rPr>
                <w:b/>
              </w:rPr>
              <w:t>2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Align w:val="center"/>
          </w:tcPr>
          <w:p w:rsidR="0085298A" w:rsidRPr="0094666D" w:rsidRDefault="0085298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Вероятность события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  <w:vAlign w:val="center"/>
          </w:tcPr>
          <w:p w:rsidR="0085298A" w:rsidRPr="0094666D" w:rsidRDefault="0085298A" w:rsidP="00324331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94666D">
              <w:rPr>
                <w:iCs/>
              </w:rPr>
              <w:t>Вероятность события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Сложение вероятностей.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Сложение вероятностей.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Условная вероятность. Независимость событий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Вероятность произведения независимых событий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Формула Бернулли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Обобщающий урок по теме «Элементы теории вероятности»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 xml:space="preserve">Обобщающий урок по теме «Элементы </w:t>
            </w: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теории вероятности»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lastRenderedPageBreak/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Контрольная работа по теме «Элементы теории вероятности»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6446" w:type="dxa"/>
            <w:gridSpan w:val="2"/>
          </w:tcPr>
          <w:p w:rsidR="0085298A" w:rsidRPr="0094666D" w:rsidRDefault="0085298A" w:rsidP="00324331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Комплексные числа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14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Определение комплексных чисел. Сложение и умножение комплексных чисел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Определение комплексных чисел. Сложение и умножение комплексных чисел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 xml:space="preserve">Комплексно сопряженные числа. Модуль комплексного числа. Операции вычитания и деления 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85298A" w:rsidRPr="0094666D" w:rsidTr="00324331">
        <w:trPr>
          <w:trHeight w:val="247"/>
        </w:trPr>
        <w:tc>
          <w:tcPr>
            <w:tcW w:w="1618" w:type="dxa"/>
          </w:tcPr>
          <w:p w:rsidR="0085298A" w:rsidRPr="0094666D" w:rsidRDefault="0085298A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85298A" w:rsidRPr="0094666D" w:rsidRDefault="0085298A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Комплексно сопряженные числа. Модуль комплексного числа. Операции вычитания и деления</w:t>
            </w:r>
          </w:p>
        </w:tc>
        <w:tc>
          <w:tcPr>
            <w:tcW w:w="1348" w:type="dxa"/>
          </w:tcPr>
          <w:p w:rsidR="0085298A" w:rsidRPr="0094666D" w:rsidRDefault="0085298A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85298A" w:rsidRPr="0094666D" w:rsidRDefault="0085298A" w:rsidP="00324331"/>
        </w:tc>
        <w:tc>
          <w:tcPr>
            <w:tcW w:w="968" w:type="dxa"/>
          </w:tcPr>
          <w:p w:rsidR="0085298A" w:rsidRPr="0094666D" w:rsidRDefault="0085298A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1A6E71">
            <w:pPr>
              <w:pStyle w:val="ab"/>
              <w:spacing w:after="0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Пробная работа в формате ЕГЭ</w:t>
            </w:r>
          </w:p>
        </w:tc>
        <w:tc>
          <w:tcPr>
            <w:tcW w:w="1348" w:type="dxa"/>
          </w:tcPr>
          <w:p w:rsidR="00FA51B8" w:rsidRPr="0094666D" w:rsidRDefault="00215A4F" w:rsidP="00324331">
            <w:pPr>
              <w:jc w:val="center"/>
            </w:pPr>
            <w:r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1A6E71">
            <w:pPr>
              <w:pStyle w:val="ab"/>
              <w:spacing w:after="0"/>
              <w:ind w:left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iCs/>
                <w:sz w:val="24"/>
                <w:szCs w:val="24"/>
              </w:rPr>
              <w:t>Пробная работа в формате ЕГЭ</w:t>
            </w:r>
          </w:p>
        </w:tc>
        <w:tc>
          <w:tcPr>
            <w:tcW w:w="1348" w:type="dxa"/>
          </w:tcPr>
          <w:p w:rsidR="00FA51B8" w:rsidRPr="0094666D" w:rsidRDefault="00215A4F" w:rsidP="00324331">
            <w:pPr>
              <w:jc w:val="center"/>
            </w:pPr>
            <w:r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Комплексно сопряженные числа. Модуль комплексного числа. Операции вычитания и деления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 xml:space="preserve">Геометрическая </w:t>
            </w:r>
            <w:proofErr w:type="spellStart"/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интерпритация</w:t>
            </w:r>
            <w:proofErr w:type="spellEnd"/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 xml:space="preserve"> комплексного числа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 xml:space="preserve">Геометрическая </w:t>
            </w:r>
            <w:proofErr w:type="spellStart"/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интерпритация</w:t>
            </w:r>
            <w:proofErr w:type="spellEnd"/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 xml:space="preserve"> комплексного числа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Тригонометрическая форма комплексного числа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Умножение и деление комплексных чисел, записанных в тригонометрической форме. Формула Муавра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Квадратное уравнение с комплексным неизвестным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Извлечение корня из комплексного числа. Алгебраические уравнения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Обобщающий урок по теме «Комплексные числа»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Контрольная работа по теме «Комплексные числа»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6446" w:type="dxa"/>
            <w:gridSpan w:val="2"/>
          </w:tcPr>
          <w:p w:rsidR="00FA51B8" w:rsidRPr="0094666D" w:rsidRDefault="00FA51B8" w:rsidP="00324331">
            <w:pPr>
              <w:pStyle w:val="ab"/>
              <w:spacing w:after="0"/>
              <w:ind w:left="-172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Повторение курса алгебры и начал математического анализа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  <w:rPr>
                <w:b/>
              </w:rPr>
            </w:pPr>
            <w:r w:rsidRPr="0094666D">
              <w:rPr>
                <w:b/>
              </w:rPr>
              <w:t>6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Методы решения уравнений с одним неизвестным.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Приемы решения уравнений с двумя неизвестными.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Неравенства, системы и совокупности неравенств с одним неизвестным. Методы их решения.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Способы и методы решения систем уравнений с двумя неизвестными.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 xml:space="preserve">Изображение на координатной плоскости </w:t>
            </w:r>
            <w:r w:rsidRPr="0094666D">
              <w:rPr>
                <w:rFonts w:ascii="Times New Roman" w:hAnsi="Times New Roman"/>
                <w:sz w:val="24"/>
                <w:szCs w:val="24"/>
              </w:rPr>
              <w:lastRenderedPageBreak/>
              <w:t>решений неравенств и систем неравенств с двумя неизвестными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lastRenderedPageBreak/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324331">
            <w:pPr>
              <w:pStyle w:val="ab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iCs/>
                <w:sz w:val="24"/>
                <w:szCs w:val="24"/>
              </w:rPr>
              <w:t>Обобщающий урок по теме «Методы решения уравнений, неравенств и их систем»</w:t>
            </w:r>
          </w:p>
        </w:tc>
        <w:tc>
          <w:tcPr>
            <w:tcW w:w="1348" w:type="dxa"/>
          </w:tcPr>
          <w:p w:rsidR="00FA51B8" w:rsidRPr="0094666D" w:rsidRDefault="00FA51B8" w:rsidP="00324331">
            <w:pPr>
              <w:jc w:val="center"/>
            </w:pPr>
            <w:r w:rsidRPr="0094666D"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FA51B8" w:rsidRPr="0094666D" w:rsidTr="00324331">
        <w:trPr>
          <w:trHeight w:val="247"/>
        </w:trPr>
        <w:tc>
          <w:tcPr>
            <w:tcW w:w="1618" w:type="dxa"/>
          </w:tcPr>
          <w:p w:rsidR="00FA51B8" w:rsidRPr="0094666D" w:rsidRDefault="00FA51B8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FA51B8" w:rsidRPr="0094666D" w:rsidRDefault="00FA51B8" w:rsidP="001A6E71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="005B334E" w:rsidRPr="0094666D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аттестация. К</w:t>
            </w:r>
            <w:r w:rsidRPr="0094666D">
              <w:rPr>
                <w:rFonts w:ascii="Times New Roman" w:hAnsi="Times New Roman"/>
                <w:b/>
                <w:sz w:val="24"/>
                <w:szCs w:val="24"/>
              </w:rPr>
              <w:t>онтрольная работа</w:t>
            </w:r>
          </w:p>
        </w:tc>
        <w:tc>
          <w:tcPr>
            <w:tcW w:w="1348" w:type="dxa"/>
          </w:tcPr>
          <w:p w:rsidR="00FA51B8" w:rsidRPr="0094666D" w:rsidRDefault="00A74C33" w:rsidP="001A6E71">
            <w:pPr>
              <w:jc w:val="center"/>
              <w:rPr>
                <w:b/>
              </w:rPr>
            </w:pPr>
            <w:r w:rsidRPr="0094666D">
              <w:rPr>
                <w:b/>
              </w:rPr>
              <w:t>1</w:t>
            </w:r>
          </w:p>
        </w:tc>
        <w:tc>
          <w:tcPr>
            <w:tcW w:w="1269" w:type="dxa"/>
          </w:tcPr>
          <w:p w:rsidR="00FA51B8" w:rsidRPr="0094666D" w:rsidRDefault="00FA51B8" w:rsidP="00324331"/>
        </w:tc>
        <w:tc>
          <w:tcPr>
            <w:tcW w:w="968" w:type="dxa"/>
          </w:tcPr>
          <w:p w:rsidR="00FA51B8" w:rsidRPr="0094666D" w:rsidRDefault="00FA51B8" w:rsidP="00324331"/>
        </w:tc>
      </w:tr>
      <w:tr w:rsidR="005B334E" w:rsidRPr="0094666D" w:rsidTr="00324331">
        <w:trPr>
          <w:trHeight w:val="247"/>
        </w:trPr>
        <w:tc>
          <w:tcPr>
            <w:tcW w:w="1618" w:type="dxa"/>
          </w:tcPr>
          <w:p w:rsidR="005B334E" w:rsidRPr="0094666D" w:rsidRDefault="005B334E" w:rsidP="00324331">
            <w:pPr>
              <w:pStyle w:val="af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8" w:type="dxa"/>
          </w:tcPr>
          <w:p w:rsidR="005B334E" w:rsidRPr="0094666D" w:rsidRDefault="005B334E" w:rsidP="005B334E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sz w:val="24"/>
                <w:szCs w:val="24"/>
              </w:rPr>
              <w:t>Итоговая аттестация. Контрольная работа</w:t>
            </w:r>
          </w:p>
        </w:tc>
        <w:tc>
          <w:tcPr>
            <w:tcW w:w="1348" w:type="dxa"/>
          </w:tcPr>
          <w:p w:rsidR="005B334E" w:rsidRPr="0094666D" w:rsidRDefault="005B334E" w:rsidP="001A6E71">
            <w:pPr>
              <w:jc w:val="center"/>
              <w:rPr>
                <w:b/>
              </w:rPr>
            </w:pPr>
            <w:r w:rsidRPr="0094666D">
              <w:rPr>
                <w:b/>
              </w:rPr>
              <w:t>1</w:t>
            </w:r>
          </w:p>
        </w:tc>
        <w:tc>
          <w:tcPr>
            <w:tcW w:w="1269" w:type="dxa"/>
          </w:tcPr>
          <w:p w:rsidR="005B334E" w:rsidRPr="0094666D" w:rsidRDefault="005B334E" w:rsidP="00324331"/>
        </w:tc>
        <w:tc>
          <w:tcPr>
            <w:tcW w:w="968" w:type="dxa"/>
          </w:tcPr>
          <w:p w:rsidR="005B334E" w:rsidRPr="0094666D" w:rsidRDefault="005B334E" w:rsidP="00324331"/>
        </w:tc>
      </w:tr>
      <w:tr w:rsidR="005B334E" w:rsidRPr="0094666D" w:rsidTr="00324331">
        <w:trPr>
          <w:trHeight w:val="247"/>
        </w:trPr>
        <w:tc>
          <w:tcPr>
            <w:tcW w:w="1618" w:type="dxa"/>
          </w:tcPr>
          <w:p w:rsidR="005B334E" w:rsidRPr="0094666D" w:rsidRDefault="005B334E" w:rsidP="00324331">
            <w:pPr>
              <w:pStyle w:val="af3"/>
              <w:ind w:left="7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8" w:type="dxa"/>
          </w:tcPr>
          <w:p w:rsidR="005B334E" w:rsidRPr="0094666D" w:rsidRDefault="005B334E" w:rsidP="00A74C33">
            <w:pPr>
              <w:pStyle w:val="ab"/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/>
                <w:b/>
                <w:sz w:val="24"/>
                <w:szCs w:val="24"/>
              </w:rPr>
              <w:t xml:space="preserve"> Повторение</w:t>
            </w:r>
          </w:p>
        </w:tc>
        <w:tc>
          <w:tcPr>
            <w:tcW w:w="1348" w:type="dxa"/>
          </w:tcPr>
          <w:p w:rsidR="005B334E" w:rsidRPr="0094666D" w:rsidRDefault="00215A4F" w:rsidP="0032433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bookmarkStart w:id="1" w:name="_GoBack"/>
            <w:bookmarkEnd w:id="1"/>
          </w:p>
        </w:tc>
        <w:tc>
          <w:tcPr>
            <w:tcW w:w="1269" w:type="dxa"/>
          </w:tcPr>
          <w:p w:rsidR="005B334E" w:rsidRPr="0094666D" w:rsidRDefault="005B334E" w:rsidP="00324331"/>
        </w:tc>
        <w:tc>
          <w:tcPr>
            <w:tcW w:w="968" w:type="dxa"/>
          </w:tcPr>
          <w:p w:rsidR="005B334E" w:rsidRPr="0094666D" w:rsidRDefault="005B334E" w:rsidP="00324331"/>
        </w:tc>
      </w:tr>
      <w:tr w:rsidR="005B334E" w:rsidRPr="0094666D" w:rsidTr="00324331">
        <w:trPr>
          <w:trHeight w:val="247"/>
        </w:trPr>
        <w:tc>
          <w:tcPr>
            <w:tcW w:w="1618" w:type="dxa"/>
          </w:tcPr>
          <w:p w:rsidR="005B334E" w:rsidRPr="0094666D" w:rsidRDefault="00DE4C86" w:rsidP="0032433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  <w:r w:rsidR="005B334E" w:rsidRPr="0094666D">
              <w:rPr>
                <w:rFonts w:ascii="Times New Roman" w:hAnsi="Times New Roman" w:cs="Times New Roman"/>
                <w:b/>
                <w:sz w:val="24"/>
                <w:szCs w:val="24"/>
              </w:rPr>
              <w:t>-192</w:t>
            </w:r>
          </w:p>
        </w:tc>
        <w:tc>
          <w:tcPr>
            <w:tcW w:w="4828" w:type="dxa"/>
          </w:tcPr>
          <w:p w:rsidR="005B334E" w:rsidRPr="0094666D" w:rsidRDefault="005B334E" w:rsidP="00324331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1348" w:type="dxa"/>
          </w:tcPr>
          <w:p w:rsidR="005B334E" w:rsidRPr="0094666D" w:rsidRDefault="00215A4F" w:rsidP="003243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9" w:type="dxa"/>
          </w:tcPr>
          <w:p w:rsidR="005B334E" w:rsidRPr="0094666D" w:rsidRDefault="005B334E" w:rsidP="00324331"/>
        </w:tc>
        <w:tc>
          <w:tcPr>
            <w:tcW w:w="968" w:type="dxa"/>
          </w:tcPr>
          <w:p w:rsidR="005B334E" w:rsidRPr="0094666D" w:rsidRDefault="005B334E" w:rsidP="00324331"/>
        </w:tc>
      </w:tr>
      <w:tr w:rsidR="005B334E" w:rsidRPr="0094666D" w:rsidTr="00324331">
        <w:trPr>
          <w:trHeight w:val="247"/>
        </w:trPr>
        <w:tc>
          <w:tcPr>
            <w:tcW w:w="1618" w:type="dxa"/>
          </w:tcPr>
          <w:p w:rsidR="005B334E" w:rsidRPr="0094666D" w:rsidRDefault="005B334E" w:rsidP="0032433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 w:cs="Times New Roman"/>
                <w:b/>
                <w:sz w:val="24"/>
                <w:szCs w:val="24"/>
              </w:rPr>
              <w:t>193-196</w:t>
            </w:r>
          </w:p>
        </w:tc>
        <w:tc>
          <w:tcPr>
            <w:tcW w:w="4828" w:type="dxa"/>
          </w:tcPr>
          <w:p w:rsidR="005B334E" w:rsidRPr="0094666D" w:rsidRDefault="005B334E" w:rsidP="00324331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348" w:type="dxa"/>
          </w:tcPr>
          <w:p w:rsidR="005B334E" w:rsidRPr="0094666D" w:rsidRDefault="00215A4F" w:rsidP="003243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9" w:type="dxa"/>
          </w:tcPr>
          <w:p w:rsidR="005B334E" w:rsidRPr="0094666D" w:rsidRDefault="005B334E" w:rsidP="00324331"/>
        </w:tc>
        <w:tc>
          <w:tcPr>
            <w:tcW w:w="968" w:type="dxa"/>
          </w:tcPr>
          <w:p w:rsidR="005B334E" w:rsidRPr="0094666D" w:rsidRDefault="005B334E" w:rsidP="00324331"/>
        </w:tc>
      </w:tr>
      <w:tr w:rsidR="005B334E" w:rsidRPr="0094666D" w:rsidTr="00324331">
        <w:trPr>
          <w:trHeight w:val="247"/>
        </w:trPr>
        <w:tc>
          <w:tcPr>
            <w:tcW w:w="1618" w:type="dxa"/>
          </w:tcPr>
          <w:p w:rsidR="005B334E" w:rsidRPr="0094666D" w:rsidRDefault="005B334E" w:rsidP="0032433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 w:cs="Times New Roman"/>
                <w:b/>
                <w:sz w:val="24"/>
                <w:szCs w:val="24"/>
              </w:rPr>
              <w:t>197-200</w:t>
            </w:r>
          </w:p>
        </w:tc>
        <w:tc>
          <w:tcPr>
            <w:tcW w:w="4828" w:type="dxa"/>
          </w:tcPr>
          <w:p w:rsidR="005B334E" w:rsidRPr="0094666D" w:rsidRDefault="005B334E" w:rsidP="00324331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Решение неравенств</w:t>
            </w:r>
          </w:p>
        </w:tc>
        <w:tc>
          <w:tcPr>
            <w:tcW w:w="1348" w:type="dxa"/>
          </w:tcPr>
          <w:p w:rsidR="005B334E" w:rsidRPr="0094666D" w:rsidRDefault="00215A4F" w:rsidP="003243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9" w:type="dxa"/>
          </w:tcPr>
          <w:p w:rsidR="005B334E" w:rsidRPr="0094666D" w:rsidRDefault="005B334E" w:rsidP="00324331"/>
        </w:tc>
        <w:tc>
          <w:tcPr>
            <w:tcW w:w="968" w:type="dxa"/>
          </w:tcPr>
          <w:p w:rsidR="005B334E" w:rsidRPr="0094666D" w:rsidRDefault="005B334E" w:rsidP="00324331"/>
        </w:tc>
      </w:tr>
      <w:tr w:rsidR="005B334E" w:rsidRPr="0094666D" w:rsidTr="00324331">
        <w:trPr>
          <w:trHeight w:val="247"/>
        </w:trPr>
        <w:tc>
          <w:tcPr>
            <w:tcW w:w="1618" w:type="dxa"/>
          </w:tcPr>
          <w:p w:rsidR="005B334E" w:rsidRPr="0094666D" w:rsidRDefault="005B334E" w:rsidP="00324331">
            <w:pPr>
              <w:pStyle w:val="af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66D">
              <w:rPr>
                <w:rFonts w:ascii="Times New Roman" w:hAnsi="Times New Roman" w:cs="Times New Roman"/>
                <w:b/>
                <w:sz w:val="24"/>
                <w:szCs w:val="24"/>
              </w:rPr>
              <w:t>201-204</w:t>
            </w:r>
          </w:p>
        </w:tc>
        <w:tc>
          <w:tcPr>
            <w:tcW w:w="4828" w:type="dxa"/>
          </w:tcPr>
          <w:p w:rsidR="005B334E" w:rsidRPr="0094666D" w:rsidRDefault="005B334E" w:rsidP="00324331">
            <w:pPr>
              <w:pStyle w:val="ab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66D">
              <w:rPr>
                <w:rFonts w:ascii="Times New Roman" w:hAnsi="Times New Roman"/>
                <w:sz w:val="24"/>
                <w:szCs w:val="24"/>
              </w:rPr>
              <w:t>Решение текстовых</w:t>
            </w:r>
            <w:r w:rsidR="00DE4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666D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</w:tc>
        <w:tc>
          <w:tcPr>
            <w:tcW w:w="1348" w:type="dxa"/>
          </w:tcPr>
          <w:p w:rsidR="005B334E" w:rsidRPr="0094666D" w:rsidRDefault="00215A4F" w:rsidP="0032433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9" w:type="dxa"/>
          </w:tcPr>
          <w:p w:rsidR="005B334E" w:rsidRPr="0094666D" w:rsidRDefault="005B334E" w:rsidP="00324331"/>
        </w:tc>
        <w:tc>
          <w:tcPr>
            <w:tcW w:w="968" w:type="dxa"/>
          </w:tcPr>
          <w:p w:rsidR="005B334E" w:rsidRPr="0094666D" w:rsidRDefault="005B334E" w:rsidP="00324331"/>
        </w:tc>
      </w:tr>
    </w:tbl>
    <w:p w:rsidR="005B334E" w:rsidRPr="0094666D" w:rsidRDefault="005B334E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5B334E" w:rsidRPr="0094666D" w:rsidRDefault="005B334E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F956BA" w:rsidRPr="0094666D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F956BA" w:rsidRPr="0094666D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F956BA" w:rsidRPr="0094666D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F956BA" w:rsidRPr="0094666D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F956BA" w:rsidRPr="0094666D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F956BA" w:rsidRPr="0094666D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F956BA" w:rsidRPr="0094666D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F956BA" w:rsidRPr="0094666D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</w:rPr>
      </w:pPr>
    </w:p>
    <w:p w:rsidR="00F956BA" w:rsidRPr="005E7EAE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  <w:sz w:val="28"/>
          <w:szCs w:val="28"/>
        </w:rPr>
      </w:pPr>
    </w:p>
    <w:p w:rsidR="00F956BA" w:rsidRPr="005E7EAE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  <w:sz w:val="28"/>
          <w:szCs w:val="28"/>
        </w:rPr>
      </w:pPr>
    </w:p>
    <w:p w:rsidR="00F956BA" w:rsidRPr="005E7EAE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  <w:sz w:val="28"/>
          <w:szCs w:val="28"/>
        </w:rPr>
      </w:pPr>
    </w:p>
    <w:p w:rsidR="00F956BA" w:rsidRPr="005E7EAE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  <w:sz w:val="28"/>
          <w:szCs w:val="28"/>
        </w:rPr>
      </w:pPr>
    </w:p>
    <w:p w:rsidR="00F956BA" w:rsidRPr="005E7EAE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  <w:sz w:val="28"/>
          <w:szCs w:val="28"/>
        </w:rPr>
      </w:pPr>
    </w:p>
    <w:p w:rsidR="00F956BA" w:rsidRPr="005E7EAE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  <w:sz w:val="28"/>
          <w:szCs w:val="28"/>
        </w:rPr>
      </w:pPr>
    </w:p>
    <w:p w:rsidR="00F956BA" w:rsidRPr="005E7EAE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  <w:sz w:val="28"/>
          <w:szCs w:val="28"/>
        </w:rPr>
      </w:pPr>
    </w:p>
    <w:p w:rsidR="00F956BA" w:rsidRPr="005E7EAE" w:rsidRDefault="00F956BA" w:rsidP="00F956BA">
      <w:pPr>
        <w:shd w:val="clear" w:color="auto" w:fill="FFFFFF"/>
        <w:tabs>
          <w:tab w:val="left" w:pos="1282"/>
        </w:tabs>
        <w:ind w:left="922"/>
        <w:jc w:val="both"/>
        <w:rPr>
          <w:b/>
          <w:bCs/>
          <w:sz w:val="28"/>
          <w:szCs w:val="28"/>
        </w:rPr>
      </w:pPr>
    </w:p>
    <w:p w:rsidR="00F956BA" w:rsidRPr="005E7EAE" w:rsidRDefault="00F956BA" w:rsidP="00A314F4">
      <w:pPr>
        <w:shd w:val="clear" w:color="auto" w:fill="FFFFFF"/>
        <w:tabs>
          <w:tab w:val="left" w:pos="1282"/>
        </w:tabs>
        <w:jc w:val="both"/>
        <w:rPr>
          <w:b/>
          <w:bCs/>
          <w:sz w:val="28"/>
          <w:szCs w:val="28"/>
        </w:rPr>
      </w:pPr>
    </w:p>
    <w:p w:rsidR="00F956BA" w:rsidRPr="005E7EAE" w:rsidRDefault="00F956BA" w:rsidP="00A314F4">
      <w:pPr>
        <w:shd w:val="clear" w:color="auto" w:fill="FFFFFF"/>
        <w:tabs>
          <w:tab w:val="left" w:pos="1282"/>
        </w:tabs>
        <w:jc w:val="both"/>
        <w:rPr>
          <w:b/>
          <w:bCs/>
          <w:sz w:val="28"/>
          <w:szCs w:val="28"/>
        </w:rPr>
      </w:pPr>
    </w:p>
    <w:p w:rsidR="00A314F4" w:rsidRPr="005E7EAE" w:rsidRDefault="00A314F4">
      <w:pPr>
        <w:rPr>
          <w:sz w:val="28"/>
          <w:szCs w:val="28"/>
        </w:rPr>
      </w:pPr>
    </w:p>
    <w:sectPr w:rsidR="00A314F4" w:rsidRPr="005E7EAE" w:rsidSect="003243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/>
      </w:rPr>
    </w:lvl>
  </w:abstractNum>
  <w:abstractNum w:abstractNumId="1">
    <w:nsid w:val="014D2049"/>
    <w:multiLevelType w:val="multilevel"/>
    <w:tmpl w:val="8EE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114F2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9C0D8F"/>
    <w:multiLevelType w:val="multilevel"/>
    <w:tmpl w:val="ADFC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D6D06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95704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B139E"/>
    <w:multiLevelType w:val="multilevel"/>
    <w:tmpl w:val="B09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B70BC"/>
    <w:multiLevelType w:val="multilevel"/>
    <w:tmpl w:val="5C2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E5A2C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613121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C3D59"/>
    <w:multiLevelType w:val="hybridMultilevel"/>
    <w:tmpl w:val="2F3C851E"/>
    <w:lvl w:ilvl="0" w:tplc="466C16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AD509C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02474"/>
    <w:multiLevelType w:val="hybridMultilevel"/>
    <w:tmpl w:val="413E5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F976538"/>
    <w:multiLevelType w:val="multilevel"/>
    <w:tmpl w:val="80A4B30E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8E140B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A504C"/>
    <w:multiLevelType w:val="hybridMultilevel"/>
    <w:tmpl w:val="60005D24"/>
    <w:lvl w:ilvl="0" w:tplc="2B2E075E">
      <w:start w:val="1"/>
      <w:numFmt w:val="decimal"/>
      <w:lvlText w:val="%1."/>
      <w:lvlJc w:val="left"/>
      <w:pPr>
        <w:tabs>
          <w:tab w:val="num" w:pos="720"/>
        </w:tabs>
        <w:ind w:left="720" w:hanging="96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7258E0"/>
    <w:multiLevelType w:val="multilevel"/>
    <w:tmpl w:val="CA62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524B2F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86040"/>
    <w:multiLevelType w:val="multilevel"/>
    <w:tmpl w:val="7078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66B89"/>
    <w:multiLevelType w:val="hybridMultilevel"/>
    <w:tmpl w:val="6E76179A"/>
    <w:lvl w:ilvl="0" w:tplc="466C16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4DC6A22"/>
    <w:multiLevelType w:val="multilevel"/>
    <w:tmpl w:val="D4AE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07C78"/>
    <w:multiLevelType w:val="hybridMultilevel"/>
    <w:tmpl w:val="0BE48064"/>
    <w:lvl w:ilvl="0" w:tplc="466C163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47F13C30"/>
    <w:multiLevelType w:val="hybridMultilevel"/>
    <w:tmpl w:val="78A24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3C6142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740A9E"/>
    <w:multiLevelType w:val="hybridMultilevel"/>
    <w:tmpl w:val="76DAF4B4"/>
    <w:lvl w:ilvl="0" w:tplc="466C16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3B62602"/>
    <w:multiLevelType w:val="multilevel"/>
    <w:tmpl w:val="9E22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331835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4D6D6A"/>
    <w:multiLevelType w:val="multilevel"/>
    <w:tmpl w:val="8248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392E33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804524"/>
    <w:multiLevelType w:val="multilevel"/>
    <w:tmpl w:val="69DA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1761F1"/>
    <w:multiLevelType w:val="hybridMultilevel"/>
    <w:tmpl w:val="65A840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880A84"/>
    <w:multiLevelType w:val="hybridMultilevel"/>
    <w:tmpl w:val="17E89FF2"/>
    <w:lvl w:ilvl="0" w:tplc="466C16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EE345BC"/>
    <w:multiLevelType w:val="hybridMultilevel"/>
    <w:tmpl w:val="EF705E26"/>
    <w:lvl w:ilvl="0" w:tplc="466C16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544719A"/>
    <w:multiLevelType w:val="multilevel"/>
    <w:tmpl w:val="043E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A6409E"/>
    <w:multiLevelType w:val="hybridMultilevel"/>
    <w:tmpl w:val="EFF6419C"/>
    <w:lvl w:ilvl="0" w:tplc="466C163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E1B1C54"/>
    <w:multiLevelType w:val="multilevel"/>
    <w:tmpl w:val="D0B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20"/>
  </w:num>
  <w:num w:numId="5">
    <w:abstractNumId w:val="25"/>
  </w:num>
  <w:num w:numId="6">
    <w:abstractNumId w:val="35"/>
  </w:num>
  <w:num w:numId="7">
    <w:abstractNumId w:val="22"/>
  </w:num>
  <w:num w:numId="8">
    <w:abstractNumId w:val="10"/>
  </w:num>
  <w:num w:numId="9">
    <w:abstractNumId w:val="16"/>
  </w:num>
  <w:num w:numId="10">
    <w:abstractNumId w:val="14"/>
  </w:num>
  <w:num w:numId="11">
    <w:abstractNumId w:val="27"/>
  </w:num>
  <w:num w:numId="12">
    <w:abstractNumId w:val="30"/>
  </w:num>
  <w:num w:numId="13">
    <w:abstractNumId w:val="18"/>
  </w:num>
  <w:num w:numId="14">
    <w:abstractNumId w:val="8"/>
  </w:num>
  <w:num w:numId="15">
    <w:abstractNumId w:val="2"/>
  </w:num>
  <w:num w:numId="16">
    <w:abstractNumId w:val="15"/>
  </w:num>
  <w:num w:numId="17">
    <w:abstractNumId w:val="12"/>
  </w:num>
  <w:num w:numId="18">
    <w:abstractNumId w:val="24"/>
  </w:num>
  <w:num w:numId="19">
    <w:abstractNumId w:val="29"/>
  </w:num>
  <w:num w:numId="20">
    <w:abstractNumId w:val="9"/>
  </w:num>
  <w:num w:numId="21">
    <w:abstractNumId w:val="5"/>
  </w:num>
  <w:num w:numId="22">
    <w:abstractNumId w:val="4"/>
  </w:num>
  <w:num w:numId="23">
    <w:abstractNumId w:val="28"/>
  </w:num>
  <w:num w:numId="24">
    <w:abstractNumId w:val="17"/>
  </w:num>
  <w:num w:numId="25">
    <w:abstractNumId w:val="3"/>
  </w:num>
  <w:num w:numId="26">
    <w:abstractNumId w:val="34"/>
  </w:num>
  <w:num w:numId="27">
    <w:abstractNumId w:val="36"/>
  </w:num>
  <w:num w:numId="28">
    <w:abstractNumId w:val="7"/>
  </w:num>
  <w:num w:numId="29">
    <w:abstractNumId w:val="21"/>
  </w:num>
  <w:num w:numId="30">
    <w:abstractNumId w:val="19"/>
  </w:num>
  <w:num w:numId="31">
    <w:abstractNumId w:val="1"/>
  </w:num>
  <w:num w:numId="32">
    <w:abstractNumId w:val="26"/>
  </w:num>
  <w:num w:numId="33">
    <w:abstractNumId w:val="6"/>
  </w:num>
  <w:num w:numId="34">
    <w:abstractNumId w:val="23"/>
  </w:num>
  <w:num w:numId="35">
    <w:abstractNumId w:val="13"/>
  </w:num>
  <w:num w:numId="36">
    <w:abstractNumId w:val="3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6BA"/>
    <w:rsid w:val="000334C1"/>
    <w:rsid w:val="00041717"/>
    <w:rsid w:val="000566DC"/>
    <w:rsid w:val="000625B4"/>
    <w:rsid w:val="00075626"/>
    <w:rsid w:val="000A2F19"/>
    <w:rsid w:val="001059F4"/>
    <w:rsid w:val="0016395F"/>
    <w:rsid w:val="001A6E71"/>
    <w:rsid w:val="001A7CBC"/>
    <w:rsid w:val="001C2EAD"/>
    <w:rsid w:val="001C3B8D"/>
    <w:rsid w:val="00215A4F"/>
    <w:rsid w:val="00324331"/>
    <w:rsid w:val="00334F6B"/>
    <w:rsid w:val="00356A12"/>
    <w:rsid w:val="003C07E0"/>
    <w:rsid w:val="004063A2"/>
    <w:rsid w:val="00431584"/>
    <w:rsid w:val="00466E5A"/>
    <w:rsid w:val="00471B14"/>
    <w:rsid w:val="00524251"/>
    <w:rsid w:val="00550015"/>
    <w:rsid w:val="005A7980"/>
    <w:rsid w:val="005B334E"/>
    <w:rsid w:val="005E7EAE"/>
    <w:rsid w:val="00614326"/>
    <w:rsid w:val="00742263"/>
    <w:rsid w:val="0075324B"/>
    <w:rsid w:val="007D78B7"/>
    <w:rsid w:val="0085298A"/>
    <w:rsid w:val="00891124"/>
    <w:rsid w:val="008D0C67"/>
    <w:rsid w:val="00920B76"/>
    <w:rsid w:val="0094666D"/>
    <w:rsid w:val="00A314F4"/>
    <w:rsid w:val="00A74C33"/>
    <w:rsid w:val="00AE165D"/>
    <w:rsid w:val="00B42514"/>
    <w:rsid w:val="00BC6B55"/>
    <w:rsid w:val="00C07298"/>
    <w:rsid w:val="00D569F9"/>
    <w:rsid w:val="00D75AD9"/>
    <w:rsid w:val="00DE4C86"/>
    <w:rsid w:val="00EC149E"/>
    <w:rsid w:val="00F56FCE"/>
    <w:rsid w:val="00F7423D"/>
    <w:rsid w:val="00F8317E"/>
    <w:rsid w:val="00F956BA"/>
    <w:rsid w:val="00FA5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956B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95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956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6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956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956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956B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нак1"/>
    <w:basedOn w:val="a"/>
    <w:rsid w:val="00F956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Normal (Web)"/>
    <w:basedOn w:val="a"/>
    <w:uiPriority w:val="99"/>
    <w:rsid w:val="00F956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56BA"/>
  </w:style>
  <w:style w:type="character" w:customStyle="1" w:styleId="a4">
    <w:name w:val="Основной текст_"/>
    <w:link w:val="4"/>
    <w:rsid w:val="00F956BA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F956BA"/>
    <w:pPr>
      <w:shd w:val="clear" w:color="auto" w:fill="FFFFFF"/>
      <w:spacing w:line="322" w:lineRule="exact"/>
      <w:ind w:hanging="400"/>
      <w:jc w:val="both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character" w:styleId="a5">
    <w:name w:val="Hyperlink"/>
    <w:rsid w:val="00F956BA"/>
    <w:rPr>
      <w:color w:val="0066CC"/>
      <w:u w:val="single"/>
    </w:rPr>
  </w:style>
  <w:style w:type="character" w:customStyle="1" w:styleId="31">
    <w:name w:val="Основной текст3"/>
    <w:rsid w:val="00F956BA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paragraph" w:styleId="a6">
    <w:name w:val="Body Text"/>
    <w:basedOn w:val="a"/>
    <w:link w:val="a7"/>
    <w:rsid w:val="00F956BA"/>
    <w:pPr>
      <w:suppressAutoHyphens/>
      <w:jc w:val="both"/>
    </w:pPr>
    <w:rPr>
      <w:color w:val="000000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F956BA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table" w:styleId="a8">
    <w:name w:val="Table Grid"/>
    <w:basedOn w:val="a1"/>
    <w:rsid w:val="00F95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qFormat/>
    <w:rsid w:val="00F956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rsid w:val="00F956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rsid w:val="00F956BA"/>
    <w:pPr>
      <w:widowControl w:val="0"/>
      <w:autoSpaceDE w:val="0"/>
      <w:autoSpaceDN w:val="0"/>
      <w:adjustRightInd w:val="0"/>
      <w:spacing w:after="120"/>
      <w:ind w:left="283"/>
    </w:pPr>
    <w:rPr>
      <w:rFonts w:ascii="Calibri" w:hAnsi="Calibri"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rsid w:val="00F956BA"/>
    <w:rPr>
      <w:rFonts w:ascii="Calibri" w:eastAsia="Times New Roman" w:hAnsi="Calibri" w:cs="Times New Roman"/>
      <w:szCs w:val="20"/>
      <w:lang w:eastAsia="ru-RU"/>
    </w:rPr>
  </w:style>
  <w:style w:type="character" w:customStyle="1" w:styleId="BodyTextChar">
    <w:name w:val="Body Text Char"/>
    <w:basedOn w:val="a0"/>
    <w:locked/>
    <w:rsid w:val="00F956BA"/>
    <w:rPr>
      <w:rFonts w:ascii="Century Schoolbook" w:hAnsi="Century Schoolbook" w:cs="Century Schoolbook"/>
      <w:sz w:val="20"/>
      <w:szCs w:val="20"/>
      <w:shd w:val="clear" w:color="auto" w:fill="FFFFFF"/>
    </w:rPr>
  </w:style>
  <w:style w:type="paragraph" w:styleId="ad">
    <w:name w:val="Subtitle"/>
    <w:basedOn w:val="a"/>
    <w:next w:val="a"/>
    <w:link w:val="ae"/>
    <w:qFormat/>
    <w:rsid w:val="00F956B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e">
    <w:name w:val="Подзаголовок Знак"/>
    <w:basedOn w:val="a0"/>
    <w:link w:val="ad"/>
    <w:rsid w:val="00F956BA"/>
    <w:rPr>
      <w:rFonts w:ascii="Cambria" w:eastAsia="Times New Roman" w:hAnsi="Cambria" w:cs="Times New Roman"/>
      <w:sz w:val="24"/>
      <w:szCs w:val="24"/>
    </w:rPr>
  </w:style>
  <w:style w:type="character" w:customStyle="1" w:styleId="32">
    <w:name w:val="Знак Знак3"/>
    <w:rsid w:val="00F956BA"/>
    <w:rPr>
      <w:color w:val="000000"/>
      <w:sz w:val="28"/>
      <w:lang w:val="ru-RU" w:eastAsia="ar-SA" w:bidi="ar-SA"/>
    </w:rPr>
  </w:style>
  <w:style w:type="character" w:customStyle="1" w:styleId="c23">
    <w:name w:val="c23"/>
    <w:basedOn w:val="a0"/>
    <w:rsid w:val="00F956BA"/>
    <w:rPr>
      <w:rFonts w:cs="Times New Roman"/>
    </w:rPr>
  </w:style>
  <w:style w:type="paragraph" w:customStyle="1" w:styleId="c61">
    <w:name w:val="c61"/>
    <w:basedOn w:val="a"/>
    <w:rsid w:val="00F956BA"/>
    <w:pPr>
      <w:spacing w:before="100" w:beforeAutospacing="1" w:after="100" w:afterAutospacing="1"/>
    </w:pPr>
  </w:style>
  <w:style w:type="paragraph" w:customStyle="1" w:styleId="c85">
    <w:name w:val="c85"/>
    <w:basedOn w:val="a"/>
    <w:rsid w:val="00F956B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F956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95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link w:val="af0"/>
    <w:rsid w:val="00F956BA"/>
    <w:rPr>
      <w:rFonts w:eastAsia="Times New Roman" w:cs="Times New Roman"/>
      <w:szCs w:val="24"/>
      <w:lang w:eastAsia="ru-RU"/>
    </w:rPr>
  </w:style>
  <w:style w:type="character" w:styleId="af1">
    <w:name w:val="footnote reference"/>
    <w:semiHidden/>
    <w:rsid w:val="00F956BA"/>
    <w:rPr>
      <w:vertAlign w:val="superscript"/>
    </w:rPr>
  </w:style>
  <w:style w:type="paragraph" w:styleId="af0">
    <w:name w:val="footnote text"/>
    <w:basedOn w:val="a"/>
    <w:link w:val="af"/>
    <w:rsid w:val="00F956B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Theme="minorHAnsi" w:hAnsiTheme="minorHAnsi"/>
      <w:sz w:val="22"/>
    </w:rPr>
  </w:style>
  <w:style w:type="character" w:customStyle="1" w:styleId="12">
    <w:name w:val="Текст сноски Знак1"/>
    <w:basedOn w:val="a0"/>
    <w:uiPriority w:val="99"/>
    <w:semiHidden/>
    <w:rsid w:val="00F956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Знак Знак"/>
    <w:rsid w:val="00F956BA"/>
    <w:rPr>
      <w:rFonts w:ascii="Times New Roman" w:eastAsia="Times New Roman" w:hAnsi="Times New Roman"/>
      <w:sz w:val="24"/>
      <w:szCs w:val="24"/>
    </w:rPr>
  </w:style>
  <w:style w:type="character" w:customStyle="1" w:styleId="WW8Num5z1">
    <w:name w:val="WW8Num5z1"/>
    <w:rsid w:val="00F956BA"/>
    <w:rPr>
      <w:rFonts w:ascii="OpenSymbol" w:hAnsi="OpenSymbol" w:cs="OpenSymbol"/>
    </w:rPr>
  </w:style>
  <w:style w:type="character" w:customStyle="1" w:styleId="40">
    <w:name w:val="Основной текст (4)_"/>
    <w:link w:val="41"/>
    <w:locked/>
    <w:rsid w:val="00F956BA"/>
    <w:rPr>
      <w:sz w:val="19"/>
      <w:szCs w:val="19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F956BA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5">
    <w:name w:val="Основной текст (5)_"/>
    <w:link w:val="50"/>
    <w:locked/>
    <w:rsid w:val="00F956BA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956BA"/>
    <w:pPr>
      <w:shd w:val="clear" w:color="auto" w:fill="FFFFFF"/>
      <w:spacing w:line="206" w:lineRule="exact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  <w:lang w:eastAsia="en-US"/>
    </w:rPr>
  </w:style>
  <w:style w:type="paragraph" w:styleId="HTML">
    <w:name w:val="HTML Preformatted"/>
    <w:basedOn w:val="a"/>
    <w:link w:val="HTML0"/>
    <w:rsid w:val="00F95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56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F956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F956BA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Emphasis"/>
    <w:basedOn w:val="a0"/>
    <w:uiPriority w:val="20"/>
    <w:qFormat/>
    <w:rsid w:val="00F956BA"/>
    <w:rPr>
      <w:i/>
      <w:iCs/>
    </w:rPr>
  </w:style>
  <w:style w:type="character" w:styleId="af6">
    <w:name w:val="Strong"/>
    <w:basedOn w:val="a0"/>
    <w:uiPriority w:val="22"/>
    <w:qFormat/>
    <w:rsid w:val="003C07E0"/>
    <w:rPr>
      <w:b/>
      <w:bCs/>
    </w:rPr>
  </w:style>
  <w:style w:type="paragraph" w:styleId="af7">
    <w:name w:val="List Paragraph"/>
    <w:basedOn w:val="a"/>
    <w:uiPriority w:val="34"/>
    <w:qFormat/>
    <w:rsid w:val="00614326"/>
    <w:pPr>
      <w:ind w:left="720"/>
      <w:contextualSpacing/>
    </w:pPr>
  </w:style>
  <w:style w:type="character" w:customStyle="1" w:styleId="33">
    <w:name w:val="Основной текст (3)_"/>
    <w:basedOn w:val="a0"/>
    <w:link w:val="34"/>
    <w:rsid w:val="00356A12"/>
    <w:rPr>
      <w:rFonts w:ascii="Century Schoolbook" w:hAnsi="Century Schoolbook"/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6A12"/>
    <w:pPr>
      <w:shd w:val="clear" w:color="auto" w:fill="FFFFFF"/>
      <w:spacing w:before="120" w:after="120" w:line="240" w:lineRule="atLeast"/>
      <w:jc w:val="both"/>
    </w:pPr>
    <w:rPr>
      <w:rFonts w:ascii="Century Schoolbook" w:eastAsiaTheme="minorHAnsi" w:hAnsi="Century Schoolbook" w:cstheme="minorBidi"/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IRINA</cp:lastModifiedBy>
  <cp:revision>17</cp:revision>
  <cp:lastPrinted>2021-09-19T15:17:00Z</cp:lastPrinted>
  <dcterms:created xsi:type="dcterms:W3CDTF">2020-09-03T13:28:00Z</dcterms:created>
  <dcterms:modified xsi:type="dcterms:W3CDTF">2021-10-31T18:14:00Z</dcterms:modified>
</cp:coreProperties>
</file>