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36A0" w:rsidRDefault="006B36A0">
      <w:pPr>
        <w:tabs>
          <w:tab w:val="left" w:pos="6304"/>
        </w:tabs>
        <w:rPr>
          <w:rFonts w:ascii="Times New Roman" w:hAnsi="Times New Roman" w:cs="Times New Roman"/>
          <w:b/>
          <w:sz w:val="28"/>
          <w:szCs w:val="28"/>
        </w:rPr>
      </w:pPr>
    </w:p>
    <w:p w:rsidR="006B36A0" w:rsidRDefault="006B36A0" w:rsidP="00CE7E23">
      <w:pPr>
        <w:tabs>
          <w:tab w:val="left" w:pos="6304"/>
        </w:tabs>
        <w:spacing w:line="360" w:lineRule="auto"/>
        <w:rPr>
          <w:rFonts w:ascii="Times New Roman" w:hAnsi="Times New Roman" w:cs="Times New Roman"/>
          <w:b/>
          <w:sz w:val="28"/>
          <w:szCs w:val="28"/>
        </w:rPr>
      </w:pPr>
    </w:p>
    <w:p w:rsidR="006B36A0" w:rsidRDefault="00CE7E23" w:rsidP="00CE7E23">
      <w:pPr>
        <w:tabs>
          <w:tab w:val="left" w:pos="6304"/>
        </w:tabs>
        <w:spacing w:line="360" w:lineRule="auto"/>
        <w:rPr>
          <w:rFonts w:ascii="Times New Roman" w:hAnsi="Times New Roman" w:cs="Times New Roman"/>
          <w:b/>
          <w:sz w:val="28"/>
          <w:szCs w:val="28"/>
        </w:rPr>
      </w:pPr>
      <w:r>
        <w:rPr>
          <w:rFonts w:ascii="Times New Roman" w:hAnsi="Times New Roman" w:cs="Times New Roman"/>
          <w:b/>
          <w:sz w:val="28"/>
          <w:szCs w:val="28"/>
        </w:rPr>
        <w:t xml:space="preserve">                                       </w:t>
      </w:r>
      <w:r w:rsidR="002835AF">
        <w:rPr>
          <w:rFonts w:ascii="Times New Roman" w:hAnsi="Times New Roman" w:cs="Times New Roman"/>
          <w:b/>
          <w:sz w:val="28"/>
          <w:szCs w:val="28"/>
        </w:rPr>
        <w:t>Содержание.</w:t>
      </w:r>
    </w:p>
    <w:p w:rsidR="006B36A0" w:rsidRDefault="006B36A0" w:rsidP="00CE7E23">
      <w:pPr>
        <w:tabs>
          <w:tab w:val="left" w:pos="6304"/>
        </w:tabs>
        <w:spacing w:line="360" w:lineRule="auto"/>
        <w:rPr>
          <w:rFonts w:ascii="Times New Roman" w:hAnsi="Times New Roman" w:cs="Times New Roman"/>
          <w:sz w:val="28"/>
          <w:szCs w:val="28"/>
        </w:rPr>
      </w:pPr>
    </w:p>
    <w:p w:rsidR="006B36A0" w:rsidRDefault="008A61F1" w:rsidP="00CE7E23">
      <w:pPr>
        <w:tabs>
          <w:tab w:val="left" w:pos="6304"/>
        </w:tabs>
        <w:spacing w:line="360" w:lineRule="auto"/>
        <w:rPr>
          <w:rFonts w:ascii="Times New Roman" w:hAnsi="Times New Roman" w:cs="Times New Roman"/>
          <w:sz w:val="28"/>
          <w:szCs w:val="28"/>
        </w:rPr>
      </w:pPr>
      <w:r>
        <w:rPr>
          <w:rFonts w:ascii="Times New Roman" w:hAnsi="Times New Roman" w:cs="Times New Roman"/>
          <w:sz w:val="28"/>
          <w:szCs w:val="28"/>
        </w:rPr>
        <w:t>Введение……………………………………………………………</w:t>
      </w:r>
      <w:r w:rsidR="002835AF">
        <w:rPr>
          <w:rFonts w:ascii="Times New Roman" w:hAnsi="Times New Roman" w:cs="Times New Roman"/>
          <w:sz w:val="28"/>
          <w:szCs w:val="28"/>
        </w:rPr>
        <w:t>стр.2</w:t>
      </w:r>
    </w:p>
    <w:p w:rsidR="006B36A0" w:rsidRDefault="002835AF" w:rsidP="00CE7E23">
      <w:pPr>
        <w:spacing w:line="360" w:lineRule="auto"/>
        <w:rPr>
          <w:rFonts w:ascii="Times New Roman" w:hAnsi="Times New Roman" w:cs="Times New Roman"/>
          <w:b/>
          <w:sz w:val="28"/>
          <w:szCs w:val="28"/>
        </w:rPr>
      </w:pPr>
      <w:r>
        <w:rPr>
          <w:rFonts w:ascii="Times New Roman" w:hAnsi="Times New Roman" w:cs="Times New Roman"/>
          <w:b/>
          <w:sz w:val="28"/>
          <w:szCs w:val="28"/>
        </w:rPr>
        <w:t>Основная часть.</w:t>
      </w:r>
    </w:p>
    <w:p w:rsidR="006B36A0" w:rsidRDefault="002835AF" w:rsidP="00CE7E23">
      <w:pPr>
        <w:spacing w:line="360" w:lineRule="auto"/>
      </w:pPr>
      <w:r>
        <w:rPr>
          <w:rFonts w:ascii="Times New Roman" w:hAnsi="Times New Roman" w:cs="Times New Roman"/>
          <w:sz w:val="28"/>
          <w:szCs w:val="28"/>
        </w:rPr>
        <w:t>2.1 Роль женщины как  общественного деятеля в современном мировом сообществе……………………………………………………</w:t>
      </w:r>
      <w:r w:rsidR="00B362A2">
        <w:rPr>
          <w:rFonts w:ascii="Times New Roman" w:hAnsi="Times New Roman" w:cs="Times New Roman"/>
          <w:sz w:val="28"/>
          <w:szCs w:val="28"/>
        </w:rPr>
        <w:t>….</w:t>
      </w:r>
      <w:r>
        <w:rPr>
          <w:rFonts w:ascii="Times New Roman" w:hAnsi="Times New Roman" w:cs="Times New Roman"/>
          <w:sz w:val="28"/>
          <w:szCs w:val="28"/>
        </w:rPr>
        <w:t>.</w:t>
      </w:r>
      <w:r w:rsidR="00B362A2">
        <w:rPr>
          <w:rFonts w:ascii="Times New Roman" w:hAnsi="Times New Roman" w:cs="Times New Roman"/>
          <w:sz w:val="28"/>
          <w:szCs w:val="28"/>
        </w:rPr>
        <w:t>.</w:t>
      </w:r>
      <w:r w:rsidR="00C30005">
        <w:rPr>
          <w:rFonts w:ascii="Times New Roman" w:hAnsi="Times New Roman" w:cs="Times New Roman"/>
          <w:sz w:val="28"/>
          <w:szCs w:val="28"/>
        </w:rPr>
        <w:t>.</w:t>
      </w:r>
      <w:r>
        <w:rPr>
          <w:rFonts w:ascii="Times New Roman" w:hAnsi="Times New Roman" w:cs="Times New Roman"/>
          <w:sz w:val="28"/>
          <w:szCs w:val="28"/>
        </w:rPr>
        <w:t>стр.5</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2.2 Современные женщины на руководящих постах…………</w:t>
      </w:r>
      <w:r w:rsidR="00C30005">
        <w:rPr>
          <w:rFonts w:ascii="Times New Roman" w:hAnsi="Times New Roman" w:cs="Times New Roman"/>
          <w:sz w:val="28"/>
          <w:szCs w:val="28"/>
        </w:rPr>
        <w:t>…</w:t>
      </w:r>
      <w:r>
        <w:rPr>
          <w:rFonts w:ascii="Times New Roman" w:hAnsi="Times New Roman" w:cs="Times New Roman"/>
          <w:sz w:val="28"/>
          <w:szCs w:val="28"/>
        </w:rPr>
        <w:t>стр.6</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2.3 Общественная деятельность женщин разных стран………</w:t>
      </w:r>
      <w:r w:rsidR="00B362A2">
        <w:rPr>
          <w:rFonts w:ascii="Times New Roman" w:hAnsi="Times New Roman" w:cs="Times New Roman"/>
          <w:sz w:val="28"/>
          <w:szCs w:val="28"/>
        </w:rPr>
        <w:t>.</w:t>
      </w:r>
      <w:r w:rsidR="00C30005">
        <w:rPr>
          <w:rFonts w:ascii="Times New Roman" w:hAnsi="Times New Roman" w:cs="Times New Roman"/>
          <w:sz w:val="28"/>
          <w:szCs w:val="28"/>
        </w:rPr>
        <w:t>..стр.10</w:t>
      </w:r>
    </w:p>
    <w:p w:rsidR="00E91A22" w:rsidRDefault="00E91A22" w:rsidP="00CE7E23">
      <w:pPr>
        <w:spacing w:line="360" w:lineRule="auto"/>
        <w:rPr>
          <w:rFonts w:ascii="Times New Roman" w:hAnsi="Times New Roman" w:cs="Times New Roman"/>
          <w:sz w:val="28"/>
          <w:szCs w:val="28"/>
        </w:rPr>
      </w:pPr>
      <w:r>
        <w:rPr>
          <w:rFonts w:ascii="Times New Roman" w:hAnsi="Times New Roman" w:cs="Times New Roman"/>
          <w:sz w:val="28"/>
          <w:szCs w:val="28"/>
        </w:rPr>
        <w:t>2.4 Женщины – общественные деятели нашего края………...</w:t>
      </w:r>
      <w:r w:rsidR="00C30005">
        <w:rPr>
          <w:rFonts w:ascii="Times New Roman" w:hAnsi="Times New Roman" w:cs="Times New Roman"/>
          <w:sz w:val="28"/>
          <w:szCs w:val="28"/>
        </w:rPr>
        <w:t>....стр.15</w:t>
      </w:r>
    </w:p>
    <w:p w:rsidR="006B36A0" w:rsidRDefault="00E91A22" w:rsidP="00CE7E23">
      <w:pPr>
        <w:spacing w:line="360" w:lineRule="auto"/>
        <w:rPr>
          <w:rFonts w:ascii="Times New Roman" w:hAnsi="Times New Roman" w:cs="Times New Roman"/>
          <w:sz w:val="28"/>
          <w:szCs w:val="28"/>
        </w:rPr>
      </w:pPr>
      <w:r>
        <w:rPr>
          <w:rFonts w:ascii="Times New Roman" w:hAnsi="Times New Roman" w:cs="Times New Roman"/>
          <w:sz w:val="28"/>
          <w:szCs w:val="28"/>
        </w:rPr>
        <w:t>2.</w:t>
      </w:r>
      <w:r w:rsidR="002835AF">
        <w:rPr>
          <w:rFonts w:ascii="Times New Roman" w:hAnsi="Times New Roman" w:cs="Times New Roman"/>
          <w:sz w:val="28"/>
          <w:szCs w:val="28"/>
        </w:rPr>
        <w:t xml:space="preserve"> Результаты исследований………………………………</w:t>
      </w:r>
      <w:r w:rsidR="00B362A2">
        <w:rPr>
          <w:rFonts w:ascii="Times New Roman" w:hAnsi="Times New Roman" w:cs="Times New Roman"/>
          <w:sz w:val="28"/>
          <w:szCs w:val="28"/>
        </w:rPr>
        <w:t>……</w:t>
      </w:r>
      <w:r w:rsidR="00C30005">
        <w:rPr>
          <w:rFonts w:ascii="Times New Roman" w:hAnsi="Times New Roman" w:cs="Times New Roman"/>
          <w:sz w:val="28"/>
          <w:szCs w:val="28"/>
        </w:rPr>
        <w:t>…стр.18</w:t>
      </w:r>
    </w:p>
    <w:p w:rsidR="006B36A0" w:rsidRDefault="002835AF" w:rsidP="00CE7E23">
      <w:pPr>
        <w:spacing w:line="360" w:lineRule="auto"/>
        <w:rPr>
          <w:rFonts w:ascii="Times New Roman" w:hAnsi="Times New Roman" w:cs="Times New Roman"/>
          <w:b/>
          <w:sz w:val="28"/>
          <w:szCs w:val="28"/>
        </w:rPr>
      </w:pPr>
      <w:r>
        <w:rPr>
          <w:rFonts w:ascii="Times New Roman" w:hAnsi="Times New Roman" w:cs="Times New Roman"/>
          <w:b/>
          <w:sz w:val="28"/>
          <w:szCs w:val="28"/>
        </w:rPr>
        <w:t>Заключение……………………………………………………</w:t>
      </w:r>
      <w:r w:rsidR="00B362A2">
        <w:rPr>
          <w:rFonts w:ascii="Times New Roman" w:hAnsi="Times New Roman" w:cs="Times New Roman"/>
          <w:b/>
          <w:sz w:val="28"/>
          <w:szCs w:val="28"/>
        </w:rPr>
        <w:t>…</w:t>
      </w:r>
      <w:r w:rsidR="00C30005">
        <w:rPr>
          <w:rFonts w:ascii="Times New Roman" w:hAnsi="Times New Roman" w:cs="Times New Roman"/>
          <w:b/>
          <w:sz w:val="28"/>
          <w:szCs w:val="28"/>
        </w:rPr>
        <w:t>.стр.19</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Список литературы……………………………………………</w:t>
      </w:r>
      <w:r w:rsidR="00B362A2">
        <w:rPr>
          <w:rFonts w:ascii="Times New Roman" w:hAnsi="Times New Roman" w:cs="Times New Roman"/>
          <w:sz w:val="28"/>
          <w:szCs w:val="28"/>
        </w:rPr>
        <w:t>…</w:t>
      </w:r>
      <w:r>
        <w:rPr>
          <w:rFonts w:ascii="Times New Roman" w:hAnsi="Times New Roman" w:cs="Times New Roman"/>
          <w:sz w:val="28"/>
          <w:szCs w:val="28"/>
        </w:rPr>
        <w:t>.стр</w:t>
      </w:r>
      <w:r w:rsidR="00C30005">
        <w:rPr>
          <w:rFonts w:ascii="Times New Roman" w:hAnsi="Times New Roman" w:cs="Times New Roman"/>
          <w:sz w:val="28"/>
          <w:szCs w:val="28"/>
        </w:rPr>
        <w:t>.21</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Приложения…………………………………………………</w:t>
      </w:r>
      <w:r w:rsidR="00C30005">
        <w:rPr>
          <w:rFonts w:ascii="Times New Roman" w:hAnsi="Times New Roman" w:cs="Times New Roman"/>
          <w:sz w:val="28"/>
          <w:szCs w:val="28"/>
        </w:rPr>
        <w:t>……стр.22</w:t>
      </w:r>
    </w:p>
    <w:p w:rsidR="006B36A0" w:rsidRDefault="006B36A0" w:rsidP="00CE7E23">
      <w:pPr>
        <w:spacing w:line="360" w:lineRule="auto"/>
        <w:rPr>
          <w:rFonts w:ascii="Times New Roman" w:hAnsi="Times New Roman" w:cs="Times New Roman"/>
          <w:sz w:val="28"/>
          <w:szCs w:val="28"/>
        </w:rPr>
      </w:pPr>
    </w:p>
    <w:p w:rsidR="00D25D4E" w:rsidRDefault="00D25D4E" w:rsidP="00CE7E23">
      <w:pPr>
        <w:tabs>
          <w:tab w:val="left" w:pos="2620"/>
        </w:tabs>
        <w:spacing w:line="360" w:lineRule="auto"/>
        <w:rPr>
          <w:rFonts w:ascii="Times New Roman" w:hAnsi="Times New Roman" w:cs="Times New Roman"/>
          <w:sz w:val="28"/>
          <w:szCs w:val="28"/>
        </w:rPr>
      </w:pPr>
    </w:p>
    <w:p w:rsidR="00D25D4E" w:rsidRDefault="00D25D4E" w:rsidP="00CE7E23">
      <w:pPr>
        <w:tabs>
          <w:tab w:val="left" w:pos="2620"/>
        </w:tabs>
        <w:spacing w:line="360" w:lineRule="auto"/>
        <w:rPr>
          <w:rFonts w:ascii="Times New Roman" w:hAnsi="Times New Roman" w:cs="Times New Roman"/>
          <w:sz w:val="28"/>
          <w:szCs w:val="28"/>
        </w:rPr>
      </w:pPr>
    </w:p>
    <w:p w:rsidR="00D25D4E" w:rsidRDefault="00D25D4E" w:rsidP="00CE7E23">
      <w:pPr>
        <w:tabs>
          <w:tab w:val="left" w:pos="2620"/>
        </w:tabs>
        <w:spacing w:line="360" w:lineRule="auto"/>
        <w:rPr>
          <w:rFonts w:ascii="Times New Roman" w:hAnsi="Times New Roman" w:cs="Times New Roman"/>
          <w:sz w:val="28"/>
          <w:szCs w:val="28"/>
        </w:rPr>
      </w:pPr>
    </w:p>
    <w:p w:rsidR="00D25D4E" w:rsidRDefault="00D25D4E" w:rsidP="00CE7E23">
      <w:pPr>
        <w:tabs>
          <w:tab w:val="left" w:pos="2620"/>
        </w:tabs>
        <w:spacing w:line="360" w:lineRule="auto"/>
        <w:rPr>
          <w:rFonts w:ascii="Times New Roman" w:hAnsi="Times New Roman" w:cs="Times New Roman"/>
          <w:sz w:val="28"/>
          <w:szCs w:val="28"/>
        </w:rPr>
      </w:pPr>
    </w:p>
    <w:p w:rsidR="00D25D4E" w:rsidRDefault="00D25D4E" w:rsidP="00CE7E23">
      <w:pPr>
        <w:tabs>
          <w:tab w:val="left" w:pos="2620"/>
        </w:tabs>
        <w:spacing w:line="360" w:lineRule="auto"/>
        <w:rPr>
          <w:rFonts w:ascii="Times New Roman" w:hAnsi="Times New Roman" w:cs="Times New Roman"/>
          <w:sz w:val="28"/>
          <w:szCs w:val="28"/>
        </w:rPr>
      </w:pPr>
    </w:p>
    <w:p w:rsidR="00D25D4E" w:rsidRDefault="00D25D4E" w:rsidP="00CE7E23">
      <w:pPr>
        <w:tabs>
          <w:tab w:val="left" w:pos="2620"/>
        </w:tabs>
        <w:spacing w:line="360" w:lineRule="auto"/>
        <w:rPr>
          <w:rFonts w:ascii="Times New Roman" w:hAnsi="Times New Roman" w:cs="Times New Roman"/>
          <w:sz w:val="28"/>
          <w:szCs w:val="28"/>
        </w:rPr>
      </w:pPr>
    </w:p>
    <w:p w:rsidR="006B36A0" w:rsidRPr="00D25D4E" w:rsidRDefault="00D25D4E" w:rsidP="00CE7E23">
      <w:pPr>
        <w:tabs>
          <w:tab w:val="left" w:pos="2620"/>
        </w:tabs>
        <w:spacing w:line="360" w:lineRule="auto"/>
        <w:rPr>
          <w:rFonts w:ascii="Times New Roman" w:hAnsi="Times New Roman" w:cs="Times New Roman"/>
          <w:sz w:val="28"/>
          <w:szCs w:val="28"/>
        </w:rPr>
      </w:pPr>
      <w:r>
        <w:rPr>
          <w:rFonts w:ascii="Times New Roman" w:hAnsi="Times New Roman" w:cs="Times New Roman"/>
          <w:sz w:val="28"/>
          <w:szCs w:val="28"/>
        </w:rPr>
        <w:lastRenderedPageBreak/>
        <w:t xml:space="preserve">                                                 </w:t>
      </w:r>
      <w:r w:rsidR="00E91A22">
        <w:rPr>
          <w:rFonts w:ascii="Times New Roman" w:hAnsi="Times New Roman" w:cs="Times New Roman"/>
          <w:sz w:val="28"/>
          <w:szCs w:val="28"/>
        </w:rPr>
        <w:t xml:space="preserve"> </w:t>
      </w:r>
      <w:r w:rsidR="002835AF">
        <w:rPr>
          <w:rFonts w:ascii="Times New Roman" w:hAnsi="Times New Roman" w:cs="Times New Roman"/>
          <w:sz w:val="28"/>
          <w:szCs w:val="28"/>
        </w:rPr>
        <w:t xml:space="preserve">Введение. </w:t>
      </w:r>
    </w:p>
    <w:p w:rsidR="006B36A0" w:rsidRDefault="002835AF" w:rsidP="00CE7E23">
      <w:pPr>
        <w:tabs>
          <w:tab w:val="left" w:pos="2620"/>
        </w:tabs>
        <w:spacing w:line="360" w:lineRule="auto"/>
        <w:rPr>
          <w:rFonts w:ascii="Times New Roman" w:hAnsi="Times New Roman" w:cs="Times New Roman"/>
          <w:b/>
          <w:sz w:val="28"/>
          <w:szCs w:val="28"/>
        </w:rPr>
      </w:pPr>
      <w:r>
        <w:rPr>
          <w:rFonts w:ascii="Times New Roman" w:hAnsi="Times New Roman" w:cs="Times New Roman"/>
          <w:b/>
          <w:sz w:val="28"/>
          <w:szCs w:val="28"/>
        </w:rPr>
        <w:t>Проблема исследования:</w:t>
      </w:r>
    </w:p>
    <w:p w:rsidR="006B36A0" w:rsidRDefault="002835AF" w:rsidP="00CE7E23">
      <w:pPr>
        <w:tabs>
          <w:tab w:val="left" w:pos="2620"/>
        </w:tabs>
        <w:spacing w:line="360" w:lineRule="auto"/>
        <w:rPr>
          <w:rFonts w:ascii="Times New Roman" w:hAnsi="Times New Roman" w:cs="Times New Roman"/>
          <w:sz w:val="28"/>
          <w:szCs w:val="28"/>
        </w:rPr>
      </w:pPr>
      <w:r>
        <w:rPr>
          <w:rFonts w:ascii="Times New Roman" w:hAnsi="Times New Roman" w:cs="Times New Roman"/>
          <w:sz w:val="28"/>
          <w:szCs w:val="28"/>
        </w:rPr>
        <w:t>Роль женщины в современном обществе сильно поменялась в результате влияния многих факторов. Хорошо это или плохо? Вопрос не однозначный. Возможно, общество  сможет жить и с таким распределением ролей. А может быть, наигравшись с образом бизнес - леди женщина  снова захочет вернуть себе прежнюю роль хранительницы очага?</w:t>
      </w:r>
    </w:p>
    <w:p w:rsidR="00BD5B90" w:rsidRDefault="002835AF" w:rsidP="00BD5B90">
      <w:pPr>
        <w:spacing w:line="360" w:lineRule="auto"/>
        <w:rPr>
          <w:rFonts w:ascii="Times New Roman" w:hAnsi="Times New Roman" w:cs="Times New Roman"/>
          <w:sz w:val="28"/>
          <w:szCs w:val="28"/>
        </w:rPr>
      </w:pPr>
      <w:r>
        <w:rPr>
          <w:rFonts w:ascii="Times New Roman" w:hAnsi="Times New Roman" w:cs="Times New Roman"/>
          <w:b/>
          <w:sz w:val="28"/>
          <w:szCs w:val="28"/>
        </w:rPr>
        <w:t>Актуальность  исследуемой темы</w:t>
      </w:r>
      <w:r>
        <w:rPr>
          <w:rFonts w:ascii="Times New Roman" w:hAnsi="Times New Roman" w:cs="Times New Roman"/>
          <w:sz w:val="28"/>
          <w:szCs w:val="28"/>
        </w:rPr>
        <w:t>.</w:t>
      </w:r>
    </w:p>
    <w:p w:rsidR="00D25D4E" w:rsidRPr="00BD5B90" w:rsidRDefault="002835AF" w:rsidP="00BD5B90">
      <w:pPr>
        <w:spacing w:line="360" w:lineRule="auto"/>
        <w:rPr>
          <w:rFonts w:ascii="Times New Roman" w:hAnsi="Times New Roman" w:cs="Times New Roman"/>
          <w:sz w:val="28"/>
          <w:szCs w:val="28"/>
        </w:rPr>
      </w:pPr>
      <w:r w:rsidRPr="00BD5B90">
        <w:rPr>
          <w:rFonts w:ascii="Times New Roman" w:hAnsi="Times New Roman" w:cs="Times New Roman"/>
          <w:sz w:val="28"/>
          <w:szCs w:val="28"/>
        </w:rPr>
        <w:t>Роль женщины в обществе — это, как жизнь хамелеона в природе. Это любимая жена, днем на работе — ответственный сотрудник, дома — любящая и заботливая мама.</w:t>
      </w:r>
    </w:p>
    <w:p w:rsidR="006B36A0" w:rsidRPr="00BD5B90" w:rsidRDefault="002835AF" w:rsidP="00CE7E23">
      <w:pPr>
        <w:pStyle w:val="ac"/>
        <w:spacing w:line="360" w:lineRule="auto"/>
        <w:rPr>
          <w:sz w:val="28"/>
          <w:szCs w:val="28"/>
        </w:rPr>
      </w:pPr>
      <w:r w:rsidRPr="00BD5B90">
        <w:rPr>
          <w:sz w:val="28"/>
          <w:szCs w:val="28"/>
        </w:rPr>
        <w:t>Помните фильм «Белое солнце пустыни»? В гареме Абдуллы каждая из жен выполняла свою обязанность. У нас эти обязанности воплотились в одном лице. Вот и получается  у женщины огромное множество</w:t>
      </w:r>
      <w:hyperlink r:id="rId8">
        <w:r w:rsidRPr="00BD5B90">
          <w:rPr>
            <w:rStyle w:val="-"/>
            <w:sz w:val="28"/>
            <w:szCs w:val="28"/>
          </w:rPr>
          <w:t> ролей и масок</w:t>
        </w:r>
      </w:hyperlink>
      <w:r w:rsidRPr="00BD5B90">
        <w:rPr>
          <w:sz w:val="28"/>
          <w:szCs w:val="28"/>
        </w:rPr>
        <w:t>.</w:t>
      </w:r>
    </w:p>
    <w:p w:rsidR="006B36A0" w:rsidRPr="00BD5B90" w:rsidRDefault="002835AF" w:rsidP="00D25D4E">
      <w:pPr>
        <w:pStyle w:val="ac"/>
        <w:spacing w:line="360" w:lineRule="auto"/>
        <w:jc w:val="center"/>
        <w:rPr>
          <w:sz w:val="28"/>
          <w:szCs w:val="28"/>
        </w:rPr>
      </w:pPr>
      <w:r w:rsidRPr="00BD5B90">
        <w:rPr>
          <w:color w:val="800000"/>
          <w:sz w:val="28"/>
          <w:szCs w:val="28"/>
        </w:rPr>
        <w:t>Я — Женщина, и, значит, я — Актриса, </w:t>
      </w:r>
    </w:p>
    <w:p w:rsidR="006B36A0" w:rsidRPr="00BD5B90" w:rsidRDefault="002835AF" w:rsidP="00D25D4E">
      <w:pPr>
        <w:pStyle w:val="ac"/>
        <w:spacing w:line="360" w:lineRule="auto"/>
        <w:jc w:val="center"/>
        <w:rPr>
          <w:sz w:val="28"/>
          <w:szCs w:val="28"/>
        </w:rPr>
      </w:pPr>
      <w:r w:rsidRPr="00BD5B90">
        <w:rPr>
          <w:color w:val="800000"/>
          <w:sz w:val="28"/>
          <w:szCs w:val="28"/>
        </w:rPr>
        <w:t>во мне сто лиц и тысяча ролей. </w:t>
      </w:r>
    </w:p>
    <w:p w:rsidR="006B36A0" w:rsidRPr="00BD5B90" w:rsidRDefault="002835AF" w:rsidP="00D25D4E">
      <w:pPr>
        <w:pStyle w:val="ac"/>
        <w:spacing w:line="360" w:lineRule="auto"/>
        <w:jc w:val="center"/>
        <w:rPr>
          <w:sz w:val="28"/>
          <w:szCs w:val="28"/>
        </w:rPr>
      </w:pPr>
      <w:r w:rsidRPr="00BD5B90">
        <w:rPr>
          <w:color w:val="800000"/>
          <w:sz w:val="28"/>
          <w:szCs w:val="28"/>
        </w:rPr>
        <w:t>Я — Женщина, и, значит, я — Царица, </w:t>
      </w:r>
    </w:p>
    <w:p w:rsidR="006B36A0" w:rsidRPr="00BD5B90" w:rsidRDefault="002835AF" w:rsidP="00D25D4E">
      <w:pPr>
        <w:pStyle w:val="ac"/>
        <w:spacing w:line="360" w:lineRule="auto"/>
        <w:jc w:val="center"/>
        <w:rPr>
          <w:sz w:val="28"/>
          <w:szCs w:val="28"/>
        </w:rPr>
      </w:pPr>
      <w:r w:rsidRPr="00BD5B90">
        <w:rPr>
          <w:color w:val="800000"/>
          <w:sz w:val="28"/>
          <w:szCs w:val="28"/>
        </w:rPr>
        <w:t>возлюбленная всех земных царей. </w:t>
      </w:r>
    </w:p>
    <w:p w:rsidR="006B36A0" w:rsidRDefault="002835AF" w:rsidP="00CE7E23">
      <w:pPr>
        <w:pStyle w:val="ac"/>
        <w:spacing w:line="360" w:lineRule="auto"/>
        <w:rPr>
          <w:sz w:val="28"/>
          <w:szCs w:val="28"/>
        </w:rPr>
      </w:pPr>
      <w:r w:rsidRPr="00BD5B90">
        <w:rPr>
          <w:sz w:val="28"/>
          <w:szCs w:val="28"/>
        </w:rPr>
        <w:t>Какова же роль женщины, как общественного деятеля, в современном обществе? Этим вопросом человечество задавалось всегда</w:t>
      </w:r>
      <w:r>
        <w:rPr>
          <w:sz w:val="28"/>
          <w:szCs w:val="28"/>
        </w:rPr>
        <w:t>. А в сегодняшнем мире, в мире технологий, прогресса, открытий, эмансипации и феминизма этот вопрос стоит наиболее остро</w:t>
      </w:r>
      <w:r w:rsidR="00D25D4E">
        <w:rPr>
          <w:sz w:val="28"/>
          <w:szCs w:val="28"/>
        </w:rPr>
        <w:t xml:space="preserve">. </w:t>
      </w:r>
      <w:r>
        <w:rPr>
          <w:sz w:val="28"/>
          <w:szCs w:val="28"/>
        </w:rPr>
        <w:t xml:space="preserve">По данным ООН проблема положения и роли женщины в обществе стоит на втором месте для разрешения после эколого-экономических глобальных вопросов и проблем современности. Сегодняшняя женщина продукт самотворчества. Она независима во всех </w:t>
      </w:r>
      <w:r>
        <w:rPr>
          <w:sz w:val="28"/>
          <w:szCs w:val="28"/>
        </w:rPr>
        <w:lastRenderedPageBreak/>
        <w:t xml:space="preserve">сферах жизни: она самостоятельно планирует собственную жизнь, получает высшее образование и право на трудовую деятельность, сама решает, выходить ли ей замуж или жить в гражданском браке. Женщина научилась быть еще красивее, благодаря новым медицинским технологиям. Она стремится идти в ногу со своей бурной эпохой, эпохой бесспорного прорыва в истории женщин. Женщина научилась быть не только мудрой, но и умной. Все в существование женщины стало предметом выбора, ей не запрещается ни один вид деятельности, никто и ничего не принуждает ее занимать определенное место в социальной среде. </w:t>
      </w:r>
    </w:p>
    <w:p w:rsidR="006B36A0" w:rsidRDefault="006B36A0" w:rsidP="00CE7E23">
      <w:pPr>
        <w:spacing w:line="360" w:lineRule="auto"/>
        <w:rPr>
          <w:rFonts w:ascii="Times New Roman" w:hAnsi="Times New Roman" w:cs="Times New Roman"/>
          <w:b/>
          <w:sz w:val="28"/>
          <w:szCs w:val="28"/>
        </w:rPr>
      </w:pPr>
    </w:p>
    <w:p w:rsidR="006B36A0" w:rsidRDefault="002835AF" w:rsidP="00CE7E23">
      <w:pPr>
        <w:spacing w:line="360" w:lineRule="auto"/>
        <w:rPr>
          <w:rFonts w:ascii="Times New Roman" w:hAnsi="Times New Roman" w:cs="Times New Roman"/>
          <w:b/>
          <w:sz w:val="28"/>
          <w:szCs w:val="28"/>
        </w:rPr>
      </w:pPr>
      <w:r>
        <w:rPr>
          <w:rFonts w:ascii="Times New Roman" w:hAnsi="Times New Roman" w:cs="Times New Roman"/>
          <w:b/>
          <w:sz w:val="28"/>
          <w:szCs w:val="28"/>
        </w:rPr>
        <w:t>Цель исследовательской работы:</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Доказать что женщина как общественный деятель занимает важное место в развитии современного мирового сообщества.</w:t>
      </w:r>
    </w:p>
    <w:p w:rsidR="006B36A0" w:rsidRDefault="002835AF" w:rsidP="00CE7E23">
      <w:pPr>
        <w:spacing w:line="360" w:lineRule="auto"/>
        <w:rPr>
          <w:rFonts w:ascii="Times New Roman" w:hAnsi="Times New Roman" w:cs="Times New Roman"/>
          <w:b/>
          <w:sz w:val="28"/>
          <w:szCs w:val="28"/>
          <w:u w:val="single"/>
          <w:lang w:eastAsia="ru-RU"/>
        </w:rPr>
      </w:pPr>
      <w:r>
        <w:rPr>
          <w:rFonts w:ascii="Times New Roman" w:hAnsi="Times New Roman" w:cs="Times New Roman"/>
          <w:b/>
          <w:sz w:val="28"/>
          <w:szCs w:val="28"/>
          <w:u w:val="single"/>
          <w:lang w:eastAsia="ru-RU"/>
        </w:rPr>
        <w:t>Задачи исследования:</w:t>
      </w:r>
    </w:p>
    <w:p w:rsidR="006B36A0" w:rsidRDefault="002835AF" w:rsidP="00CE7E23">
      <w:pPr>
        <w:spacing w:line="360" w:lineRule="auto"/>
        <w:rPr>
          <w:rFonts w:ascii="Times New Roman" w:hAnsi="Times New Roman" w:cs="Times New Roman"/>
          <w:sz w:val="28"/>
          <w:szCs w:val="28"/>
          <w:lang w:eastAsia="ru-RU"/>
        </w:rPr>
      </w:pPr>
      <w:r>
        <w:rPr>
          <w:rFonts w:ascii="Times New Roman" w:hAnsi="Times New Roman" w:cs="Times New Roman"/>
          <w:sz w:val="28"/>
          <w:szCs w:val="28"/>
          <w:lang w:eastAsia="ru-RU"/>
        </w:rPr>
        <w:t>1. Определить роль женщины как общественного деятеля в современном мире.</w:t>
      </w:r>
    </w:p>
    <w:p w:rsidR="006B36A0" w:rsidRDefault="002835AF" w:rsidP="00CE7E23">
      <w:pPr>
        <w:spacing w:line="360" w:lineRule="auto"/>
        <w:rPr>
          <w:rFonts w:ascii="Times New Roman" w:hAnsi="Times New Roman" w:cs="Times New Roman"/>
          <w:sz w:val="28"/>
          <w:szCs w:val="28"/>
          <w:lang w:eastAsia="ru-RU"/>
        </w:rPr>
      </w:pPr>
      <w:r>
        <w:rPr>
          <w:rFonts w:ascii="Times New Roman" w:hAnsi="Times New Roman" w:cs="Times New Roman"/>
          <w:sz w:val="28"/>
          <w:szCs w:val="28"/>
        </w:rPr>
        <w:t>2.</w:t>
      </w:r>
      <w:r>
        <w:rPr>
          <w:rFonts w:ascii="Times New Roman" w:hAnsi="Times New Roman" w:cs="Times New Roman"/>
          <w:sz w:val="28"/>
          <w:szCs w:val="28"/>
          <w:lang w:eastAsia="ru-RU"/>
        </w:rPr>
        <w:t xml:space="preserve"> Провести анализ общественной деятельности женщин разных стран в современную эпоху.</w:t>
      </w:r>
    </w:p>
    <w:p w:rsidR="008A61F1" w:rsidRDefault="00023EA8" w:rsidP="00CE7E23">
      <w:pPr>
        <w:spacing w:line="360" w:lineRule="auto"/>
        <w:rPr>
          <w:rFonts w:ascii="Times New Roman" w:hAnsi="Times New Roman" w:cs="Times New Roman"/>
          <w:sz w:val="28"/>
          <w:szCs w:val="28"/>
          <w:lang w:eastAsia="ru-RU"/>
        </w:rPr>
      </w:pPr>
      <w:r>
        <w:rPr>
          <w:rFonts w:ascii="Times New Roman" w:hAnsi="Times New Roman" w:cs="Times New Roman"/>
          <w:sz w:val="28"/>
          <w:szCs w:val="28"/>
          <w:lang w:eastAsia="ru-RU"/>
        </w:rPr>
        <w:t>3.Познакомиться с  женщинами -</w:t>
      </w:r>
      <w:r w:rsidR="00BD5B90">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 xml:space="preserve">общественными </w:t>
      </w:r>
      <w:r w:rsidR="008A61F1">
        <w:rPr>
          <w:rFonts w:ascii="Times New Roman" w:hAnsi="Times New Roman" w:cs="Times New Roman"/>
          <w:sz w:val="28"/>
          <w:szCs w:val="28"/>
          <w:lang w:eastAsia="ru-RU"/>
        </w:rPr>
        <w:t xml:space="preserve"> деятеля</w:t>
      </w:r>
      <w:r>
        <w:rPr>
          <w:rFonts w:ascii="Times New Roman" w:hAnsi="Times New Roman" w:cs="Times New Roman"/>
          <w:sz w:val="28"/>
          <w:szCs w:val="28"/>
          <w:lang w:eastAsia="ru-RU"/>
        </w:rPr>
        <w:t>ми нашего края.</w:t>
      </w:r>
    </w:p>
    <w:p w:rsidR="006B36A0" w:rsidRDefault="008A61F1" w:rsidP="00CE7E23">
      <w:pPr>
        <w:spacing w:line="360" w:lineRule="auto"/>
        <w:rPr>
          <w:rFonts w:ascii="Times New Roman" w:hAnsi="Times New Roman" w:cs="Times New Roman"/>
          <w:sz w:val="28"/>
          <w:szCs w:val="28"/>
          <w:lang w:eastAsia="ru-RU"/>
        </w:rPr>
      </w:pPr>
      <w:r>
        <w:rPr>
          <w:rFonts w:ascii="Times New Roman" w:hAnsi="Times New Roman" w:cs="Times New Roman"/>
          <w:sz w:val="28"/>
          <w:szCs w:val="28"/>
          <w:lang w:eastAsia="ru-RU"/>
        </w:rPr>
        <w:t>4.</w:t>
      </w:r>
      <w:r w:rsidR="002835AF">
        <w:rPr>
          <w:rFonts w:ascii="Times New Roman" w:hAnsi="Times New Roman" w:cs="Times New Roman"/>
          <w:sz w:val="28"/>
          <w:szCs w:val="28"/>
          <w:lang w:eastAsia="ru-RU"/>
        </w:rPr>
        <w:t xml:space="preserve">Проанализировать анкеты учащихся старших классов и учителей школы о роли женщин в общественной жизни общества. </w:t>
      </w:r>
    </w:p>
    <w:p w:rsidR="00D25D4E" w:rsidRDefault="00D25D4E" w:rsidP="00CE7E23">
      <w:pPr>
        <w:spacing w:line="360" w:lineRule="auto"/>
        <w:rPr>
          <w:rFonts w:ascii="Times New Roman" w:hAnsi="Times New Roman" w:cs="Times New Roman"/>
          <w:b/>
          <w:sz w:val="28"/>
          <w:szCs w:val="28"/>
          <w:u w:val="single"/>
          <w:lang w:eastAsia="ru-RU"/>
        </w:rPr>
      </w:pPr>
    </w:p>
    <w:p w:rsidR="00D25D4E" w:rsidRDefault="00D25D4E" w:rsidP="00CE7E23">
      <w:pPr>
        <w:spacing w:line="360" w:lineRule="auto"/>
        <w:rPr>
          <w:rFonts w:ascii="Times New Roman" w:hAnsi="Times New Roman" w:cs="Times New Roman"/>
          <w:b/>
          <w:sz w:val="28"/>
          <w:szCs w:val="28"/>
          <w:u w:val="single"/>
          <w:lang w:eastAsia="ru-RU"/>
        </w:rPr>
      </w:pPr>
    </w:p>
    <w:p w:rsidR="008D1A81" w:rsidRDefault="008D1A81" w:rsidP="00CE7E23">
      <w:pPr>
        <w:spacing w:line="360" w:lineRule="auto"/>
        <w:rPr>
          <w:rFonts w:ascii="Times New Roman" w:hAnsi="Times New Roman" w:cs="Times New Roman"/>
          <w:b/>
          <w:sz w:val="28"/>
          <w:szCs w:val="28"/>
          <w:u w:val="single"/>
          <w:lang w:eastAsia="ru-RU"/>
        </w:rPr>
      </w:pPr>
    </w:p>
    <w:p w:rsidR="008D1A81" w:rsidRDefault="008D1A81" w:rsidP="00CE7E23">
      <w:pPr>
        <w:spacing w:line="360" w:lineRule="auto"/>
        <w:rPr>
          <w:rFonts w:ascii="Times New Roman" w:hAnsi="Times New Roman" w:cs="Times New Roman"/>
          <w:b/>
          <w:sz w:val="28"/>
          <w:szCs w:val="28"/>
          <w:u w:val="single"/>
          <w:lang w:eastAsia="ru-RU"/>
        </w:rPr>
      </w:pPr>
    </w:p>
    <w:p w:rsidR="006B36A0" w:rsidRDefault="002835AF" w:rsidP="00CE7E23">
      <w:pPr>
        <w:spacing w:line="360" w:lineRule="auto"/>
        <w:rPr>
          <w:rFonts w:ascii="Times New Roman" w:hAnsi="Times New Roman" w:cs="Times New Roman"/>
          <w:b/>
          <w:sz w:val="28"/>
          <w:szCs w:val="28"/>
          <w:u w:val="single"/>
          <w:lang w:eastAsia="ru-RU"/>
        </w:rPr>
      </w:pPr>
      <w:r>
        <w:rPr>
          <w:rFonts w:ascii="Times New Roman" w:hAnsi="Times New Roman" w:cs="Times New Roman"/>
          <w:b/>
          <w:sz w:val="28"/>
          <w:szCs w:val="28"/>
          <w:u w:val="single"/>
          <w:lang w:eastAsia="ru-RU"/>
        </w:rPr>
        <w:lastRenderedPageBreak/>
        <w:t>Гипотеза исследования:</w:t>
      </w:r>
    </w:p>
    <w:p w:rsidR="006B36A0" w:rsidRDefault="002835AF" w:rsidP="00CE7E23">
      <w:pPr>
        <w:spacing w:line="360" w:lineRule="auto"/>
        <w:rPr>
          <w:rFonts w:ascii="Times New Roman" w:hAnsi="Times New Roman" w:cs="Times New Roman"/>
          <w:sz w:val="28"/>
          <w:szCs w:val="28"/>
          <w:lang w:eastAsia="ru-RU"/>
        </w:rPr>
      </w:pPr>
      <w:r>
        <w:rPr>
          <w:rFonts w:ascii="Times New Roman" w:hAnsi="Times New Roman" w:cs="Times New Roman"/>
          <w:sz w:val="28"/>
          <w:szCs w:val="28"/>
          <w:lang w:eastAsia="ru-RU"/>
        </w:rPr>
        <w:t>Я считаю, что в современном мире женщина может быть не только матерью и хранительницей домашнего очага, но и общественным деятелем, вносящим неоценимый вклад в развитие мирового сообщества.</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b/>
          <w:sz w:val="28"/>
          <w:szCs w:val="28"/>
          <w:u w:val="single"/>
          <w:lang w:eastAsia="ru-RU"/>
        </w:rPr>
        <w:t>Объект исследования</w:t>
      </w:r>
      <w:r>
        <w:rPr>
          <w:rFonts w:ascii="Times New Roman" w:hAnsi="Times New Roman" w:cs="Times New Roman"/>
          <w:sz w:val="28"/>
          <w:szCs w:val="28"/>
          <w:lang w:eastAsia="ru-RU"/>
        </w:rPr>
        <w:t>: роль женщины как общественного деятеля в современном мире</w:t>
      </w:r>
    </w:p>
    <w:p w:rsidR="006B36A0" w:rsidRDefault="002835AF" w:rsidP="00CE7E23">
      <w:pPr>
        <w:spacing w:line="360" w:lineRule="auto"/>
        <w:rPr>
          <w:rFonts w:ascii="Times New Roman" w:hAnsi="Times New Roman" w:cs="Times New Roman"/>
          <w:sz w:val="28"/>
          <w:szCs w:val="28"/>
          <w:lang w:eastAsia="ru-RU"/>
        </w:rPr>
      </w:pPr>
      <w:r>
        <w:rPr>
          <w:rFonts w:ascii="Times New Roman" w:hAnsi="Times New Roman" w:cs="Times New Roman"/>
          <w:b/>
          <w:sz w:val="28"/>
          <w:szCs w:val="28"/>
          <w:u w:val="single"/>
          <w:lang w:eastAsia="ru-RU"/>
        </w:rPr>
        <w:t>Предмет исследования</w:t>
      </w:r>
      <w:r>
        <w:rPr>
          <w:rFonts w:ascii="Times New Roman" w:hAnsi="Times New Roman" w:cs="Times New Roman"/>
          <w:sz w:val="28"/>
          <w:szCs w:val="28"/>
          <w:lang w:eastAsia="ru-RU"/>
        </w:rPr>
        <w:t>: женщина – как общественный деятель.</w:t>
      </w:r>
    </w:p>
    <w:p w:rsidR="006B36A0" w:rsidRDefault="006B36A0" w:rsidP="00CE7E23">
      <w:pPr>
        <w:spacing w:line="360" w:lineRule="auto"/>
        <w:rPr>
          <w:rFonts w:ascii="Times New Roman" w:hAnsi="Times New Roman" w:cs="Times New Roman"/>
          <w:b/>
          <w:sz w:val="28"/>
          <w:szCs w:val="28"/>
          <w:u w:val="single"/>
          <w:lang w:eastAsia="ru-RU"/>
        </w:rPr>
      </w:pPr>
    </w:p>
    <w:p w:rsidR="006B36A0" w:rsidRDefault="002835AF" w:rsidP="00CE7E23">
      <w:pPr>
        <w:spacing w:line="360" w:lineRule="auto"/>
        <w:rPr>
          <w:rFonts w:ascii="Times New Roman" w:hAnsi="Times New Roman" w:cs="Times New Roman"/>
          <w:b/>
          <w:sz w:val="28"/>
          <w:szCs w:val="28"/>
          <w:u w:val="single"/>
          <w:lang w:eastAsia="ru-RU"/>
        </w:rPr>
      </w:pPr>
      <w:r>
        <w:rPr>
          <w:rFonts w:ascii="Times New Roman" w:hAnsi="Times New Roman" w:cs="Times New Roman"/>
          <w:b/>
          <w:sz w:val="28"/>
          <w:szCs w:val="28"/>
          <w:u w:val="single"/>
          <w:lang w:eastAsia="ru-RU"/>
        </w:rPr>
        <w:t>План работы:</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1.Почему избрана именно эта тема.</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2.Определение цели исследования.</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3.Определение задач.</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4.Формирование гипотезы.</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5.Выбор методов и средств исследования.</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6.Оформление  исследовательской работы.</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7.Подготовка презентации.</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8.Презентация исследовательской работы.</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9.Выводы  по итогам исследования</w:t>
      </w:r>
    </w:p>
    <w:p w:rsidR="006B36A0" w:rsidRDefault="006B36A0" w:rsidP="00CE7E23">
      <w:pPr>
        <w:spacing w:line="360" w:lineRule="auto"/>
        <w:rPr>
          <w:rFonts w:ascii="Times New Roman" w:hAnsi="Times New Roman" w:cs="Times New Roman"/>
          <w:b/>
          <w:sz w:val="28"/>
          <w:szCs w:val="28"/>
        </w:rPr>
      </w:pPr>
    </w:p>
    <w:p w:rsidR="006B36A0" w:rsidRDefault="006B36A0" w:rsidP="00CE7E23">
      <w:pPr>
        <w:spacing w:line="360" w:lineRule="auto"/>
        <w:rPr>
          <w:rFonts w:ascii="Times New Roman" w:hAnsi="Times New Roman" w:cs="Times New Roman"/>
          <w:b/>
          <w:sz w:val="28"/>
          <w:szCs w:val="28"/>
        </w:rPr>
      </w:pPr>
    </w:p>
    <w:p w:rsidR="006B36A0" w:rsidRDefault="006B36A0" w:rsidP="00CE7E23">
      <w:pPr>
        <w:spacing w:line="360" w:lineRule="auto"/>
        <w:rPr>
          <w:rFonts w:ascii="Times New Roman" w:hAnsi="Times New Roman" w:cs="Times New Roman"/>
          <w:b/>
          <w:sz w:val="28"/>
          <w:szCs w:val="28"/>
        </w:rPr>
      </w:pPr>
    </w:p>
    <w:p w:rsidR="00D25D4E" w:rsidRDefault="00D25D4E" w:rsidP="00CE7E23">
      <w:pPr>
        <w:tabs>
          <w:tab w:val="left" w:pos="3420"/>
          <w:tab w:val="center" w:pos="4677"/>
        </w:tabs>
        <w:spacing w:line="360" w:lineRule="auto"/>
        <w:rPr>
          <w:rFonts w:ascii="Times New Roman" w:hAnsi="Times New Roman" w:cs="Times New Roman"/>
          <w:b/>
          <w:sz w:val="28"/>
          <w:szCs w:val="28"/>
        </w:rPr>
      </w:pPr>
    </w:p>
    <w:p w:rsidR="00023EA8" w:rsidRDefault="00D25D4E" w:rsidP="00CE7E23">
      <w:pPr>
        <w:tabs>
          <w:tab w:val="left" w:pos="3420"/>
          <w:tab w:val="center" w:pos="4677"/>
        </w:tabs>
        <w:spacing w:line="360" w:lineRule="auto"/>
        <w:rPr>
          <w:rFonts w:ascii="Times New Roman" w:hAnsi="Times New Roman" w:cs="Times New Roman"/>
          <w:b/>
          <w:sz w:val="28"/>
          <w:szCs w:val="28"/>
        </w:rPr>
      </w:pPr>
      <w:r>
        <w:rPr>
          <w:rFonts w:ascii="Times New Roman" w:hAnsi="Times New Roman" w:cs="Times New Roman"/>
          <w:b/>
          <w:sz w:val="28"/>
          <w:szCs w:val="28"/>
        </w:rPr>
        <w:lastRenderedPageBreak/>
        <w:t xml:space="preserve">                                          </w:t>
      </w:r>
    </w:p>
    <w:p w:rsidR="006B36A0" w:rsidRDefault="00023EA8" w:rsidP="00CE7E23">
      <w:pPr>
        <w:tabs>
          <w:tab w:val="left" w:pos="3420"/>
          <w:tab w:val="center" w:pos="4677"/>
        </w:tabs>
        <w:spacing w:line="360" w:lineRule="auto"/>
        <w:rPr>
          <w:rFonts w:ascii="Times New Roman" w:hAnsi="Times New Roman" w:cs="Times New Roman"/>
          <w:b/>
          <w:sz w:val="28"/>
          <w:szCs w:val="28"/>
        </w:rPr>
      </w:pPr>
      <w:r>
        <w:rPr>
          <w:rFonts w:ascii="Times New Roman" w:hAnsi="Times New Roman" w:cs="Times New Roman"/>
          <w:b/>
          <w:sz w:val="28"/>
          <w:szCs w:val="28"/>
        </w:rPr>
        <w:t xml:space="preserve">                                            </w:t>
      </w:r>
      <w:r w:rsidR="00D25D4E">
        <w:rPr>
          <w:rFonts w:ascii="Times New Roman" w:hAnsi="Times New Roman" w:cs="Times New Roman"/>
          <w:b/>
          <w:sz w:val="28"/>
          <w:szCs w:val="28"/>
        </w:rPr>
        <w:t xml:space="preserve"> </w:t>
      </w:r>
      <w:r w:rsidR="002835AF">
        <w:rPr>
          <w:rFonts w:ascii="Times New Roman" w:hAnsi="Times New Roman" w:cs="Times New Roman"/>
          <w:b/>
          <w:sz w:val="28"/>
          <w:szCs w:val="28"/>
        </w:rPr>
        <w:t>Основная часть.</w:t>
      </w:r>
    </w:p>
    <w:p w:rsidR="006B36A0" w:rsidRDefault="002835AF" w:rsidP="00CE7E23">
      <w:pPr>
        <w:spacing w:line="360" w:lineRule="auto"/>
        <w:rPr>
          <w:rFonts w:ascii="Times New Roman" w:hAnsi="Times New Roman" w:cs="Times New Roman"/>
          <w:b/>
          <w:sz w:val="28"/>
          <w:szCs w:val="28"/>
        </w:rPr>
      </w:pPr>
      <w:r>
        <w:rPr>
          <w:rFonts w:ascii="Times New Roman" w:hAnsi="Times New Roman" w:cs="Times New Roman"/>
          <w:b/>
          <w:sz w:val="28"/>
          <w:szCs w:val="28"/>
        </w:rPr>
        <w:t>2.1 Роль женщины как  общественного деятеля в современном мировом сообществе.</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 xml:space="preserve">Как-то Маргаретт Тетчер сказала: </w:t>
      </w:r>
      <w:r>
        <w:rPr>
          <w:rStyle w:val="a5"/>
          <w:rFonts w:ascii="Times New Roman" w:hAnsi="Times New Roman" w:cs="Times New Roman"/>
          <w:sz w:val="28"/>
          <w:szCs w:val="28"/>
        </w:rPr>
        <w:t xml:space="preserve">«Если вы хотите что-либо услышать, спросите мужчину. Если вы хотите что-либо сделать, попросите женщину». </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Что же может сделать женщина, какую роль может она играть в развитии современного мирового сообщества?</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 xml:space="preserve">.Женщина  общественный деятель, ей присуща гибкость в принятии решений, отходчивость и более внимательное отношение к мелочам, чувство ответственности, несмотря на такой минус как излишняя эмоциональность в поведении, она добивается серьезных успехов на любом поприще, осваивает сложные науки, вносит конструктивные предложения в развитие компаний разного профиля. Хотелось бы отметить, что женщины играют более значительную роль в экономике развивающихся стран. </w:t>
      </w:r>
    </w:p>
    <w:p w:rsidR="00635E18" w:rsidRDefault="00635E18" w:rsidP="00CE7E23">
      <w:pPr>
        <w:pStyle w:val="ac"/>
        <w:spacing w:line="360" w:lineRule="auto"/>
        <w:rPr>
          <w:sz w:val="28"/>
          <w:szCs w:val="28"/>
        </w:rPr>
      </w:pPr>
    </w:p>
    <w:p w:rsidR="006B36A0" w:rsidRDefault="002835AF" w:rsidP="00CE7E23">
      <w:pPr>
        <w:pStyle w:val="ac"/>
        <w:spacing w:line="360" w:lineRule="auto"/>
        <w:rPr>
          <w:sz w:val="28"/>
          <w:szCs w:val="28"/>
        </w:rPr>
      </w:pPr>
      <w:r>
        <w:rPr>
          <w:sz w:val="28"/>
          <w:szCs w:val="28"/>
        </w:rPr>
        <w:t>Женщина с удовольствием примеряет на себя новую роль, и в этом ей способствуют изменения происходящие в современном обществе. Долгое время руководящие посты занимали преимущественно мужчины, однако, в последнее время, эта тенденция стала существенно меняться. Наглядные примеры этому мы можем увидеть в самой политике. Дипломатичность, острый ум, находчивость и рассудительность женщины делает ее незаменимым лидером и успешным главой крупных фирм и предприятий.</w:t>
      </w:r>
    </w:p>
    <w:p w:rsidR="006B36A0" w:rsidRDefault="002835AF" w:rsidP="00CE7E23">
      <w:pPr>
        <w:tabs>
          <w:tab w:val="left" w:pos="6626"/>
        </w:tabs>
        <w:spacing w:line="360" w:lineRule="auto"/>
        <w:rPr>
          <w:rFonts w:ascii="Times New Roman" w:hAnsi="Times New Roman" w:cs="Times New Roman"/>
          <w:sz w:val="28"/>
          <w:szCs w:val="28"/>
        </w:rPr>
      </w:pPr>
      <w:r>
        <w:rPr>
          <w:rFonts w:ascii="Times New Roman" w:hAnsi="Times New Roman" w:cs="Times New Roman"/>
          <w:sz w:val="28"/>
          <w:szCs w:val="28"/>
        </w:rPr>
        <w:tab/>
      </w:r>
    </w:p>
    <w:p w:rsidR="006B36A0" w:rsidRDefault="002835AF" w:rsidP="00CE7E23">
      <w:pPr>
        <w:tabs>
          <w:tab w:val="left" w:pos="6626"/>
        </w:tabs>
        <w:spacing w:line="360" w:lineRule="auto"/>
        <w:rPr>
          <w:rFonts w:ascii="Times New Roman" w:hAnsi="Times New Roman" w:cs="Times New Roman"/>
          <w:sz w:val="28"/>
          <w:szCs w:val="28"/>
        </w:rPr>
      </w:pPr>
      <w:r>
        <w:rPr>
          <w:rFonts w:ascii="Times New Roman" w:hAnsi="Times New Roman" w:cs="Times New Roman"/>
          <w:sz w:val="28"/>
          <w:szCs w:val="28"/>
        </w:rPr>
        <w:lastRenderedPageBreak/>
        <w:t>Роль женщин в обществе трудно переоценить. Они вносят весомый вклад в развитие экономики, социальной сферы</w:t>
      </w:r>
      <w:r w:rsidR="00BD5B90">
        <w:rPr>
          <w:rFonts w:ascii="Times New Roman" w:hAnsi="Times New Roman" w:cs="Times New Roman"/>
          <w:sz w:val="28"/>
          <w:szCs w:val="28"/>
        </w:rPr>
        <w:t>, культуры, общественной жизни.</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Отдавая частицу себя, порой жертвуя своими семьями, своим временем они без устали работают для того, чтобы другим лучше жилось в стремительно развивающимся современном обществе. Они являются для нас такими близкими и родными, что когда мы слышим их имена и фамилии звучащие с экранов телевизоров или видим их на обложках журналов, читаем в газетах об их деятельности, то невольно проникаемся к ним любовью, теплотой, участием.</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 xml:space="preserve">Какую бы фамилию мы не назвали, кто-то обязательно в этот момент вспомнит о том, какой вклад вложила эта женщина для развития нашего общества. </w:t>
      </w:r>
    </w:p>
    <w:p w:rsidR="006B36A0" w:rsidRDefault="002835AF" w:rsidP="00CE7E23">
      <w:pPr>
        <w:spacing w:after="0" w:line="36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Чулпан Хаматова</w:t>
      </w:r>
    </w:p>
    <w:p w:rsidR="006B36A0" w:rsidRDefault="002835AF" w:rsidP="00CE7E23">
      <w:pPr>
        <w:spacing w:after="0" w:line="36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Актриса театра и кино, один из учредителей благотворительного фонда "Подари жизнь"</w:t>
      </w:r>
    </w:p>
    <w:p w:rsidR="006B36A0" w:rsidRDefault="002835AF" w:rsidP="00CE7E23">
      <w:pPr>
        <w:spacing w:after="0" w:line="36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Чулпан Хаматова известна своей общественной деятельностью, заключающейся в привлечении внимания общества к проблемам детей с онкологическими заболеваниями. Вместе с актрисой Диной Корзун в 2005 году организовала на сцене "Современника" благотворительный концерт "Подари мне жизнь", чтобы помочь детям с гематологическими заболеваниями. В 2006 году Чулпан и Дина стали соучредителями благотворительного фонда, помогающего детям, больным раком. Уже к лету 2009 года фонд собрал и направил на лечение этих заболеваний более 500 миллионов рублей. Сегодня Чулпан Хаматова - один из самых известных деятелей в современной российской благотворительности</w:t>
      </w:r>
    </w:p>
    <w:p w:rsidR="006B36A0" w:rsidRDefault="002835AF" w:rsidP="00CE7E23">
      <w:pPr>
        <w:pStyle w:val="ac"/>
        <w:tabs>
          <w:tab w:val="left" w:pos="7085"/>
        </w:tabs>
        <w:spacing w:line="360" w:lineRule="auto"/>
        <w:rPr>
          <w:sz w:val="28"/>
          <w:szCs w:val="28"/>
        </w:rPr>
      </w:pPr>
      <w:r>
        <w:rPr>
          <w:rStyle w:val="a5"/>
          <w:sz w:val="28"/>
          <w:szCs w:val="28"/>
        </w:rPr>
        <w:t>Наталья Водянова</w:t>
      </w:r>
      <w:r>
        <w:rPr>
          <w:rStyle w:val="a5"/>
          <w:sz w:val="28"/>
          <w:szCs w:val="28"/>
        </w:rPr>
        <w:tab/>
      </w:r>
    </w:p>
    <w:p w:rsidR="006B36A0" w:rsidRDefault="002835AF" w:rsidP="00CE7E23">
      <w:pPr>
        <w:pStyle w:val="ac"/>
        <w:spacing w:line="360" w:lineRule="auto"/>
        <w:rPr>
          <w:sz w:val="28"/>
          <w:szCs w:val="28"/>
        </w:rPr>
      </w:pPr>
      <w:r>
        <w:rPr>
          <w:sz w:val="28"/>
          <w:szCs w:val="28"/>
        </w:rPr>
        <w:t>Российская супермодель, актриса и филантроп</w:t>
      </w:r>
    </w:p>
    <w:p w:rsidR="006B36A0" w:rsidRDefault="002835AF" w:rsidP="00CE7E23">
      <w:pPr>
        <w:pStyle w:val="ac"/>
        <w:spacing w:line="360" w:lineRule="auto"/>
        <w:rPr>
          <w:sz w:val="28"/>
          <w:szCs w:val="28"/>
        </w:rPr>
      </w:pPr>
      <w:r>
        <w:rPr>
          <w:sz w:val="28"/>
          <w:szCs w:val="28"/>
        </w:rPr>
        <w:lastRenderedPageBreak/>
        <w:t>В 2004 году Наталья Водянова основала собственный фонд "Обнаженные сердца" для строительства детских площадок на территории России и за рубежом. В общей сложности фонд построил более 100 игровых площадок и парков в 68 городах России. Кроме того, при участии фонда создана первая уникальная площадка для детей с отклонениями в умственном развитии.</w:t>
      </w:r>
    </w:p>
    <w:p w:rsidR="006B36A0" w:rsidRDefault="002835AF" w:rsidP="00CE7E23">
      <w:pPr>
        <w:pStyle w:val="ac"/>
        <w:spacing w:line="360" w:lineRule="auto"/>
        <w:rPr>
          <w:sz w:val="28"/>
          <w:szCs w:val="28"/>
        </w:rPr>
      </w:pPr>
      <w:r>
        <w:rPr>
          <w:sz w:val="28"/>
          <w:szCs w:val="28"/>
        </w:rPr>
        <w:t xml:space="preserve">С 2011 года Водянова воплощает программу "Каждый ребенок достоин семьи", направленную на преломление существующей в России традиции отказа от детей с особенностями развития. В рамках этой программы были построены "Центр поддержки семьи" в Нижнем Новгороде, а также "Лекотека" в Тульской области.                                        </w:t>
      </w:r>
    </w:p>
    <w:p w:rsidR="006B36A0" w:rsidRDefault="006B36A0" w:rsidP="00CE7E23">
      <w:pPr>
        <w:spacing w:after="0" w:line="360" w:lineRule="auto"/>
        <w:rPr>
          <w:rFonts w:ascii="Times New Roman" w:eastAsia="Times New Roman" w:hAnsi="Times New Roman" w:cs="Times New Roman"/>
          <w:sz w:val="28"/>
          <w:szCs w:val="28"/>
          <w:lang w:eastAsia="ru-RU"/>
        </w:rPr>
      </w:pPr>
    </w:p>
    <w:p w:rsidR="006B36A0" w:rsidRDefault="002835AF" w:rsidP="00CE7E23">
      <w:pPr>
        <w:spacing w:after="0" w:line="360" w:lineRule="auto"/>
        <w:rPr>
          <w:rFonts w:ascii="Times New Roman" w:eastAsia="Times New Roman" w:hAnsi="Times New Roman" w:cs="Times New Roman"/>
          <w:b/>
          <w:sz w:val="28"/>
          <w:szCs w:val="28"/>
          <w:u w:val="single"/>
          <w:lang w:eastAsia="ru-RU"/>
        </w:rPr>
      </w:pPr>
      <w:r>
        <w:rPr>
          <w:rFonts w:ascii="Times New Roman" w:eastAsia="Times New Roman" w:hAnsi="Times New Roman" w:cs="Times New Roman"/>
          <w:b/>
          <w:sz w:val="28"/>
          <w:szCs w:val="28"/>
          <w:u w:val="single"/>
          <w:lang w:eastAsia="ru-RU"/>
        </w:rPr>
        <w:t>Валентина Матвиенко</w:t>
      </w:r>
    </w:p>
    <w:p w:rsidR="006B36A0" w:rsidRDefault="002835AF" w:rsidP="00CE7E23">
      <w:pPr>
        <w:spacing w:after="0" w:line="36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Советский и российский государственный деятель, политик, дипломат. С 21 сентября 2011 года - председатель Совета Федерации Федерального Собрания Российской Федерации</w:t>
      </w:r>
    </w:p>
    <w:p w:rsidR="006B36A0" w:rsidRDefault="002835AF" w:rsidP="00CE7E23">
      <w:pPr>
        <w:spacing w:after="0" w:line="36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 2003 по 2011 годы Валентина Матвиенко занимала пост губернатора Санкт-Петербурга, а позже была назначена сенатором Совета Федерации от петербургского правительства. Валентина Матвиенко стала первой российской женщиной, которой доверили этот пост. Тогда же глава верхней палаты парламента вошла в состав Совета безопасности.</w:t>
      </w:r>
    </w:p>
    <w:p w:rsidR="006B36A0" w:rsidRDefault="006B36A0" w:rsidP="00CE7E23">
      <w:pPr>
        <w:spacing w:after="0" w:line="360" w:lineRule="auto"/>
        <w:rPr>
          <w:rFonts w:ascii="Times New Roman" w:eastAsia="Times New Roman" w:hAnsi="Times New Roman" w:cs="Times New Roman"/>
          <w:b/>
          <w:sz w:val="28"/>
          <w:szCs w:val="28"/>
          <w:u w:val="single"/>
          <w:lang w:eastAsia="ru-RU"/>
        </w:rPr>
      </w:pPr>
    </w:p>
    <w:p w:rsidR="006B36A0" w:rsidRDefault="002835AF" w:rsidP="00CE7E23">
      <w:pPr>
        <w:spacing w:after="0" w:line="360" w:lineRule="auto"/>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u w:val="single"/>
          <w:lang w:eastAsia="ru-RU"/>
        </w:rPr>
        <w:t>Ирина Роднина</w:t>
      </w:r>
    </w:p>
    <w:p w:rsidR="006B36A0" w:rsidRDefault="002835AF" w:rsidP="00CE7E23">
      <w:pPr>
        <w:spacing w:after="0" w:line="36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Советская фигуристка, трехкратная олимпийская чемпионка, десятикратная чемпионка мира, российский общественный и государственный деятель, депутат Государственной Думы ФС РФ V и VI созывов от партии "Единая Россия", член Комитета Госдумы по делам Содружества Независимых Государств и связям с соотечественниками</w:t>
      </w:r>
    </w:p>
    <w:p w:rsidR="006B36A0" w:rsidRDefault="006B36A0" w:rsidP="00CE7E23">
      <w:pPr>
        <w:spacing w:line="360" w:lineRule="auto"/>
        <w:rPr>
          <w:rFonts w:ascii="Times New Roman" w:eastAsia="Times New Roman" w:hAnsi="Times New Roman" w:cs="Times New Roman"/>
          <w:sz w:val="28"/>
          <w:szCs w:val="28"/>
          <w:lang w:eastAsia="ru-RU"/>
        </w:rPr>
      </w:pPr>
    </w:p>
    <w:p w:rsidR="00D25D4E" w:rsidRDefault="00D25D4E" w:rsidP="00CE7E23">
      <w:pPr>
        <w:spacing w:line="360" w:lineRule="auto"/>
        <w:rPr>
          <w:rFonts w:ascii="Times New Roman" w:eastAsia="Times New Roman" w:hAnsi="Times New Roman" w:cs="Times New Roman"/>
          <w:sz w:val="28"/>
          <w:szCs w:val="28"/>
          <w:lang w:eastAsia="ru-RU"/>
        </w:rPr>
      </w:pPr>
    </w:p>
    <w:p w:rsidR="006B36A0" w:rsidRDefault="002835AF" w:rsidP="00CE7E23">
      <w:pPr>
        <w:spacing w:line="36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Этот список можно продолжать до бесконечности. И мы ,люди живущие на этой планете до тех пор будем соответствовать определению «человека разумного»,пока будем помнить, знать и ценить тех, кому мы многим обязаны. </w:t>
      </w:r>
    </w:p>
    <w:p w:rsidR="006B36A0" w:rsidRDefault="002835AF" w:rsidP="00CE7E23">
      <w:pPr>
        <w:spacing w:line="360" w:lineRule="auto"/>
        <w:rPr>
          <w:rFonts w:ascii="Times New Roman" w:hAnsi="Times New Roman" w:cs="Times New Roman"/>
          <w:b/>
          <w:sz w:val="28"/>
          <w:szCs w:val="28"/>
        </w:rPr>
      </w:pPr>
      <w:r>
        <w:rPr>
          <w:rFonts w:ascii="Times New Roman" w:hAnsi="Times New Roman" w:cs="Times New Roman"/>
          <w:b/>
          <w:sz w:val="28"/>
          <w:szCs w:val="28"/>
        </w:rPr>
        <w:t>Не только политическая общественная деятельность женщин  заставляет весь мир пересмотреть отношения к женщине. Занимаясь своей «женской работой» они вносят неоценимый вклад в развитие современного мира.</w:t>
      </w:r>
    </w:p>
    <w:p w:rsidR="00635E18" w:rsidRDefault="00635E18" w:rsidP="00CE7E23">
      <w:pPr>
        <w:spacing w:line="360" w:lineRule="auto"/>
        <w:rPr>
          <w:rFonts w:ascii="Times New Roman" w:hAnsi="Times New Roman" w:cs="Times New Roman"/>
          <w:b/>
          <w:sz w:val="28"/>
          <w:szCs w:val="28"/>
        </w:rPr>
      </w:pP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b/>
          <w:sz w:val="28"/>
          <w:szCs w:val="28"/>
        </w:rPr>
        <w:t>Валентина Матвиенко</w:t>
      </w:r>
    </w:p>
    <w:p w:rsidR="00D25D4E" w:rsidRDefault="00D25D4E" w:rsidP="00CE7E23">
      <w:pPr>
        <w:pStyle w:val="ac"/>
        <w:spacing w:line="360" w:lineRule="auto"/>
        <w:rPr>
          <w:sz w:val="28"/>
          <w:szCs w:val="28"/>
        </w:rPr>
      </w:pPr>
    </w:p>
    <w:p w:rsidR="006B36A0" w:rsidRDefault="002835AF" w:rsidP="00CE7E23">
      <w:pPr>
        <w:pStyle w:val="ac"/>
        <w:spacing w:line="360" w:lineRule="auto"/>
        <w:rPr>
          <w:sz w:val="28"/>
          <w:szCs w:val="28"/>
        </w:rPr>
      </w:pPr>
      <w:r>
        <w:rPr>
          <w:sz w:val="28"/>
          <w:szCs w:val="28"/>
        </w:rPr>
        <w:t>Лидер, по результатам рейтинга проведенного в России, Валентина Матвиенко считает, что «самая влиятельная женщина, как и самый влиятельный мужчина, - это человек, чьи идеи, поступки, деятельность, ведут к зримым изменениям, в жизни общества, в жизни страны».</w:t>
      </w:r>
    </w:p>
    <w:p w:rsidR="006B36A0" w:rsidRDefault="002835AF" w:rsidP="00CE7E23">
      <w:pPr>
        <w:pStyle w:val="ac"/>
        <w:spacing w:line="360" w:lineRule="auto"/>
        <w:rPr>
          <w:sz w:val="28"/>
          <w:szCs w:val="28"/>
        </w:rPr>
      </w:pPr>
      <w:r>
        <w:rPr>
          <w:sz w:val="28"/>
          <w:szCs w:val="28"/>
        </w:rPr>
        <w:t>«Причем, не важно, в какой области. В политике, в бизнесе, в культуре, в социальной сфере. Важно, что люди видят результаты, должным образом их оценивают», - заявила спикер Совета Федерации.</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«Я всегда выступала за такую государственную общественную политику, которая позволяла бы женщинам, гармонично сочетать выполнение материнских, семейных обязанностей, с участием в самых разных сферах жизни» - отметила Матвиенко.</w:t>
      </w:r>
    </w:p>
    <w:p w:rsidR="006B36A0" w:rsidRDefault="002835AF" w:rsidP="00CE7E23">
      <w:pPr>
        <w:tabs>
          <w:tab w:val="left" w:pos="6917"/>
        </w:tabs>
        <w:spacing w:line="360" w:lineRule="auto"/>
        <w:rPr>
          <w:rFonts w:ascii="Times New Roman" w:hAnsi="Times New Roman" w:cs="Times New Roman"/>
          <w:sz w:val="28"/>
          <w:szCs w:val="28"/>
        </w:rPr>
      </w:pPr>
      <w:r>
        <w:rPr>
          <w:rFonts w:ascii="Times New Roman" w:hAnsi="Times New Roman" w:cs="Times New Roman"/>
          <w:sz w:val="28"/>
          <w:szCs w:val="28"/>
        </w:rPr>
        <w:t xml:space="preserve">Есть такая профессия, на которую в институтах не учат – многодетная мама. Наталья Николаевна Карпович, которая в конце марта стала мамой в шестой </w:t>
      </w:r>
      <w:r>
        <w:rPr>
          <w:rFonts w:ascii="Times New Roman" w:hAnsi="Times New Roman" w:cs="Times New Roman"/>
          <w:sz w:val="28"/>
          <w:szCs w:val="28"/>
        </w:rPr>
        <w:lastRenderedPageBreak/>
        <w:t>раз, возглавляет Объединение многодетных семей Москвы, а в послужном списке значатся педагог, тренер, юрист, телохранитель, депутат, заместитель председателя Госдумы по вопросам семьи, женщин и детей. Но это еще не предел:</w:t>
      </w:r>
      <w:r>
        <w:rPr>
          <w:rStyle w:val="a5"/>
          <w:rFonts w:ascii="Times New Roman" w:hAnsi="Times New Roman" w:cs="Times New Roman"/>
          <w:b w:val="0"/>
          <w:sz w:val="28"/>
          <w:szCs w:val="28"/>
        </w:rPr>
        <w:t xml:space="preserve"> победитель чемпионатов по боксу, биатлону, мастер спорта по лыжным гонкам</w:t>
      </w:r>
      <w:r>
        <w:rPr>
          <w:rStyle w:val="a5"/>
          <w:rFonts w:ascii="Times New Roman" w:hAnsi="Times New Roman" w:cs="Times New Roman"/>
        </w:rPr>
        <w:t xml:space="preserve">. </w:t>
      </w:r>
    </w:p>
    <w:p w:rsidR="006B36A0" w:rsidRDefault="006B36A0" w:rsidP="00CE7E23">
      <w:pPr>
        <w:spacing w:line="360" w:lineRule="auto"/>
        <w:rPr>
          <w:rFonts w:ascii="Times New Roman" w:hAnsi="Times New Roman" w:cs="Times New Roman"/>
          <w:sz w:val="28"/>
          <w:szCs w:val="28"/>
        </w:rPr>
      </w:pPr>
    </w:p>
    <w:p w:rsidR="006B36A0" w:rsidRDefault="002835AF" w:rsidP="00CE7E23">
      <w:pPr>
        <w:spacing w:line="360" w:lineRule="auto"/>
      </w:pPr>
      <w:r>
        <w:rPr>
          <w:rFonts w:ascii="Times New Roman" w:hAnsi="Times New Roman" w:cs="Times New Roman"/>
          <w:sz w:val="28"/>
          <w:szCs w:val="28"/>
        </w:rPr>
        <w:t xml:space="preserve">2.2  Многодетная мать и общественный деятель из Пензы Анна Кузнецова стала новым уполномоченным по правам ребенка в России. Руководитель фонда "Покров" назначена на должность указом </w:t>
      </w:r>
      <w:hyperlink r:id="rId9">
        <w:r>
          <w:rPr>
            <w:rStyle w:val="-"/>
            <w:rFonts w:ascii="Times New Roman" w:hAnsi="Times New Roman" w:cs="Times New Roman"/>
            <w:sz w:val="28"/>
            <w:szCs w:val="28"/>
          </w:rPr>
          <w:t>Владимира Путина</w:t>
        </w:r>
      </w:hyperlink>
      <w:r>
        <w:rPr>
          <w:rFonts w:ascii="Times New Roman" w:hAnsi="Times New Roman" w:cs="Times New Roman"/>
          <w:sz w:val="28"/>
          <w:szCs w:val="28"/>
        </w:rPr>
        <w:t>.</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"Это высокая оценка ее деятельности на посту руководителя фонда "Покров". Это ее оценка на посту руководителя регионального отделения ОНФ"</w:t>
      </w:r>
    </w:p>
    <w:p w:rsidR="006B36A0" w:rsidRDefault="002835AF" w:rsidP="00CE7E23">
      <w:pPr>
        <w:spacing w:line="360" w:lineRule="auto"/>
        <w:rPr>
          <w:rFonts w:ascii="Times New Roman" w:hAnsi="Times New Roman" w:cs="Times New Roman"/>
          <w:b/>
          <w:sz w:val="28"/>
          <w:szCs w:val="28"/>
        </w:rPr>
      </w:pPr>
      <w:r>
        <w:rPr>
          <w:rFonts w:ascii="Times New Roman" w:hAnsi="Times New Roman" w:cs="Times New Roman"/>
          <w:b/>
          <w:sz w:val="28"/>
          <w:szCs w:val="28"/>
        </w:rPr>
        <w:t>Ирина Медведева</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С 2012 года и по сей день занимается общественной работой – возглавляет региональную общественную организацию «Совет многодетных родителей». Также является членом Приморского отделения Всероссийского общественного движения "Матери России". Ирина Медведева принимала активное участие в сопровождении реализации на территории Приморья закона о предоставлении бесплатной земли многодетным и подведения к участкам инфраструктуры – на совещаниях рабочих групп она представляет интересы семей, делает предложения, замечания.</w:t>
      </w:r>
    </w:p>
    <w:p w:rsidR="006B36A0" w:rsidRDefault="002835AF" w:rsidP="00CE7E23">
      <w:pPr>
        <w:spacing w:after="0" w:line="36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Вывод:</w:t>
      </w:r>
    </w:p>
    <w:p w:rsidR="006B36A0" w:rsidRDefault="002835AF" w:rsidP="00CE7E23">
      <w:pPr>
        <w:spacing w:after="0" w:line="36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Политики, военные и общественные деятели, люди искусства, ученые и спортсмены - все это женщины, ставшие в современном мире героинями не только российской, но и мировой истории. Неоценим тот вклад, который вносят они своей деятельностью в развитие мирового сообщества.      </w:t>
      </w:r>
      <w:r>
        <w:t xml:space="preserve"> </w:t>
      </w:r>
      <w:r>
        <w:rPr>
          <w:rFonts w:ascii="Times New Roman" w:hAnsi="Times New Roman" w:cs="Times New Roman"/>
          <w:sz w:val="28"/>
          <w:szCs w:val="28"/>
        </w:rPr>
        <w:t>Женщина – творец – она вдохновляет и созидает.</w:t>
      </w:r>
    </w:p>
    <w:p w:rsidR="006B36A0" w:rsidRDefault="002835AF" w:rsidP="00CE7E23">
      <w:pPr>
        <w:pStyle w:val="ac"/>
        <w:spacing w:line="360" w:lineRule="auto"/>
        <w:rPr>
          <w:b/>
          <w:sz w:val="28"/>
          <w:szCs w:val="28"/>
        </w:rPr>
      </w:pPr>
      <w:r>
        <w:t>«</w:t>
      </w:r>
      <w:r>
        <w:rPr>
          <w:sz w:val="28"/>
          <w:szCs w:val="28"/>
        </w:rPr>
        <w:t>Быть человеком – это много, но быть женщиной – еще больше» (М. Ларни)</w:t>
      </w:r>
    </w:p>
    <w:p w:rsidR="006B36A0" w:rsidRDefault="002835AF" w:rsidP="00CE7E23">
      <w:pPr>
        <w:pStyle w:val="ac"/>
        <w:spacing w:line="360" w:lineRule="auto"/>
        <w:rPr>
          <w:b/>
        </w:rPr>
      </w:pPr>
      <w:r>
        <w:rPr>
          <w:b/>
          <w:sz w:val="28"/>
          <w:szCs w:val="28"/>
        </w:rPr>
        <w:lastRenderedPageBreak/>
        <w:t>2.3 Общественная деятельность женщин разных стран</w:t>
      </w:r>
    </w:p>
    <w:p w:rsidR="006B36A0" w:rsidRDefault="002835AF" w:rsidP="00CE7E23">
      <w:pPr>
        <w:spacing w:line="360" w:lineRule="auto"/>
        <w:rPr>
          <w:rFonts w:ascii="Times New Roman" w:eastAsia="Times New Roman" w:hAnsi="Times New Roman" w:cs="Times New Roman"/>
          <w:sz w:val="28"/>
          <w:szCs w:val="28"/>
          <w:lang w:eastAsia="ru-RU"/>
        </w:rPr>
      </w:pPr>
      <w:r>
        <w:rPr>
          <w:rFonts w:ascii="Times New Roman" w:hAnsi="Times New Roman" w:cs="Times New Roman"/>
          <w:sz w:val="28"/>
          <w:szCs w:val="28"/>
        </w:rPr>
        <w:t>Насколько все -</w:t>
      </w:r>
      <w:r w:rsidR="00BD5B90">
        <w:rPr>
          <w:rFonts w:ascii="Times New Roman" w:hAnsi="Times New Roman" w:cs="Times New Roman"/>
          <w:sz w:val="28"/>
          <w:szCs w:val="28"/>
        </w:rPr>
        <w:t xml:space="preserve"> </w:t>
      </w:r>
      <w:r>
        <w:rPr>
          <w:rFonts w:ascii="Times New Roman" w:hAnsi="Times New Roman" w:cs="Times New Roman"/>
          <w:sz w:val="28"/>
          <w:szCs w:val="28"/>
        </w:rPr>
        <w:t>таки сильный слабый пол. Политики, общественные деятели и просто женщины — они кардинально изменили мир.</w:t>
      </w:r>
    </w:p>
    <w:p w:rsidR="006B36A0" w:rsidRDefault="006B36A0" w:rsidP="00CE7E23">
      <w:pPr>
        <w:spacing w:line="360" w:lineRule="auto"/>
        <w:rPr>
          <w:rFonts w:ascii="Times New Roman" w:eastAsia="Times New Roman" w:hAnsi="Times New Roman" w:cs="Times New Roman"/>
          <w:sz w:val="28"/>
          <w:szCs w:val="28"/>
          <w:lang w:eastAsia="ru-RU"/>
        </w:rPr>
      </w:pPr>
    </w:p>
    <w:p w:rsidR="006B36A0" w:rsidRDefault="002835AF" w:rsidP="00CE7E23">
      <w:pPr>
        <w:spacing w:line="360" w:lineRule="auto"/>
        <w:rPr>
          <w:rFonts w:ascii="Times New Roman" w:eastAsia="Times New Roman" w:hAnsi="Times New Roman" w:cs="Times New Roman"/>
          <w:b/>
          <w:sz w:val="28"/>
          <w:szCs w:val="28"/>
          <w:lang w:eastAsia="ru-RU"/>
        </w:rPr>
      </w:pPr>
      <w:r>
        <w:rPr>
          <w:rFonts w:ascii="Times New Roman" w:eastAsia="Times New Roman" w:hAnsi="Times New Roman" w:cs="Times New Roman"/>
          <w:sz w:val="28"/>
          <w:szCs w:val="28"/>
          <w:lang w:eastAsia="ru-RU"/>
        </w:rPr>
        <w:t>«</w:t>
      </w:r>
      <w:r>
        <w:rPr>
          <w:rFonts w:ascii="Times New Roman" w:eastAsia="Times New Roman" w:hAnsi="Times New Roman" w:cs="Times New Roman"/>
          <w:b/>
          <w:sz w:val="28"/>
          <w:szCs w:val="28"/>
          <w:lang w:eastAsia="ru-RU"/>
        </w:rPr>
        <w:t>Мы не нуждаемся в магии, чтобы изменить этот мир - внутри нас уже есть все, что нам для этого нужно».</w:t>
      </w:r>
    </w:p>
    <w:p w:rsidR="006B36A0" w:rsidRDefault="002835AF" w:rsidP="00CE7E23">
      <w:pPr>
        <w:tabs>
          <w:tab w:val="left" w:pos="6334"/>
        </w:tabs>
        <w:spacing w:line="360" w:lineRule="auto"/>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tab/>
        <w:t>Джоан Роулинг</w:t>
      </w:r>
      <w:r>
        <w:rPr>
          <w:rFonts w:ascii="Times New Roman" w:eastAsia="Times New Roman" w:hAnsi="Times New Roman" w:cs="Times New Roman"/>
          <w:sz w:val="28"/>
          <w:szCs w:val="28"/>
          <w:lang w:eastAsia="ru-RU"/>
        </w:rPr>
        <w:t>.</w:t>
      </w:r>
    </w:p>
    <w:p w:rsidR="006B36A0" w:rsidRDefault="002835AF" w:rsidP="00CE7E23">
      <w:pPr>
        <w:spacing w:line="36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 права Джоан Роулинг, в историю какой страны мы не заглянем, везде есть та женщина общественный деятель, которая внесла  и вносит неоценимый вклад в историю развития своей страны.</w:t>
      </w:r>
    </w:p>
    <w:p w:rsidR="00B91F24" w:rsidRDefault="00B91F24" w:rsidP="00CE7E23">
      <w:pPr>
        <w:tabs>
          <w:tab w:val="left" w:pos="8188"/>
        </w:tabs>
        <w:spacing w:line="360" w:lineRule="auto"/>
        <w:rPr>
          <w:rFonts w:ascii="Times New Roman" w:hAnsi="Times New Roman" w:cs="Times New Roman"/>
          <w:b/>
          <w:sz w:val="28"/>
          <w:szCs w:val="28"/>
        </w:rPr>
      </w:pPr>
    </w:p>
    <w:p w:rsidR="006B36A0" w:rsidRDefault="002835AF" w:rsidP="00CE7E23">
      <w:pPr>
        <w:tabs>
          <w:tab w:val="left" w:pos="8188"/>
        </w:tabs>
        <w:spacing w:line="360" w:lineRule="auto"/>
        <w:rPr>
          <w:rFonts w:ascii="Times New Roman" w:eastAsia="Times New Roman" w:hAnsi="Times New Roman" w:cs="Times New Roman"/>
          <w:sz w:val="28"/>
          <w:szCs w:val="28"/>
          <w:lang w:eastAsia="ru-RU"/>
        </w:rPr>
      </w:pPr>
      <w:r>
        <w:rPr>
          <w:rFonts w:ascii="Times New Roman" w:hAnsi="Times New Roman" w:cs="Times New Roman"/>
          <w:b/>
          <w:sz w:val="28"/>
          <w:szCs w:val="28"/>
        </w:rPr>
        <w:t>Самым ярким примером политического деятеля ХХ века является, на мой взгляд, Маргарет Тэтчер</w:t>
      </w:r>
      <w:r>
        <w:rPr>
          <w:rFonts w:ascii="Times New Roman" w:hAnsi="Times New Roman" w:cs="Times New Roman"/>
          <w:sz w:val="28"/>
          <w:szCs w:val="28"/>
        </w:rPr>
        <w:t xml:space="preserve"> — первая в истории Великобритании женщина премьер-министр, которая к тому же находилась на данном посту дольше всех остальных со времен Солсбери. Трудно переоценить ее вклад в развитие не только Великобритании, но и всей мировой истории в целом. Возглавив консервативную партию, эта женщина смогла изменить не только свою страну, но и существенно повлиять на мировые изменения, произошедшие в конце двадцатого века по всему миру.</w:t>
      </w:r>
      <w:r>
        <w:rPr>
          <w:rFonts w:ascii="Times New Roman" w:eastAsia="Times New Roman" w:hAnsi="Times New Roman" w:cs="Times New Roman"/>
          <w:sz w:val="28"/>
          <w:szCs w:val="28"/>
          <w:lang w:eastAsia="ru-RU"/>
        </w:rPr>
        <w:tab/>
      </w:r>
    </w:p>
    <w:p w:rsidR="006B36A0" w:rsidRDefault="002835AF" w:rsidP="00CE7E23">
      <w:pPr>
        <w:spacing w:line="360" w:lineRule="auto"/>
        <w:rPr>
          <w:rFonts w:ascii="Times New Roman" w:eastAsia="Times New Roman" w:hAnsi="Times New Roman" w:cs="Times New Roman"/>
          <w:sz w:val="28"/>
          <w:szCs w:val="28"/>
          <w:lang w:eastAsia="ru-RU"/>
        </w:rPr>
      </w:pPr>
      <w:r>
        <w:rPr>
          <w:rFonts w:ascii="Times New Roman" w:hAnsi="Times New Roman" w:cs="Times New Roman"/>
          <w:sz w:val="28"/>
          <w:szCs w:val="28"/>
        </w:rPr>
        <w:t>Маргарет Тэтчер любили и ненавидели одинаково, но она никогда не сдавалась. Она была известна как «железная леди» за ее бескомпромиссную политику и стиль руководства. Единственная женщина-премьер-министр Великобритании которая была избрана в 1979 году.</w:t>
      </w:r>
    </w:p>
    <w:p w:rsidR="006B36A0" w:rsidRDefault="002835AF" w:rsidP="00CE7E23">
      <w:pPr>
        <w:pStyle w:val="ac"/>
        <w:spacing w:line="360" w:lineRule="auto"/>
        <w:rPr>
          <w:sz w:val="28"/>
          <w:szCs w:val="28"/>
        </w:rPr>
      </w:pPr>
      <w:r>
        <w:rPr>
          <w:sz w:val="28"/>
          <w:szCs w:val="28"/>
        </w:rPr>
        <w:t xml:space="preserve">Заняв пост премьер-министра, Тэтчер начала предпринимать активные действия по реформирования страны в целях полного «избавления от социалистических идей и настроений». Для этого были проведены </w:t>
      </w:r>
      <w:r>
        <w:rPr>
          <w:sz w:val="28"/>
          <w:szCs w:val="28"/>
        </w:rPr>
        <w:lastRenderedPageBreak/>
        <w:t>социальные (уменьшение роли профсоюзов и поддержка безработного населения), а также экономические (приватизация, усовершенствованная система налогообложения) реформы.</w:t>
      </w:r>
    </w:p>
    <w:p w:rsidR="006B36A0" w:rsidRDefault="002835AF" w:rsidP="00CE7E23">
      <w:pPr>
        <w:pStyle w:val="ac"/>
        <w:spacing w:line="360" w:lineRule="auto"/>
        <w:rPr>
          <w:sz w:val="28"/>
          <w:szCs w:val="28"/>
        </w:rPr>
      </w:pPr>
      <w:r>
        <w:rPr>
          <w:sz w:val="28"/>
          <w:szCs w:val="28"/>
        </w:rPr>
        <w:t>Во внешнеполитической сфере Маргарет вела жесткие и требовательные переговоры о ЕЭС, а также наладила отношения с США и СССР. Авторитет Тэтчер возрос после Фолклендского конфликта с Аргентиной, в котором Великобритания одержала победу.</w:t>
      </w:r>
    </w:p>
    <w:p w:rsidR="006B36A0" w:rsidRDefault="002835AF" w:rsidP="00CE7E23">
      <w:pPr>
        <w:tabs>
          <w:tab w:val="left" w:pos="8188"/>
        </w:tabs>
        <w:spacing w:line="360" w:lineRule="auto"/>
        <w:rPr>
          <w:rFonts w:ascii="Times New Roman" w:hAnsi="Times New Roman" w:cs="Times New Roman"/>
          <w:b/>
          <w:sz w:val="28"/>
          <w:szCs w:val="28"/>
        </w:rPr>
      </w:pPr>
      <w:r>
        <w:rPr>
          <w:rFonts w:ascii="Times New Roman" w:hAnsi="Times New Roman" w:cs="Times New Roman"/>
          <w:b/>
          <w:sz w:val="28"/>
          <w:szCs w:val="28"/>
        </w:rPr>
        <w:t>Ангела Доротея Меркель - немецкий политик, лидер партии Христианско-демократический союз с 10 апреля 2000 года.</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С 21 ноября 2005 года Ангела Меркель занимает пост федерального канцлера Германии после победы руководимой ею партии ХДС на досрочных выборах в бундестаг 2005 года. Первая женщина-канцлер в истории Германии.</w:t>
      </w:r>
    </w:p>
    <w:p w:rsidR="006B36A0" w:rsidRDefault="002835AF" w:rsidP="00CE7E23">
      <w:pPr>
        <w:pStyle w:val="ac"/>
        <w:spacing w:line="360" w:lineRule="auto"/>
        <w:rPr>
          <w:sz w:val="28"/>
          <w:szCs w:val="28"/>
        </w:rPr>
      </w:pPr>
      <w:r>
        <w:rPr>
          <w:sz w:val="28"/>
          <w:szCs w:val="28"/>
        </w:rPr>
        <w:t>22 ноября 2005 года Ангела Меркель была избрана на пост федерального канцлера ФРГ, получив 397 из 611 голосов депутатов бундестага 16-ого созыва. Она стала первой женщиной- федеральным канцлером и одновременно в свои 51 год самым молодым федеральным канцлером за всю историю ФРГ. Она также первый представитель новых федеральных земель на этом посту и первый федеральный канцлер с естественнонаучным образованием.</w:t>
      </w:r>
    </w:p>
    <w:p w:rsidR="006B36A0" w:rsidRDefault="002835AF" w:rsidP="00CE7E23">
      <w:pPr>
        <w:pStyle w:val="ac"/>
        <w:spacing w:line="360" w:lineRule="auto"/>
        <w:rPr>
          <w:sz w:val="28"/>
          <w:szCs w:val="28"/>
        </w:rPr>
      </w:pPr>
      <w:r>
        <w:rPr>
          <w:sz w:val="28"/>
          <w:szCs w:val="28"/>
        </w:rPr>
        <w:t xml:space="preserve">Многие женщины восприняли избрание Ангелы Меркель федеральным канцлером Германии как личную победу. Она симпатична им тем, что не выделяется женской красотой и харизмой, и тем, что она достигла вершины политической карьеры, перешагнув критический для женской карьеры возрастной порог в 50 лет. Внешне Меркель является отражением среднестатистического немецкого избирателя, в этом кроется секрет её персональной электоральной привлекательности. Однако амбиции, конъюнктурность и работоспособность этой женщины резко выделяют её на </w:t>
      </w:r>
      <w:r>
        <w:rPr>
          <w:sz w:val="28"/>
          <w:szCs w:val="28"/>
        </w:rPr>
        <w:lastRenderedPageBreak/>
        <w:t>общем фоне. А неприметная внешность и отсутствие харизмы стали для неё отличной маскировкой от опасных конкурентов на пути к посту канцлера.</w:t>
      </w:r>
    </w:p>
    <w:p w:rsidR="006B36A0" w:rsidRDefault="006B36A0" w:rsidP="00CE7E23">
      <w:pPr>
        <w:spacing w:line="360" w:lineRule="auto"/>
        <w:rPr>
          <w:rFonts w:ascii="Times New Roman" w:hAnsi="Times New Roman" w:cs="Times New Roman"/>
          <w:sz w:val="28"/>
          <w:szCs w:val="28"/>
        </w:rPr>
      </w:pP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Изначально общество строилось по принципу мужчина- кормилец, а женщина- хранительница очага. Однако в ходе истории роль женщины подверглась кардинальным изменениям. В Древней Греции все было просто. Женщина уже тогда имела право выбирать, однако выбор этот был невелик и категоричен: или она выходит замуж, или занимается любым другим делом. Даже греческая мифология проводит чёткую границу между женской карьерой и семьёй.</w:t>
      </w: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Женщина не презирает мнения общественности, но не зацикливается на нем, стараясь оставаться собой. А сложно, все-таки, оставаться собой, когда происходит масса изменений вокруг. То, что женщину это не пугает, доказывает лишний раз, что она не такой слабый пол, как говорят о ней и пишут.</w:t>
      </w:r>
    </w:p>
    <w:p w:rsidR="006B36A0" w:rsidRDefault="006B36A0" w:rsidP="00CE7E23">
      <w:pPr>
        <w:spacing w:line="360" w:lineRule="auto"/>
        <w:rPr>
          <w:rFonts w:ascii="Times New Roman" w:hAnsi="Times New Roman" w:cs="Times New Roman"/>
          <w:sz w:val="28"/>
          <w:szCs w:val="28"/>
        </w:rPr>
      </w:pPr>
    </w:p>
    <w:p w:rsidR="00414238" w:rsidRDefault="00414238" w:rsidP="00CE7E23">
      <w:pPr>
        <w:spacing w:line="360" w:lineRule="auto"/>
        <w:rPr>
          <w:rFonts w:ascii="Times New Roman" w:hAnsi="Times New Roman" w:cs="Times New Roman"/>
          <w:sz w:val="28"/>
          <w:szCs w:val="28"/>
        </w:rPr>
      </w:pPr>
    </w:p>
    <w:p w:rsidR="00414238" w:rsidRDefault="00414238" w:rsidP="00CE7E23">
      <w:pPr>
        <w:spacing w:line="360" w:lineRule="auto"/>
        <w:rPr>
          <w:rFonts w:ascii="Times New Roman" w:hAnsi="Times New Roman" w:cs="Times New Roman"/>
          <w:sz w:val="28"/>
          <w:szCs w:val="28"/>
        </w:rPr>
      </w:pPr>
    </w:p>
    <w:p w:rsidR="00023EA8" w:rsidRDefault="00023EA8" w:rsidP="00CE7E23">
      <w:pPr>
        <w:spacing w:line="360" w:lineRule="auto"/>
        <w:rPr>
          <w:rFonts w:ascii="Times New Roman" w:hAnsi="Times New Roman" w:cs="Times New Roman"/>
          <w:sz w:val="28"/>
          <w:szCs w:val="28"/>
        </w:rPr>
      </w:pPr>
    </w:p>
    <w:p w:rsidR="00023EA8" w:rsidRDefault="00023EA8" w:rsidP="00CE7E23">
      <w:pPr>
        <w:spacing w:line="360" w:lineRule="auto"/>
        <w:rPr>
          <w:rFonts w:ascii="Times New Roman" w:hAnsi="Times New Roman" w:cs="Times New Roman"/>
          <w:sz w:val="28"/>
          <w:szCs w:val="28"/>
        </w:rPr>
      </w:pPr>
    </w:p>
    <w:p w:rsidR="006B36A0" w:rsidRDefault="002835AF" w:rsidP="00CE7E23">
      <w:pPr>
        <w:spacing w:line="360" w:lineRule="auto"/>
        <w:rPr>
          <w:rFonts w:ascii="Times New Roman" w:hAnsi="Times New Roman" w:cs="Times New Roman"/>
          <w:sz w:val="28"/>
          <w:szCs w:val="28"/>
        </w:rPr>
      </w:pPr>
      <w:r>
        <w:rPr>
          <w:rFonts w:ascii="Times New Roman" w:hAnsi="Times New Roman" w:cs="Times New Roman"/>
          <w:sz w:val="28"/>
          <w:szCs w:val="28"/>
        </w:rPr>
        <w:t>Ярким подтверждением изменения положения женщин в современном мире является</w:t>
      </w:r>
    </w:p>
    <w:p w:rsidR="006B36A0" w:rsidRDefault="002835AF" w:rsidP="00CE7E23">
      <w:pPr>
        <w:pStyle w:val="ac"/>
        <w:spacing w:line="360" w:lineRule="auto"/>
        <w:rPr>
          <w:sz w:val="28"/>
          <w:szCs w:val="28"/>
        </w:rPr>
      </w:pPr>
      <w:r>
        <w:rPr>
          <w:b/>
          <w:sz w:val="28"/>
          <w:szCs w:val="28"/>
        </w:rPr>
        <w:t>Шейха Моза бинт Насер аль-Миснед. </w:t>
      </w:r>
      <w:r>
        <w:rPr>
          <w:b/>
          <w:sz w:val="28"/>
          <w:szCs w:val="28"/>
        </w:rPr>
        <w:br/>
      </w:r>
      <w:r>
        <w:rPr>
          <w:b/>
          <w:sz w:val="28"/>
          <w:szCs w:val="28"/>
        </w:rPr>
        <w:br/>
      </w:r>
      <w:r>
        <w:rPr>
          <w:sz w:val="28"/>
          <w:szCs w:val="28"/>
        </w:rPr>
        <w:t xml:space="preserve">Шейха Моза получила образование в области социологии в Национальном </w:t>
      </w:r>
      <w:r>
        <w:rPr>
          <w:sz w:val="28"/>
          <w:szCs w:val="28"/>
        </w:rPr>
        <w:lastRenderedPageBreak/>
        <w:t>университете Катара (1986—1990), затем прошла стажировку в ведущих университетах США. Шейха Моза дочь катарского оппозиционера Насер бин Абдулла аль-Миснед. Брак Шйхи Мозы и шейха Хамада - династический брак. Его цель - породниться с ее отцом - известным оппозиционером, чтобы прекратить прекратить вражду между кланами.</w:t>
      </w:r>
      <w:r>
        <w:rPr>
          <w:sz w:val="28"/>
          <w:szCs w:val="28"/>
        </w:rPr>
        <w:br/>
        <w:t> </w:t>
      </w:r>
      <w:r>
        <w:rPr>
          <w:sz w:val="28"/>
          <w:szCs w:val="28"/>
        </w:rPr>
        <w:br/>
      </w:r>
      <w:r>
        <w:rPr>
          <w:sz w:val="28"/>
          <w:szCs w:val="28"/>
        </w:rPr>
        <w:br/>
        <w:t>Шейха Моза, что является редкостью для жён правителей других стран Персидского залива, имеет ряд государственных и международных должностей, в том числе почётных: глава катарского фонда образования, науки и общественного развития, президент Верховного совета по семейным вопросам; вице-президент Верховного совета по обра</w:t>
      </w:r>
      <w:r w:rsidR="008D1A81">
        <w:rPr>
          <w:sz w:val="28"/>
          <w:szCs w:val="28"/>
        </w:rPr>
        <w:t>зованию; спецпосланник ЮНЕСКО.</w:t>
      </w:r>
      <w:r w:rsidR="008D1A81">
        <w:rPr>
          <w:sz w:val="28"/>
          <w:szCs w:val="28"/>
        </w:rPr>
        <w:br/>
      </w:r>
      <w:r>
        <w:rPr>
          <w:sz w:val="28"/>
          <w:szCs w:val="28"/>
        </w:rPr>
        <w:t>Шейха Моза считает своей главной целью превратить Катар в современную передовую в мире страну, для чего участвует в политической, деловой, общественной и культурной жизни своих стран и региона.</w:t>
      </w:r>
    </w:p>
    <w:p w:rsidR="006B36A0" w:rsidRDefault="002835AF" w:rsidP="00CE7E23">
      <w:pPr>
        <w:pStyle w:val="ac"/>
        <w:spacing w:line="360" w:lineRule="auto"/>
        <w:rPr>
          <w:sz w:val="28"/>
          <w:szCs w:val="28"/>
        </w:rPr>
      </w:pPr>
      <w:r>
        <w:rPr>
          <w:sz w:val="28"/>
          <w:szCs w:val="28"/>
        </w:rPr>
        <w:t>Она создала Арабский демократический фонд, в который её муж сделал первый взнос в размере 10 миллионов долларов. Главная задача этого фонда, как заявляется, — содействие развитию свободных СМИ и гражданского общества.</w:t>
      </w:r>
      <w:r>
        <w:rPr>
          <w:sz w:val="28"/>
          <w:szCs w:val="28"/>
        </w:rPr>
        <w:br/>
      </w:r>
      <w:r>
        <w:rPr>
          <w:sz w:val="28"/>
          <w:szCs w:val="28"/>
        </w:rPr>
        <w:br/>
        <w:t>В странах персидского залива эта женщина вызывает одновременно восхищение и раздражение. Ни одна из жен монархов не появлялась так часто на публике, как Моза. Ее элегантный стиль и утонченный вкус вызывает восхищение европейских дизайнеров. А мусульмане не перестают возмущаться тем, что она носит подчеркивающие фигуры платья и покрывает голову тюрбаном, совсем позабыв о традиционной черной абае.</w:t>
      </w:r>
      <w:r>
        <w:rPr>
          <w:sz w:val="28"/>
          <w:szCs w:val="28"/>
        </w:rPr>
        <w:br/>
      </w:r>
      <w:r>
        <w:rPr>
          <w:sz w:val="28"/>
          <w:szCs w:val="28"/>
        </w:rPr>
        <w:br/>
        <w:t xml:space="preserve">Ходят слухи, что у Шейхи Мозы жесткий характер. Но иначе она бы просто </w:t>
      </w:r>
      <w:r>
        <w:rPr>
          <w:sz w:val="28"/>
          <w:szCs w:val="28"/>
        </w:rPr>
        <w:lastRenderedPageBreak/>
        <w:t>не смогла отстоять свое место под солнцем. Поговаривают, что шейх Хамад женился в третий раз на зло Мозе, тем самым демонстрируя, что ее власть небезгранична. Но все равно ни одна другая женщина не смогла сравниться с Мозой, которая к тому времени стала знатоком дипломатического протокола и международного этикета, ведь именно она сопровождала мужа во всех зарубежных поездках. И совпадение ли, что именно во время правления шейха Хамада маленький Катар сумел превратить газовые ресурсы в финансовое процветание и закрепить связи с Лондоном? Считается, что именно Мозе Катар обязан этими успехами. </w:t>
      </w:r>
    </w:p>
    <w:p w:rsidR="006B36A0" w:rsidRDefault="002835AF" w:rsidP="00CE7E23">
      <w:pPr>
        <w:pStyle w:val="ac"/>
        <w:spacing w:line="360" w:lineRule="auto"/>
        <w:rPr>
          <w:b/>
          <w:sz w:val="28"/>
          <w:szCs w:val="28"/>
        </w:rPr>
      </w:pPr>
      <w:r>
        <w:rPr>
          <w:sz w:val="28"/>
          <w:szCs w:val="28"/>
        </w:rPr>
        <w:t>В Катаре на нее едва ли не молятся. "Ее высочество — лучшее, что случилось с Катаром,— говорит катарская студентка Эзра аль-Ибрагим.— Она вдохновляет нас всех. С ее приходом к власти Катар изменился на 100%".</w:t>
      </w:r>
      <w:r>
        <w:rPr>
          <w:sz w:val="28"/>
          <w:szCs w:val="28"/>
        </w:rPr>
        <w:br/>
        <w:t xml:space="preserve">Вывод: Не только российские женщины заслуживают  теплых слов и высоких оценок своей деятельности. В каждом уголке любой страны мы встречаемся с теми женщинами, кто  занимается общественной деятельностью на благо своей страны. </w:t>
      </w:r>
      <w:r>
        <w:rPr>
          <w:sz w:val="28"/>
          <w:szCs w:val="28"/>
        </w:rPr>
        <w:br/>
      </w:r>
    </w:p>
    <w:p w:rsidR="00023EA8" w:rsidRDefault="00023EA8" w:rsidP="00CE7E23">
      <w:pPr>
        <w:pStyle w:val="ac"/>
        <w:spacing w:line="360" w:lineRule="auto"/>
        <w:rPr>
          <w:b/>
          <w:sz w:val="28"/>
          <w:szCs w:val="28"/>
        </w:rPr>
      </w:pPr>
    </w:p>
    <w:p w:rsidR="00023EA8" w:rsidRDefault="00023EA8" w:rsidP="00023EA8">
      <w:pPr>
        <w:pStyle w:val="ac"/>
        <w:spacing w:before="100" w:after="100" w:line="360" w:lineRule="auto"/>
        <w:rPr>
          <w:b/>
          <w:sz w:val="28"/>
          <w:szCs w:val="28"/>
        </w:rPr>
      </w:pPr>
    </w:p>
    <w:p w:rsidR="008D1A81" w:rsidRDefault="008D1A81" w:rsidP="00023EA8">
      <w:pPr>
        <w:pStyle w:val="ac"/>
        <w:spacing w:before="100" w:after="100" w:line="360" w:lineRule="auto"/>
        <w:rPr>
          <w:b/>
          <w:sz w:val="28"/>
          <w:szCs w:val="28"/>
        </w:rPr>
      </w:pPr>
    </w:p>
    <w:p w:rsidR="008D1A81" w:rsidRDefault="008D1A81" w:rsidP="00023EA8">
      <w:pPr>
        <w:pStyle w:val="ac"/>
        <w:spacing w:before="100" w:after="100" w:line="360" w:lineRule="auto"/>
        <w:rPr>
          <w:b/>
          <w:sz w:val="28"/>
          <w:szCs w:val="28"/>
        </w:rPr>
      </w:pPr>
    </w:p>
    <w:p w:rsidR="008D1A81" w:rsidRDefault="008D1A81" w:rsidP="00023EA8">
      <w:pPr>
        <w:pStyle w:val="ac"/>
        <w:spacing w:before="100" w:after="100" w:line="360" w:lineRule="auto"/>
        <w:rPr>
          <w:b/>
          <w:sz w:val="28"/>
          <w:szCs w:val="28"/>
        </w:rPr>
      </w:pPr>
    </w:p>
    <w:p w:rsidR="008D1A81" w:rsidRDefault="008D1A81" w:rsidP="00023EA8">
      <w:pPr>
        <w:pStyle w:val="ac"/>
        <w:spacing w:before="100" w:after="100" w:line="360" w:lineRule="auto"/>
        <w:rPr>
          <w:b/>
          <w:sz w:val="28"/>
          <w:szCs w:val="28"/>
        </w:rPr>
      </w:pPr>
    </w:p>
    <w:p w:rsidR="002724EE" w:rsidRDefault="002724EE" w:rsidP="00023EA8">
      <w:pPr>
        <w:pStyle w:val="ac"/>
        <w:spacing w:before="100" w:after="100" w:line="360" w:lineRule="auto"/>
        <w:rPr>
          <w:b/>
          <w:sz w:val="28"/>
          <w:szCs w:val="28"/>
        </w:rPr>
      </w:pPr>
    </w:p>
    <w:p w:rsidR="002724EE" w:rsidRDefault="002724EE" w:rsidP="00023EA8">
      <w:pPr>
        <w:pStyle w:val="ac"/>
        <w:spacing w:before="100" w:after="100" w:line="360" w:lineRule="auto"/>
        <w:rPr>
          <w:b/>
          <w:sz w:val="28"/>
          <w:szCs w:val="28"/>
        </w:rPr>
      </w:pPr>
    </w:p>
    <w:p w:rsidR="006B36A0" w:rsidRDefault="00414238" w:rsidP="00023EA8">
      <w:pPr>
        <w:pStyle w:val="ac"/>
        <w:spacing w:before="100" w:after="100" w:line="360" w:lineRule="auto"/>
        <w:rPr>
          <w:b/>
          <w:sz w:val="28"/>
          <w:szCs w:val="28"/>
        </w:rPr>
      </w:pPr>
      <w:r>
        <w:rPr>
          <w:b/>
          <w:sz w:val="28"/>
          <w:szCs w:val="28"/>
        </w:rPr>
        <w:lastRenderedPageBreak/>
        <w:t>2.4</w:t>
      </w:r>
      <w:r w:rsidR="005D3BEF">
        <w:rPr>
          <w:b/>
          <w:sz w:val="28"/>
          <w:szCs w:val="28"/>
        </w:rPr>
        <w:t xml:space="preserve"> Женщины –</w:t>
      </w:r>
      <w:r w:rsidR="002835AF">
        <w:rPr>
          <w:b/>
          <w:sz w:val="28"/>
          <w:szCs w:val="28"/>
        </w:rPr>
        <w:t xml:space="preserve"> </w:t>
      </w:r>
      <w:r w:rsidR="005D3BEF">
        <w:rPr>
          <w:b/>
          <w:sz w:val="28"/>
          <w:szCs w:val="28"/>
        </w:rPr>
        <w:t>общественные деятели нашего края</w:t>
      </w:r>
    </w:p>
    <w:p w:rsidR="006B36A0" w:rsidRPr="00DD6BE6" w:rsidRDefault="00DD6BE6" w:rsidP="00CE7E23">
      <w:pPr>
        <w:pStyle w:val="ac"/>
        <w:spacing w:line="360" w:lineRule="auto"/>
        <w:rPr>
          <w:sz w:val="28"/>
          <w:szCs w:val="28"/>
        </w:rPr>
      </w:pPr>
      <w:r>
        <w:rPr>
          <w:sz w:val="28"/>
          <w:szCs w:val="28"/>
        </w:rPr>
        <w:t xml:space="preserve">Рассказывая о женщинах, которые вносят неоценимый вклад в развитие современного </w:t>
      </w:r>
      <w:r w:rsidR="002835AF">
        <w:rPr>
          <w:sz w:val="28"/>
          <w:szCs w:val="28"/>
        </w:rPr>
        <w:t xml:space="preserve"> мирового сообщества, мы не можем забывать тех, кто живет и трудится  рядом с нами. Они отдают частичку своей жизни на благо Родины. Своей общественной деятельностью они помогают тем, кто нуждается в их помощи, поддержке.</w:t>
      </w:r>
      <w:r w:rsidR="00032F46">
        <w:rPr>
          <w:sz w:val="28"/>
          <w:szCs w:val="28"/>
        </w:rPr>
        <w:t xml:space="preserve"> </w:t>
      </w:r>
    </w:p>
    <w:p w:rsidR="005D3BEF" w:rsidRDefault="005D3BEF" w:rsidP="005D3BEF">
      <w:pPr>
        <w:pStyle w:val="ac"/>
        <w:tabs>
          <w:tab w:val="left" w:pos="255"/>
        </w:tabs>
        <w:spacing w:line="360" w:lineRule="auto"/>
        <w:rPr>
          <w:b/>
          <w:sz w:val="28"/>
          <w:szCs w:val="28"/>
        </w:rPr>
      </w:pPr>
      <w:r>
        <w:rPr>
          <w:b/>
          <w:sz w:val="28"/>
          <w:szCs w:val="28"/>
        </w:rPr>
        <w:tab/>
      </w:r>
    </w:p>
    <w:tbl>
      <w:tblPr>
        <w:tblW w:w="11250" w:type="dxa"/>
        <w:tblCellSpacing w:w="15" w:type="dxa"/>
        <w:tblCellMar>
          <w:top w:w="15" w:type="dxa"/>
          <w:left w:w="15" w:type="dxa"/>
          <w:bottom w:w="15" w:type="dxa"/>
          <w:right w:w="15" w:type="dxa"/>
        </w:tblCellMar>
        <w:tblLook w:val="04A0"/>
      </w:tblPr>
      <w:tblGrid>
        <w:gridCol w:w="81"/>
        <w:gridCol w:w="11169"/>
      </w:tblGrid>
      <w:tr w:rsidR="005D3BEF" w:rsidRPr="005D3BEF" w:rsidTr="005D3BEF">
        <w:trPr>
          <w:trHeight w:val="600"/>
          <w:tblCellSpacing w:w="15" w:type="dxa"/>
        </w:trPr>
        <w:tc>
          <w:tcPr>
            <w:tcW w:w="0" w:type="auto"/>
            <w:vAlign w:val="center"/>
            <w:hideMark/>
          </w:tcPr>
          <w:p w:rsidR="005D3BEF" w:rsidRPr="005D3BEF" w:rsidRDefault="005D3BEF" w:rsidP="005D3BEF">
            <w:pPr>
              <w:spacing w:after="0" w:line="240" w:lineRule="auto"/>
              <w:rPr>
                <w:rFonts w:ascii="Times New Roman" w:eastAsia="Times New Roman" w:hAnsi="Times New Roman" w:cs="Times New Roman"/>
                <w:sz w:val="28"/>
                <w:szCs w:val="28"/>
                <w:lang w:eastAsia="ru-RU"/>
              </w:rPr>
            </w:pPr>
          </w:p>
        </w:tc>
        <w:tc>
          <w:tcPr>
            <w:tcW w:w="0" w:type="auto"/>
            <w:tcMar>
              <w:top w:w="15" w:type="dxa"/>
              <w:left w:w="120" w:type="dxa"/>
              <w:bottom w:w="15" w:type="dxa"/>
              <w:right w:w="120" w:type="dxa"/>
            </w:tcMar>
            <w:vAlign w:val="center"/>
            <w:hideMark/>
          </w:tcPr>
          <w:p w:rsidR="008A63EA" w:rsidRDefault="008A63EA"/>
          <w:p w:rsidR="008A63EA" w:rsidRDefault="008A63EA" w:rsidP="00DD6BE6">
            <w:pPr>
              <w:ind w:left="-454"/>
            </w:pPr>
          </w:p>
          <w:p w:rsidR="008A63EA" w:rsidRDefault="008A63EA"/>
          <w:p w:rsidR="008A63EA" w:rsidRDefault="00DD6BE6">
            <w:r w:rsidRPr="00DD6BE6">
              <w:rPr>
                <w:noProof/>
                <w:lang w:eastAsia="ru-RU"/>
              </w:rPr>
              <w:drawing>
                <wp:inline distT="0" distB="0" distL="0" distR="0">
                  <wp:extent cx="2276475" cy="1952625"/>
                  <wp:effectExtent l="19050" t="0" r="9525" b="0"/>
                  <wp:docPr id="6" name="Рисунок 1" descr="http://gtrk-omsk.ru/person_year/admin/upload/avatar_144.jpg?1489424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gtrk-omsk.ru/person_year/admin/upload/avatar_144.jpg?1489424453"/>
                          <pic:cNvPicPr>
                            <a:picLocks noChangeAspect="1" noChangeArrowheads="1"/>
                          </pic:cNvPicPr>
                        </pic:nvPicPr>
                        <pic:blipFill>
                          <a:blip r:embed="rId10" cstate="print"/>
                          <a:srcRect/>
                          <a:stretch>
                            <a:fillRect/>
                          </a:stretch>
                        </pic:blipFill>
                        <pic:spPr bwMode="auto">
                          <a:xfrm>
                            <a:off x="0" y="0"/>
                            <a:ext cx="2276475" cy="1952625"/>
                          </a:xfrm>
                          <a:prstGeom prst="rect">
                            <a:avLst/>
                          </a:prstGeom>
                          <a:noFill/>
                          <a:ln w="9525">
                            <a:noFill/>
                            <a:miter lim="800000"/>
                            <a:headEnd/>
                            <a:tailEnd/>
                          </a:ln>
                        </pic:spPr>
                      </pic:pic>
                    </a:graphicData>
                  </a:graphic>
                </wp:inline>
              </w:drawing>
            </w:r>
          </w:p>
          <w:tbl>
            <w:tblPr>
              <w:tblW w:w="0" w:type="auto"/>
              <w:tblCellSpacing w:w="15" w:type="dxa"/>
              <w:tblCellMar>
                <w:top w:w="15" w:type="dxa"/>
                <w:left w:w="15" w:type="dxa"/>
                <w:bottom w:w="15" w:type="dxa"/>
                <w:right w:w="15" w:type="dxa"/>
              </w:tblCellMar>
              <w:tblLook w:val="04A0"/>
            </w:tblPr>
            <w:tblGrid>
              <w:gridCol w:w="10884"/>
            </w:tblGrid>
            <w:tr w:rsidR="005D3BEF" w:rsidRPr="005D3BEF" w:rsidTr="008A63EA">
              <w:trPr>
                <w:tblCellSpacing w:w="15" w:type="dxa"/>
              </w:trPr>
              <w:tc>
                <w:tcPr>
                  <w:tcW w:w="10824" w:type="dxa"/>
                  <w:vAlign w:val="center"/>
                  <w:hideMark/>
                </w:tcPr>
                <w:p w:rsidR="005D3BEF" w:rsidRPr="002835AF" w:rsidRDefault="005D3BEF" w:rsidP="00023EA8">
                  <w:pPr>
                    <w:spacing w:after="0" w:line="360" w:lineRule="auto"/>
                    <w:ind w:right="1371"/>
                    <w:rPr>
                      <w:rStyle w:val="a5"/>
                      <w:rFonts w:ascii="Times New Roman" w:hAnsi="Times New Roman" w:cs="Times New Roman"/>
                      <w:b w:val="0"/>
                      <w:sz w:val="28"/>
                      <w:szCs w:val="28"/>
                      <w:lang w:eastAsia="ru-RU"/>
                    </w:rPr>
                  </w:pPr>
                  <w:r w:rsidRPr="002835AF">
                    <w:rPr>
                      <w:rStyle w:val="a5"/>
                      <w:rFonts w:ascii="Times New Roman" w:hAnsi="Times New Roman" w:cs="Times New Roman"/>
                      <w:b w:val="0"/>
                      <w:sz w:val="28"/>
                      <w:szCs w:val="28"/>
                      <w:lang w:eastAsia="ru-RU"/>
                    </w:rPr>
                    <w:t xml:space="preserve">Герасимова Лидия Петровна </w:t>
                  </w:r>
                </w:p>
              </w:tc>
            </w:tr>
            <w:tr w:rsidR="005D3BEF" w:rsidRPr="005D3BEF">
              <w:trPr>
                <w:trHeight w:val="600"/>
                <w:tblCellSpacing w:w="15" w:type="dxa"/>
              </w:trPr>
              <w:tc>
                <w:tcPr>
                  <w:tcW w:w="0" w:type="auto"/>
                  <w:vAlign w:val="center"/>
                  <w:hideMark/>
                </w:tcPr>
                <w:p w:rsidR="005D3BEF" w:rsidRPr="002835AF" w:rsidRDefault="005D3BEF" w:rsidP="00023EA8">
                  <w:pPr>
                    <w:spacing w:after="0" w:line="360" w:lineRule="auto"/>
                    <w:ind w:right="1371"/>
                    <w:rPr>
                      <w:rStyle w:val="a5"/>
                      <w:rFonts w:ascii="Times New Roman" w:hAnsi="Times New Roman" w:cs="Times New Roman"/>
                      <w:b w:val="0"/>
                      <w:sz w:val="28"/>
                      <w:szCs w:val="28"/>
                      <w:lang w:eastAsia="ru-RU"/>
                    </w:rPr>
                  </w:pPr>
                  <w:r w:rsidRPr="002835AF">
                    <w:rPr>
                      <w:rStyle w:val="a5"/>
                      <w:rFonts w:ascii="Times New Roman" w:hAnsi="Times New Roman" w:cs="Times New Roman"/>
                      <w:b w:val="0"/>
                      <w:sz w:val="28"/>
                      <w:szCs w:val="28"/>
                      <w:lang w:eastAsia="ru-RU"/>
                    </w:rPr>
                    <w:t xml:space="preserve">Секретарь Общественной палаты Омской области </w:t>
                  </w:r>
                </w:p>
              </w:tc>
            </w:tr>
            <w:tr w:rsidR="005D3BEF" w:rsidRPr="005D3BEF">
              <w:trPr>
                <w:trHeight w:val="300"/>
                <w:tblCellSpacing w:w="15" w:type="dxa"/>
              </w:trPr>
              <w:tc>
                <w:tcPr>
                  <w:tcW w:w="0" w:type="auto"/>
                  <w:vAlign w:val="center"/>
                  <w:hideMark/>
                </w:tcPr>
                <w:p w:rsidR="005D3BEF" w:rsidRPr="002835AF" w:rsidRDefault="005D3BEF" w:rsidP="00023EA8">
                  <w:pPr>
                    <w:spacing w:after="0" w:line="360" w:lineRule="auto"/>
                    <w:ind w:right="1371"/>
                    <w:rPr>
                      <w:rStyle w:val="a5"/>
                      <w:rFonts w:ascii="Times New Roman" w:hAnsi="Times New Roman" w:cs="Times New Roman"/>
                      <w:b w:val="0"/>
                      <w:sz w:val="28"/>
                      <w:szCs w:val="28"/>
                      <w:lang w:eastAsia="ru-RU"/>
                    </w:rPr>
                  </w:pPr>
                  <w:r w:rsidRPr="002835AF">
                    <w:rPr>
                      <w:rStyle w:val="a5"/>
                      <w:rFonts w:ascii="Times New Roman" w:hAnsi="Times New Roman" w:cs="Times New Roman"/>
                      <w:b w:val="0"/>
                      <w:sz w:val="28"/>
                      <w:szCs w:val="28"/>
                      <w:lang w:eastAsia="ru-RU"/>
                    </w:rPr>
                    <w:t xml:space="preserve">Под ее чутким руководством решился не один важный вопрос. Трудовая деятельность ее постоянно связана с большой общественной работой. Награждена медалью «100-летие профсоюзам России», Почетной грамотой ФНПР, нагрудными знаками ФНПР «За активную работу в профсоюзах», «За большой личный вклад в развитие профсоюзного движения в России». Имеет звание «Заслуженный работник жилищно-коммунального хозяйства Омской области», «Отличник бытового обслуживания населения Российской Федерации». </w:t>
                  </w:r>
                </w:p>
              </w:tc>
            </w:tr>
          </w:tbl>
          <w:p w:rsidR="005D3BEF" w:rsidRPr="005D3BEF" w:rsidRDefault="005D3BEF" w:rsidP="005D3BEF">
            <w:pPr>
              <w:spacing w:after="0" w:line="240" w:lineRule="auto"/>
              <w:rPr>
                <w:rFonts w:ascii="Times New Roman" w:eastAsia="Times New Roman" w:hAnsi="Times New Roman" w:cs="Times New Roman"/>
                <w:sz w:val="28"/>
                <w:szCs w:val="28"/>
                <w:lang w:eastAsia="ru-RU"/>
              </w:rPr>
            </w:pPr>
          </w:p>
        </w:tc>
      </w:tr>
    </w:tbl>
    <w:p w:rsidR="00414238" w:rsidRPr="008A63EA" w:rsidRDefault="00DD6BE6" w:rsidP="005D3BEF">
      <w:pPr>
        <w:pStyle w:val="ac"/>
        <w:tabs>
          <w:tab w:val="left" w:pos="255"/>
        </w:tabs>
        <w:spacing w:line="360" w:lineRule="auto"/>
        <w:rPr>
          <w:b/>
          <w:sz w:val="28"/>
          <w:szCs w:val="28"/>
        </w:rPr>
      </w:pPr>
      <w:r>
        <w:rPr>
          <w:b/>
          <w:sz w:val="28"/>
          <w:szCs w:val="28"/>
        </w:rPr>
        <w:lastRenderedPageBreak/>
        <w:br w:type="textWrapping" w:clear="all"/>
      </w:r>
      <w:r w:rsidRPr="00DD6BE6">
        <w:rPr>
          <w:b/>
          <w:noProof/>
          <w:sz w:val="28"/>
          <w:szCs w:val="28"/>
        </w:rPr>
        <w:drawing>
          <wp:inline distT="0" distB="0" distL="0" distR="0">
            <wp:extent cx="2200275" cy="2409825"/>
            <wp:effectExtent l="19050" t="0" r="9525" b="0"/>
            <wp:docPr id="7" name="Рисунок 3" descr="http://gtrk-omsk.ru/person_year/admin/upload/avatar_142.jpg?1489424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gtrk-omsk.ru/person_year/admin/upload/avatar_142.jpg?1489424453"/>
                    <pic:cNvPicPr>
                      <a:picLocks noChangeAspect="1" noChangeArrowheads="1"/>
                    </pic:cNvPicPr>
                  </pic:nvPicPr>
                  <pic:blipFill>
                    <a:blip r:embed="rId11" cstate="print"/>
                    <a:srcRect/>
                    <a:stretch>
                      <a:fillRect/>
                    </a:stretch>
                  </pic:blipFill>
                  <pic:spPr bwMode="auto">
                    <a:xfrm>
                      <a:off x="0" y="0"/>
                      <a:ext cx="2200276" cy="2409826"/>
                    </a:xfrm>
                    <a:prstGeom prst="rect">
                      <a:avLst/>
                    </a:prstGeom>
                    <a:noFill/>
                    <a:ln w="9525">
                      <a:noFill/>
                      <a:miter lim="800000"/>
                      <a:headEnd/>
                      <a:tailEnd/>
                    </a:ln>
                  </pic:spPr>
                </pic:pic>
              </a:graphicData>
            </a:graphic>
          </wp:inline>
        </w:drawing>
      </w:r>
    </w:p>
    <w:tbl>
      <w:tblPr>
        <w:tblW w:w="11250" w:type="dxa"/>
        <w:jc w:val="center"/>
        <w:tblCellSpacing w:w="15" w:type="dxa"/>
        <w:tblCellMar>
          <w:top w:w="15" w:type="dxa"/>
          <w:left w:w="15" w:type="dxa"/>
          <w:bottom w:w="15" w:type="dxa"/>
          <w:right w:w="15" w:type="dxa"/>
        </w:tblCellMar>
        <w:tblLook w:val="04A0"/>
      </w:tblPr>
      <w:tblGrid>
        <w:gridCol w:w="81"/>
        <w:gridCol w:w="11169"/>
      </w:tblGrid>
      <w:tr w:rsidR="008A63EA" w:rsidRPr="008A63EA" w:rsidTr="00032F46">
        <w:trPr>
          <w:trHeight w:val="600"/>
          <w:tblCellSpacing w:w="15" w:type="dxa"/>
          <w:jc w:val="center"/>
        </w:trPr>
        <w:tc>
          <w:tcPr>
            <w:tcW w:w="0" w:type="auto"/>
            <w:vAlign w:val="center"/>
            <w:hideMark/>
          </w:tcPr>
          <w:p w:rsidR="008A63EA" w:rsidRPr="008A63EA" w:rsidRDefault="008A63EA" w:rsidP="008A63EA">
            <w:pPr>
              <w:spacing w:after="0" w:line="240" w:lineRule="auto"/>
              <w:rPr>
                <w:rFonts w:ascii="Times New Roman" w:eastAsia="Times New Roman" w:hAnsi="Times New Roman" w:cs="Times New Roman"/>
                <w:sz w:val="28"/>
                <w:szCs w:val="28"/>
                <w:lang w:eastAsia="ru-RU"/>
              </w:rPr>
            </w:pPr>
          </w:p>
        </w:tc>
        <w:tc>
          <w:tcPr>
            <w:tcW w:w="0" w:type="auto"/>
            <w:tcMar>
              <w:top w:w="15" w:type="dxa"/>
              <w:left w:w="120" w:type="dxa"/>
              <w:bottom w:w="15" w:type="dxa"/>
              <w:right w:w="120" w:type="dxa"/>
            </w:tcMar>
            <w:vAlign w:val="center"/>
            <w:hideMark/>
          </w:tcPr>
          <w:p w:rsidR="008A63EA" w:rsidRDefault="008A63EA"/>
          <w:p w:rsidR="008A63EA" w:rsidRDefault="008A63EA"/>
          <w:p w:rsidR="008A63EA" w:rsidRDefault="008A63EA"/>
          <w:tbl>
            <w:tblPr>
              <w:tblW w:w="0" w:type="auto"/>
              <w:tblCellSpacing w:w="15" w:type="dxa"/>
              <w:tblCellMar>
                <w:top w:w="15" w:type="dxa"/>
                <w:left w:w="15" w:type="dxa"/>
                <w:bottom w:w="15" w:type="dxa"/>
                <w:right w:w="15" w:type="dxa"/>
              </w:tblCellMar>
              <w:tblLook w:val="04A0"/>
            </w:tblPr>
            <w:tblGrid>
              <w:gridCol w:w="10884"/>
            </w:tblGrid>
            <w:tr w:rsidR="008A63EA" w:rsidRPr="008A63EA" w:rsidTr="008A63EA">
              <w:trPr>
                <w:tblCellSpacing w:w="15" w:type="dxa"/>
              </w:trPr>
              <w:tc>
                <w:tcPr>
                  <w:tcW w:w="10824" w:type="dxa"/>
                  <w:vAlign w:val="center"/>
                  <w:hideMark/>
                </w:tcPr>
                <w:p w:rsidR="008A63EA" w:rsidRPr="008A63EA" w:rsidRDefault="008A63EA" w:rsidP="00DD6BE6">
                  <w:pPr>
                    <w:spacing w:after="0" w:line="360" w:lineRule="auto"/>
                    <w:rPr>
                      <w:rFonts w:ascii="Times New Roman" w:eastAsia="Times New Roman" w:hAnsi="Times New Roman" w:cs="Times New Roman"/>
                      <w:sz w:val="28"/>
                      <w:szCs w:val="28"/>
                      <w:lang w:eastAsia="ru-RU"/>
                    </w:rPr>
                  </w:pPr>
                  <w:r w:rsidRPr="008A63EA">
                    <w:rPr>
                      <w:rFonts w:ascii="Times New Roman" w:eastAsia="Times New Roman" w:hAnsi="Times New Roman" w:cs="Times New Roman"/>
                      <w:bCs/>
                      <w:sz w:val="28"/>
                      <w:szCs w:val="28"/>
                      <w:lang w:eastAsia="ru-RU"/>
                    </w:rPr>
                    <w:t xml:space="preserve">Кудря Галина Григорьевна </w:t>
                  </w:r>
                </w:p>
              </w:tc>
            </w:tr>
            <w:tr w:rsidR="008A63EA" w:rsidRPr="008A63EA">
              <w:trPr>
                <w:trHeight w:val="600"/>
                <w:tblCellSpacing w:w="15" w:type="dxa"/>
              </w:trPr>
              <w:tc>
                <w:tcPr>
                  <w:tcW w:w="0" w:type="auto"/>
                  <w:vAlign w:val="center"/>
                  <w:hideMark/>
                </w:tcPr>
                <w:p w:rsidR="008A63EA" w:rsidRPr="008A63EA" w:rsidRDefault="008A63EA" w:rsidP="00DD6BE6">
                  <w:pPr>
                    <w:spacing w:after="0" w:line="360" w:lineRule="auto"/>
                    <w:rPr>
                      <w:rFonts w:ascii="Times New Roman" w:eastAsia="Times New Roman" w:hAnsi="Times New Roman" w:cs="Times New Roman"/>
                      <w:sz w:val="28"/>
                      <w:szCs w:val="28"/>
                      <w:lang w:eastAsia="ru-RU"/>
                    </w:rPr>
                  </w:pPr>
                  <w:r w:rsidRPr="00032F46">
                    <w:rPr>
                      <w:rFonts w:ascii="Times New Roman" w:eastAsia="Times New Roman" w:hAnsi="Times New Roman" w:cs="Times New Roman"/>
                      <w:i/>
                      <w:iCs/>
                      <w:sz w:val="28"/>
                      <w:szCs w:val="28"/>
                      <w:lang w:eastAsia="ru-RU"/>
                    </w:rPr>
                    <w:t>Руководитель Омской региональной общественной организации "Поиск</w:t>
                  </w:r>
                  <w:r w:rsidRPr="008A63EA">
                    <w:rPr>
                      <w:rFonts w:ascii="Times New Roman" w:eastAsia="Times New Roman" w:hAnsi="Times New Roman" w:cs="Times New Roman"/>
                      <w:i/>
                      <w:iCs/>
                      <w:sz w:val="28"/>
                      <w:szCs w:val="28"/>
                      <w:lang w:eastAsia="ru-RU"/>
                    </w:rPr>
                    <w:t xml:space="preserve">" </w:t>
                  </w:r>
                </w:p>
              </w:tc>
            </w:tr>
            <w:tr w:rsidR="008A63EA" w:rsidRPr="008A63EA">
              <w:trPr>
                <w:trHeight w:val="300"/>
                <w:tblCellSpacing w:w="15" w:type="dxa"/>
              </w:trPr>
              <w:tc>
                <w:tcPr>
                  <w:tcW w:w="0" w:type="auto"/>
                  <w:vAlign w:val="center"/>
                  <w:hideMark/>
                </w:tcPr>
                <w:p w:rsidR="008A63EA" w:rsidRPr="008A63EA" w:rsidRDefault="008A63EA" w:rsidP="00DD6BE6">
                  <w:pPr>
                    <w:spacing w:after="0" w:line="360" w:lineRule="auto"/>
                    <w:rPr>
                      <w:rFonts w:ascii="Times New Roman" w:eastAsia="Times New Roman" w:hAnsi="Times New Roman" w:cs="Times New Roman"/>
                      <w:sz w:val="28"/>
                      <w:szCs w:val="28"/>
                      <w:lang w:eastAsia="ru-RU"/>
                    </w:rPr>
                  </w:pPr>
                  <w:r w:rsidRPr="008A63EA">
                    <w:rPr>
                      <w:rFonts w:ascii="Times New Roman" w:eastAsia="Times New Roman" w:hAnsi="Times New Roman" w:cs="Times New Roman"/>
                      <w:sz w:val="28"/>
                      <w:szCs w:val="28"/>
                      <w:lang w:eastAsia="ru-RU"/>
                    </w:rPr>
                    <w:t xml:space="preserve">Деятельность Галины Григорьевны направлена на сохранение истории и памяти о погибших воинах, что так необходимо современному обществу. Например, с помощью активистов организации «Поиск» после масштабной реконструкции открылся Музей экспонатов поисковых отрядов. Также Галина Григорьевна является координатором движения «Бессмертный полк», вносит личный вклад в организацию самого патриотичного проекта нашей страны! </w:t>
                  </w:r>
                </w:p>
              </w:tc>
            </w:tr>
          </w:tbl>
          <w:p w:rsidR="008A63EA" w:rsidRPr="008A63EA" w:rsidRDefault="008A63EA" w:rsidP="008A63EA">
            <w:pPr>
              <w:spacing w:after="0" w:line="240" w:lineRule="auto"/>
              <w:rPr>
                <w:rFonts w:ascii="Times New Roman" w:eastAsia="Times New Roman" w:hAnsi="Times New Roman" w:cs="Times New Roman"/>
                <w:sz w:val="28"/>
                <w:szCs w:val="28"/>
                <w:lang w:eastAsia="ru-RU"/>
              </w:rPr>
            </w:pPr>
          </w:p>
        </w:tc>
      </w:tr>
    </w:tbl>
    <w:p w:rsidR="005B6B25" w:rsidRPr="008D1A81" w:rsidRDefault="008D1A81" w:rsidP="008D1A81">
      <w:pPr>
        <w:pStyle w:val="ac"/>
        <w:tabs>
          <w:tab w:val="left" w:pos="240"/>
        </w:tabs>
        <w:spacing w:line="360" w:lineRule="auto"/>
        <w:rPr>
          <w:sz w:val="28"/>
          <w:szCs w:val="28"/>
        </w:rPr>
      </w:pPr>
      <w:r>
        <w:rPr>
          <w:sz w:val="28"/>
          <w:szCs w:val="28"/>
        </w:rPr>
        <w:t xml:space="preserve">                                                      </w:t>
      </w:r>
      <w:r w:rsidR="005B6B25" w:rsidRPr="005B6B25">
        <w:rPr>
          <w:b/>
          <w:bCs/>
          <w:color w:val="953735"/>
          <w:sz w:val="36"/>
        </w:rPr>
        <w:t xml:space="preserve">Бизякина </w:t>
      </w:r>
    </w:p>
    <w:p w:rsidR="005B6B25" w:rsidRPr="005B6B25" w:rsidRDefault="005B6B25" w:rsidP="005B6B25">
      <w:pPr>
        <w:spacing w:before="100" w:beforeAutospacing="1" w:after="100" w:afterAutospacing="1" w:line="240" w:lineRule="auto"/>
        <w:ind w:firstLine="426"/>
        <w:jc w:val="center"/>
        <w:rPr>
          <w:rFonts w:ascii="Times New Roman" w:eastAsia="Times New Roman" w:hAnsi="Times New Roman" w:cs="Times New Roman"/>
          <w:sz w:val="24"/>
          <w:szCs w:val="24"/>
          <w:lang w:eastAsia="ru-RU"/>
        </w:rPr>
      </w:pPr>
      <w:r w:rsidRPr="005B6B25">
        <w:rPr>
          <w:rFonts w:ascii="Times New Roman" w:eastAsia="Times New Roman" w:hAnsi="Times New Roman" w:cs="Times New Roman"/>
          <w:b/>
          <w:bCs/>
          <w:color w:val="953735"/>
          <w:sz w:val="36"/>
          <w:lang w:eastAsia="ru-RU"/>
        </w:rPr>
        <w:t>Мария Андреевна</w:t>
      </w:r>
    </w:p>
    <w:p w:rsidR="005B6B25" w:rsidRPr="005B6B25" w:rsidRDefault="005B6B25" w:rsidP="005B6B25">
      <w:pPr>
        <w:spacing w:before="100" w:beforeAutospacing="1" w:after="100" w:afterAutospacing="1" w:line="360" w:lineRule="auto"/>
        <w:ind w:firstLine="284"/>
        <w:jc w:val="both"/>
        <w:rPr>
          <w:rFonts w:ascii="Times New Roman" w:eastAsia="Times New Roman" w:hAnsi="Times New Roman" w:cs="Times New Roman"/>
          <w:sz w:val="24"/>
          <w:szCs w:val="24"/>
          <w:lang w:eastAsia="ru-RU"/>
        </w:rPr>
      </w:pPr>
      <w:r w:rsidRPr="005B6B25">
        <w:rPr>
          <w:rFonts w:ascii="Times New Roman" w:eastAsia="Times New Roman" w:hAnsi="Times New Roman" w:cs="Times New Roman"/>
          <w:sz w:val="28"/>
          <w:szCs w:val="28"/>
          <w:lang w:eastAsia="ru-RU"/>
        </w:rPr>
        <w:t xml:space="preserve">Бизякина Мария Андреевна родилась в д. Новая Силава  Кондинского района Ханты – Мансийского округа Тюменской области в 1930 году.     Большой жизненный путь за плечами Марии Андреевны. Она всегда </w:t>
      </w:r>
      <w:r w:rsidRPr="005B6B25">
        <w:rPr>
          <w:rFonts w:ascii="Times New Roman" w:eastAsia="Times New Roman" w:hAnsi="Times New Roman" w:cs="Times New Roman"/>
          <w:sz w:val="28"/>
          <w:szCs w:val="28"/>
          <w:lang w:eastAsia="ru-RU"/>
        </w:rPr>
        <w:lastRenderedPageBreak/>
        <w:t>отличалась своей неуемной энергией, стремлением быть полезной обществу, людям.</w:t>
      </w:r>
    </w:p>
    <w:p w:rsidR="005B6B25" w:rsidRPr="005B6B25" w:rsidRDefault="005B6B25" w:rsidP="005B6B25">
      <w:pPr>
        <w:spacing w:before="100" w:beforeAutospacing="1" w:after="100" w:afterAutospacing="1" w:line="360" w:lineRule="auto"/>
        <w:jc w:val="both"/>
        <w:rPr>
          <w:rFonts w:ascii="Times New Roman" w:eastAsia="Times New Roman" w:hAnsi="Times New Roman" w:cs="Times New Roman"/>
          <w:sz w:val="24"/>
          <w:szCs w:val="24"/>
          <w:lang w:eastAsia="ru-RU"/>
        </w:rPr>
      </w:pPr>
      <w:r w:rsidRPr="005B6B25">
        <w:rPr>
          <w:rFonts w:ascii="Times New Roman" w:eastAsia="Times New Roman" w:hAnsi="Times New Roman" w:cs="Times New Roman"/>
          <w:sz w:val="28"/>
          <w:szCs w:val="28"/>
          <w:lang w:eastAsia="ru-RU"/>
        </w:rPr>
        <w:t>    Фамилия Марии Андреевны Бизякиной занесена в энциклопедию «Лучшие люди России» (часть 2, стр.806). В предисловии к энциклопедии В.В.Путин сказал: «… из дел и поступков каждого складывается летопись нашей огромной страны, без сегодняшнего труда не будет завтрашних успехов. Мужество, знания, талант и свершения – все это на благо и во имя России». (г.Москва, 2004 г.).</w:t>
      </w:r>
    </w:p>
    <w:p w:rsidR="005B6B25" w:rsidRPr="005B6B25" w:rsidRDefault="005B6B25" w:rsidP="005B6B25">
      <w:pPr>
        <w:spacing w:before="100" w:beforeAutospacing="1" w:after="100" w:afterAutospacing="1" w:line="360" w:lineRule="auto"/>
        <w:ind w:firstLine="426"/>
        <w:jc w:val="both"/>
        <w:rPr>
          <w:rFonts w:ascii="Times New Roman" w:eastAsia="Times New Roman" w:hAnsi="Times New Roman" w:cs="Times New Roman"/>
          <w:sz w:val="24"/>
          <w:szCs w:val="24"/>
          <w:lang w:eastAsia="ru-RU"/>
        </w:rPr>
      </w:pPr>
      <w:r w:rsidRPr="005B6B25">
        <w:rPr>
          <w:rFonts w:ascii="Times New Roman" w:eastAsia="Times New Roman" w:hAnsi="Times New Roman" w:cs="Times New Roman"/>
          <w:sz w:val="28"/>
          <w:szCs w:val="28"/>
          <w:lang w:eastAsia="ru-RU"/>
        </w:rPr>
        <w:t> </w:t>
      </w:r>
      <w:r w:rsidRPr="005B6B25">
        <w:rPr>
          <w:rFonts w:ascii="Times New Roman" w:eastAsia="Times New Roman" w:hAnsi="Times New Roman" w:cs="Times New Roman"/>
          <w:b/>
          <w:bCs/>
          <w:sz w:val="28"/>
          <w:lang w:eastAsia="ru-RU"/>
        </w:rPr>
        <w:t> </w:t>
      </w:r>
      <w:r w:rsidRPr="005B6B25">
        <w:rPr>
          <w:rFonts w:ascii="Times New Roman" w:eastAsia="Times New Roman" w:hAnsi="Times New Roman" w:cs="Times New Roman"/>
          <w:sz w:val="28"/>
          <w:szCs w:val="28"/>
          <w:lang w:eastAsia="ru-RU"/>
        </w:rPr>
        <w:t>Большой жизненный опыт за плечами Марии Андреевны. Много лет проработала она преподавателем, сначала в Тюкалинской средней школе №1, а затем в Тюкалинском сельскохозяйственном техникуме, отдавая все силы воспитанию подрастающего поколения. Мария Андреевна всегда отличалась своей неуёмной энергией, стремлением быть полезной обществу, людям. Во многом благодаря её стараниям и настойчивости в г. Тюкалинске создан историко-краеведческий музей, который она возглавляла с 1996 по 2007 год. Мария Андреевна занимается большой общественной работой, более 20 лет возглавляет Совет ветеранов района. В 2009 году первой в районе удостоена медали «Патриот России» за большой личный вклад в работу по патриотическому воспитанию.</w:t>
      </w:r>
    </w:p>
    <w:p w:rsidR="00414238" w:rsidRDefault="00414238" w:rsidP="00CE7E23">
      <w:pPr>
        <w:pStyle w:val="ac"/>
        <w:spacing w:line="360" w:lineRule="auto"/>
        <w:jc w:val="center"/>
        <w:rPr>
          <w:b/>
          <w:sz w:val="28"/>
          <w:szCs w:val="28"/>
        </w:rPr>
      </w:pPr>
    </w:p>
    <w:p w:rsidR="00414238" w:rsidRPr="005B6B25" w:rsidRDefault="005B6B25" w:rsidP="005B6B25">
      <w:pPr>
        <w:pStyle w:val="ac"/>
        <w:spacing w:line="360" w:lineRule="auto"/>
        <w:rPr>
          <w:b/>
          <w:sz w:val="28"/>
          <w:szCs w:val="28"/>
        </w:rPr>
      </w:pPr>
      <w:r w:rsidRPr="005B6B25">
        <w:rPr>
          <w:rStyle w:val="a5"/>
          <w:b w:val="0"/>
          <w:sz w:val="28"/>
          <w:szCs w:val="28"/>
        </w:rPr>
        <w:t>Они</w:t>
      </w:r>
      <w:r w:rsidRPr="005B6B25">
        <w:rPr>
          <w:b/>
          <w:sz w:val="28"/>
          <w:szCs w:val="28"/>
        </w:rPr>
        <w:t xml:space="preserve"> </w:t>
      </w:r>
      <w:r w:rsidRPr="005B6B25">
        <w:rPr>
          <w:sz w:val="28"/>
          <w:szCs w:val="28"/>
        </w:rPr>
        <w:t>есть в каждом отдаленном уголке нашей родины те, кто ведет за собой, кто помогает поверить в свои силы, является ярким примером общественной деятельности</w:t>
      </w:r>
      <w:r>
        <w:rPr>
          <w:sz w:val="28"/>
          <w:szCs w:val="28"/>
        </w:rPr>
        <w:t>. Своей общественной деятельностью они доказывают всему миру, что предназначение женщины не только быть матерью и домохозяйкой, но и строить этот сложный</w:t>
      </w:r>
      <w:r w:rsidR="00BD5B90">
        <w:rPr>
          <w:sz w:val="28"/>
          <w:szCs w:val="28"/>
        </w:rPr>
        <w:t>,</w:t>
      </w:r>
      <w:r>
        <w:rPr>
          <w:sz w:val="28"/>
          <w:szCs w:val="28"/>
        </w:rPr>
        <w:t xml:space="preserve"> но безумно интересный мир.  </w:t>
      </w:r>
    </w:p>
    <w:p w:rsidR="008D1A81" w:rsidRDefault="008D1A81" w:rsidP="009574FA">
      <w:pPr>
        <w:pStyle w:val="ac"/>
        <w:spacing w:line="360" w:lineRule="auto"/>
        <w:rPr>
          <w:b/>
          <w:sz w:val="28"/>
          <w:szCs w:val="28"/>
        </w:rPr>
      </w:pPr>
    </w:p>
    <w:p w:rsidR="006B36A0" w:rsidRPr="008D1A81" w:rsidRDefault="002835AF" w:rsidP="009574FA">
      <w:pPr>
        <w:pStyle w:val="ac"/>
        <w:spacing w:line="360" w:lineRule="auto"/>
        <w:rPr>
          <w:sz w:val="28"/>
          <w:szCs w:val="28"/>
        </w:rPr>
      </w:pPr>
      <w:r w:rsidRPr="008D1A81">
        <w:rPr>
          <w:b/>
          <w:sz w:val="28"/>
          <w:szCs w:val="28"/>
        </w:rPr>
        <w:lastRenderedPageBreak/>
        <w:t>2.4 Результаты исследований</w:t>
      </w:r>
    </w:p>
    <w:p w:rsidR="006B36A0" w:rsidRPr="008D1A81" w:rsidRDefault="002835AF" w:rsidP="00CE7E23">
      <w:pPr>
        <w:spacing w:line="360" w:lineRule="auto"/>
        <w:rPr>
          <w:rFonts w:ascii="Times New Roman" w:hAnsi="Times New Roman" w:cs="Times New Roman"/>
          <w:b/>
          <w:sz w:val="28"/>
          <w:szCs w:val="28"/>
        </w:rPr>
      </w:pPr>
      <w:r w:rsidRPr="008D1A81">
        <w:rPr>
          <w:rFonts w:ascii="Times New Roman" w:hAnsi="Times New Roman" w:cs="Times New Roman"/>
          <w:sz w:val="28"/>
          <w:szCs w:val="28"/>
        </w:rPr>
        <w:t>В ходе исследовательской работы нами был проведен опрос жителей села Старосолдатское. В ходе опроса жителям был задан вопрос</w:t>
      </w:r>
      <w:r w:rsidRPr="008D1A81">
        <w:rPr>
          <w:rFonts w:ascii="Times New Roman" w:hAnsi="Times New Roman" w:cs="Times New Roman"/>
          <w:b/>
          <w:sz w:val="28"/>
          <w:szCs w:val="28"/>
        </w:rPr>
        <w:t>.                           Как вы относитесь к женщине как общественному деятелю?</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Результаты опроса мы представляем вам на экране.</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Так же среди учащихся старших классов и учителей школы было проведено анкетирование. В результате опроса мы попытались узнать ответы на следующие вопросы.</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bCs/>
          <w:sz w:val="28"/>
          <w:szCs w:val="28"/>
        </w:rPr>
        <w:t xml:space="preserve">         «Женщина во власти». Какая она? Может ли она быть успешной в этой области? Что вы думаете по этому поводу?</w:t>
      </w:r>
    </w:p>
    <w:p w:rsidR="006B36A0" w:rsidRPr="008D1A81" w:rsidRDefault="002835AF" w:rsidP="00CE7E23">
      <w:pPr>
        <w:numPr>
          <w:ilvl w:val="0"/>
          <w:numId w:val="1"/>
        </w:numPr>
        <w:tabs>
          <w:tab w:val="left" w:pos="720"/>
        </w:tabs>
        <w:spacing w:line="360" w:lineRule="auto"/>
        <w:rPr>
          <w:rFonts w:ascii="Times New Roman" w:hAnsi="Times New Roman" w:cs="Times New Roman"/>
          <w:sz w:val="28"/>
          <w:szCs w:val="28"/>
        </w:rPr>
      </w:pPr>
      <w:r w:rsidRPr="008D1A81">
        <w:rPr>
          <w:rFonts w:ascii="Times New Roman" w:hAnsi="Times New Roman" w:cs="Times New Roman"/>
          <w:bCs/>
          <w:sz w:val="28"/>
          <w:szCs w:val="28"/>
        </w:rPr>
        <w:t>1. Считаете ли вы, что женщин – общественных деятелей</w:t>
      </w:r>
    </w:p>
    <w:p w:rsidR="006B36A0" w:rsidRPr="008D1A81" w:rsidRDefault="002835AF" w:rsidP="00CE7E23">
      <w:pPr>
        <w:numPr>
          <w:ilvl w:val="0"/>
          <w:numId w:val="1"/>
        </w:numPr>
        <w:tabs>
          <w:tab w:val="left" w:pos="720"/>
        </w:tabs>
        <w:spacing w:line="360" w:lineRule="auto"/>
        <w:rPr>
          <w:rFonts w:ascii="Times New Roman" w:hAnsi="Times New Roman" w:cs="Times New Roman"/>
          <w:sz w:val="28"/>
          <w:szCs w:val="28"/>
        </w:rPr>
      </w:pPr>
      <w:r w:rsidRPr="008D1A81">
        <w:rPr>
          <w:rFonts w:ascii="Times New Roman" w:hAnsi="Times New Roman" w:cs="Times New Roman"/>
          <w:bCs/>
          <w:sz w:val="28"/>
          <w:szCs w:val="28"/>
        </w:rPr>
        <w:t>а) много; б) мало; в) не знаю</w:t>
      </w:r>
    </w:p>
    <w:p w:rsidR="006B36A0" w:rsidRPr="008D1A81" w:rsidRDefault="002835AF" w:rsidP="00CE7E23">
      <w:pPr>
        <w:numPr>
          <w:ilvl w:val="0"/>
          <w:numId w:val="1"/>
        </w:numPr>
        <w:tabs>
          <w:tab w:val="left" w:pos="720"/>
        </w:tabs>
        <w:spacing w:line="360" w:lineRule="auto"/>
        <w:rPr>
          <w:rFonts w:ascii="Times New Roman" w:hAnsi="Times New Roman" w:cs="Times New Roman"/>
          <w:sz w:val="28"/>
          <w:szCs w:val="28"/>
        </w:rPr>
      </w:pPr>
      <w:r w:rsidRPr="008D1A81">
        <w:rPr>
          <w:rFonts w:ascii="Times New Roman" w:hAnsi="Times New Roman" w:cs="Times New Roman"/>
          <w:bCs/>
          <w:sz w:val="28"/>
          <w:szCs w:val="28"/>
        </w:rPr>
        <w:t>2. Знаете ли вы кого-нибудь из них? Назовите их.</w:t>
      </w:r>
    </w:p>
    <w:p w:rsidR="006B36A0" w:rsidRPr="008D1A81" w:rsidRDefault="002835AF" w:rsidP="00CE7E23">
      <w:pPr>
        <w:numPr>
          <w:ilvl w:val="0"/>
          <w:numId w:val="1"/>
        </w:numPr>
        <w:tabs>
          <w:tab w:val="left" w:pos="720"/>
        </w:tabs>
        <w:spacing w:line="360" w:lineRule="auto"/>
        <w:rPr>
          <w:rFonts w:ascii="Times New Roman" w:hAnsi="Times New Roman" w:cs="Times New Roman"/>
          <w:sz w:val="28"/>
          <w:szCs w:val="28"/>
        </w:rPr>
      </w:pPr>
      <w:r w:rsidRPr="008D1A81">
        <w:rPr>
          <w:rFonts w:ascii="Times New Roman" w:hAnsi="Times New Roman" w:cs="Times New Roman"/>
          <w:bCs/>
          <w:sz w:val="28"/>
          <w:szCs w:val="28"/>
        </w:rPr>
        <w:t>3. Реально ли, на ваш взгляд, избрание на пост президента РФ женщины?</w:t>
      </w:r>
    </w:p>
    <w:p w:rsidR="006B36A0" w:rsidRPr="008D1A81" w:rsidRDefault="002835AF" w:rsidP="00CE7E23">
      <w:pPr>
        <w:numPr>
          <w:ilvl w:val="0"/>
          <w:numId w:val="1"/>
        </w:numPr>
        <w:tabs>
          <w:tab w:val="left" w:pos="720"/>
        </w:tabs>
        <w:spacing w:line="360" w:lineRule="auto"/>
        <w:rPr>
          <w:rFonts w:ascii="Times New Roman" w:hAnsi="Times New Roman" w:cs="Times New Roman"/>
          <w:sz w:val="28"/>
          <w:szCs w:val="28"/>
        </w:rPr>
      </w:pPr>
      <w:r w:rsidRPr="008D1A81">
        <w:rPr>
          <w:rFonts w:ascii="Times New Roman" w:hAnsi="Times New Roman" w:cs="Times New Roman"/>
          <w:bCs/>
          <w:sz w:val="28"/>
          <w:szCs w:val="28"/>
        </w:rPr>
        <w:t>а) да; б) нет; в) не думал об этом.</w:t>
      </w:r>
    </w:p>
    <w:p w:rsidR="006B36A0" w:rsidRPr="008D1A81" w:rsidRDefault="002835AF" w:rsidP="00CE7E23">
      <w:pPr>
        <w:numPr>
          <w:ilvl w:val="0"/>
          <w:numId w:val="1"/>
        </w:numPr>
        <w:tabs>
          <w:tab w:val="left" w:pos="720"/>
        </w:tabs>
        <w:spacing w:line="360" w:lineRule="auto"/>
        <w:rPr>
          <w:rFonts w:ascii="Times New Roman" w:hAnsi="Times New Roman" w:cs="Times New Roman"/>
          <w:sz w:val="28"/>
          <w:szCs w:val="28"/>
        </w:rPr>
      </w:pPr>
      <w:r w:rsidRPr="008D1A81">
        <w:rPr>
          <w:rFonts w:ascii="Times New Roman" w:hAnsi="Times New Roman" w:cs="Times New Roman"/>
          <w:bCs/>
          <w:sz w:val="28"/>
          <w:szCs w:val="28"/>
        </w:rPr>
        <w:t>4. Кто, по вашему мнению, более способен на управленческую деятельность?</w:t>
      </w:r>
    </w:p>
    <w:p w:rsidR="006B36A0" w:rsidRPr="008D1A81" w:rsidRDefault="002835AF" w:rsidP="00CE7E23">
      <w:pPr>
        <w:numPr>
          <w:ilvl w:val="0"/>
          <w:numId w:val="1"/>
        </w:numPr>
        <w:tabs>
          <w:tab w:val="left" w:pos="720"/>
        </w:tabs>
        <w:spacing w:line="360" w:lineRule="auto"/>
        <w:rPr>
          <w:rFonts w:ascii="Times New Roman" w:hAnsi="Times New Roman" w:cs="Times New Roman"/>
          <w:sz w:val="28"/>
          <w:szCs w:val="28"/>
        </w:rPr>
      </w:pPr>
      <w:r w:rsidRPr="008D1A81">
        <w:rPr>
          <w:rFonts w:ascii="Times New Roman" w:hAnsi="Times New Roman" w:cs="Times New Roman"/>
          <w:bCs/>
          <w:sz w:val="28"/>
          <w:szCs w:val="28"/>
        </w:rPr>
        <w:t>а) мужчина; б) женщина; в) это не зависит от пола.</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Результаты анкетирования мы представляем вам на экране.</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 xml:space="preserve">Проведя исследование можно сделать вывод: несмотря ни на какие противоречия женщина, как общественный деятель,  занимает важное место в развитии современного мирового сообщества.                                   </w:t>
      </w:r>
    </w:p>
    <w:p w:rsidR="008D1A81" w:rsidRPr="008D1A81" w:rsidRDefault="008D1A81" w:rsidP="00CE7E23">
      <w:pPr>
        <w:spacing w:line="360" w:lineRule="auto"/>
        <w:jc w:val="center"/>
        <w:rPr>
          <w:rFonts w:ascii="Times New Roman" w:hAnsi="Times New Roman" w:cs="Times New Roman"/>
          <w:sz w:val="28"/>
          <w:szCs w:val="28"/>
        </w:rPr>
      </w:pPr>
    </w:p>
    <w:p w:rsidR="006B36A0" w:rsidRPr="008D1A81" w:rsidRDefault="002835AF" w:rsidP="00CE7E23">
      <w:pPr>
        <w:spacing w:line="360" w:lineRule="auto"/>
        <w:jc w:val="center"/>
        <w:rPr>
          <w:rFonts w:ascii="Times New Roman" w:hAnsi="Times New Roman" w:cs="Times New Roman"/>
          <w:sz w:val="28"/>
          <w:szCs w:val="28"/>
        </w:rPr>
      </w:pPr>
      <w:r w:rsidRPr="008D1A81">
        <w:rPr>
          <w:rFonts w:ascii="Times New Roman" w:hAnsi="Times New Roman" w:cs="Times New Roman"/>
          <w:b/>
          <w:bCs/>
          <w:sz w:val="28"/>
          <w:szCs w:val="28"/>
        </w:rPr>
        <w:lastRenderedPageBreak/>
        <w:t>Заключение:</w:t>
      </w:r>
    </w:p>
    <w:p w:rsidR="00BD5B90" w:rsidRPr="00BD5B90" w:rsidRDefault="00BD5B90" w:rsidP="00BD5B90">
      <w:pPr>
        <w:spacing w:before="100" w:beforeAutospacing="1" w:after="100" w:afterAutospacing="1" w:line="240" w:lineRule="auto"/>
        <w:rPr>
          <w:rFonts w:ascii="Times New Roman" w:eastAsia="Times New Roman" w:hAnsi="Times New Roman" w:cs="Times New Roman"/>
          <w:sz w:val="28"/>
          <w:szCs w:val="28"/>
          <w:lang w:eastAsia="ru-RU"/>
        </w:rPr>
      </w:pPr>
      <w:r w:rsidRPr="00BD5B90">
        <w:rPr>
          <w:rFonts w:ascii="Times New Roman" w:eastAsia="Times New Roman" w:hAnsi="Times New Roman" w:cs="Times New Roman"/>
          <w:sz w:val="28"/>
          <w:szCs w:val="28"/>
          <w:lang w:eastAsia="ru-RU"/>
        </w:rPr>
        <w:t>Женщина нового общества в социальном и экономическом отношении совершенно независима, она не знает над собой даже тени господства и эксплуатации, она стоит по отношению к мужчине как свободная, равная; она сама госпожа своей судьбы. Она воспитывается так же, как мужчина, за исключением некоторых отклонений, которые обусловливаются различием пола и ее половыми функциями. Живя при естественных жизненных условиях, она может развивать свои физические и духовные силы и способности согласно своим потребностям; она выбирает для своей деятельности такие области, которые соответствуют ее желаниям, склонностям и задаткам, и при одинаковых условиях она действует так же, как мужчина. Наряду с работой в каком-либо производстве женщина в другое время дня занята как воспитательница, учительница, сиделка, в течение третьей части она занимается искусством или наукой и наконец в течение остального времени она выполняет какую-нибудь административную функцию. Она учится, работает и развлекается в обществе других женщин или мужчин, как это ей нравится и когда для этого ей представляется случай.</w:t>
      </w:r>
    </w:p>
    <w:p w:rsidR="00BD5B90" w:rsidRPr="00BD5B90" w:rsidRDefault="00BD5B90" w:rsidP="00BD5B90">
      <w:pPr>
        <w:spacing w:before="100" w:beforeAutospacing="1" w:after="100" w:afterAutospacing="1" w:line="240" w:lineRule="auto"/>
        <w:rPr>
          <w:rFonts w:ascii="Times New Roman" w:eastAsia="Times New Roman" w:hAnsi="Times New Roman" w:cs="Times New Roman"/>
          <w:sz w:val="28"/>
          <w:szCs w:val="28"/>
          <w:lang w:eastAsia="ru-RU"/>
        </w:rPr>
      </w:pPr>
      <w:r w:rsidRPr="00BD5B90">
        <w:rPr>
          <w:rFonts w:ascii="Times New Roman" w:eastAsia="Times New Roman" w:hAnsi="Times New Roman" w:cs="Times New Roman"/>
          <w:sz w:val="28"/>
          <w:szCs w:val="28"/>
          <w:lang w:eastAsia="ru-RU"/>
        </w:rPr>
        <w:t xml:space="preserve">В выборе любимого человека она, подобно мужчине, свободна и независима. Она выбирает или ее выбирают, но во всяком случае она заключает союз не из каких других соображений, кроме своей склонности. Этот союз является частным договором без вмешательства должностного лица, подобно тому, как до средних веков брак был частным договором. Социализм здесь не создает ничего нового, он лишь снова поднимает на высшую культурную ступень при новых общественных формах </w:t>
      </w:r>
      <w:r w:rsidRPr="008D1A81">
        <w:rPr>
          <w:rFonts w:ascii="Times New Roman" w:eastAsia="Times New Roman" w:hAnsi="Times New Roman" w:cs="Times New Roman"/>
          <w:iCs/>
          <w:sz w:val="28"/>
          <w:szCs w:val="28"/>
          <w:lang w:eastAsia="ru-RU"/>
        </w:rPr>
        <w:t>то, что было обще-признано, пока в обществе не наступило господство частной собственности</w:t>
      </w:r>
      <w:r w:rsidRPr="008D1A81">
        <w:rPr>
          <w:rFonts w:ascii="Times New Roman" w:eastAsia="Times New Roman" w:hAnsi="Times New Roman" w:cs="Times New Roman"/>
          <w:i/>
          <w:iCs/>
          <w:sz w:val="28"/>
          <w:szCs w:val="28"/>
          <w:lang w:eastAsia="ru-RU"/>
        </w:rPr>
        <w:t>.</w:t>
      </w:r>
    </w:p>
    <w:p w:rsidR="00BD5B90" w:rsidRPr="008D1A81" w:rsidRDefault="009574FA" w:rsidP="008D1A81">
      <w:pPr>
        <w:rPr>
          <w:rFonts w:ascii="Times New Roman" w:hAnsi="Times New Roman" w:cs="Times New Roman"/>
          <w:sz w:val="28"/>
          <w:szCs w:val="28"/>
        </w:rPr>
      </w:pPr>
      <w:r w:rsidRPr="008D1A81">
        <w:rPr>
          <w:rFonts w:ascii="Times New Roman" w:hAnsi="Times New Roman" w:cs="Times New Roman"/>
          <w:sz w:val="28"/>
          <w:szCs w:val="28"/>
        </w:rPr>
        <w:t xml:space="preserve">Общество берет назад то, чем оно когда-то владело и что само создало, оно делает возможным для всех соответственно вновь созданным условиям вести жизнь на высшей культурной ступени, </w:t>
      </w:r>
      <w:r w:rsidRPr="008D1A81">
        <w:rPr>
          <w:rStyle w:val="af1"/>
          <w:rFonts w:ascii="Times New Roman" w:hAnsi="Times New Roman" w:cs="Times New Roman"/>
          <w:sz w:val="28"/>
          <w:szCs w:val="28"/>
        </w:rPr>
        <w:t xml:space="preserve">то есть оно дает всем то, что при более примитивных условиях могло быть лишь привилегией отдельных лиц или отдельных классов. </w:t>
      </w:r>
      <w:r w:rsidRPr="008D1A81">
        <w:rPr>
          <w:rFonts w:ascii="Times New Roman" w:hAnsi="Times New Roman" w:cs="Times New Roman"/>
          <w:sz w:val="28"/>
          <w:szCs w:val="28"/>
        </w:rPr>
        <w:t>Теперь и женщина снова начинает играть активную роль, которую она когда-то играла в первобытном обществе, но уже не как госпожа, а как равноправная.</w:t>
      </w:r>
    </w:p>
    <w:p w:rsidR="00BD5B90" w:rsidRPr="008D1A81" w:rsidRDefault="009574FA"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 xml:space="preserve">Таким образом, люди с самых различных точек зрения на основании своих научных исследований приходят к одинаковым результатам. Полная эмансипация женщины и ее равенство с мужчиной являются одной из целей нашего культурного развития, осуществлению которой не может воспрепятствовать никакая сила на земле. Но она возможна лишь на основе </w:t>
      </w:r>
      <w:r w:rsidRPr="008D1A81">
        <w:rPr>
          <w:rFonts w:ascii="Times New Roman" w:hAnsi="Times New Roman" w:cs="Times New Roman"/>
          <w:sz w:val="28"/>
          <w:szCs w:val="28"/>
        </w:rPr>
        <w:lastRenderedPageBreak/>
        <w:t xml:space="preserve">переворота, который уничтожает господство человека над человеком, следовательно, и капиталиста над рабочим. Только тогда человечество достигнет своего высшего развития. Тогда наконец придет «золотой век», о котором люди мечтали и к которому они стремились в течение тысячелетий. </w:t>
      </w:r>
      <w:r w:rsidRPr="008D1A81">
        <w:rPr>
          <w:rStyle w:val="af1"/>
          <w:rFonts w:ascii="Times New Roman" w:hAnsi="Times New Roman" w:cs="Times New Roman"/>
          <w:sz w:val="28"/>
          <w:szCs w:val="28"/>
        </w:rPr>
        <w:t>Классовое господство исчезнет навсегда, а вместе с ним придет конец и господству мужчины над женщиной.</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Современная женщина ХХI века стремиться стать сильной и равной мужчине. Не допускает унизительного, неуважительного отношения к себе. Она не останавливается на достигнутом, ей хочется большего, не терпит рамки, ограничивающие ее деятельность, не видит свое предназначение в чем-то одном, конкретном.</w:t>
      </w:r>
      <w:r w:rsidR="00BD5B90" w:rsidRPr="008D1A81">
        <w:rPr>
          <w:rFonts w:ascii="Times New Roman" w:hAnsi="Times New Roman" w:cs="Times New Roman"/>
          <w:sz w:val="28"/>
          <w:szCs w:val="28"/>
        </w:rPr>
        <w:t xml:space="preserve"> И к женщинам идут, потому что они просто больше знают. Они знают больше путей, умеют открывать их. Они умеют находить лучшие творческие решения, потому что сердца их полны красотой, и они всегда находят возможность творческого подхода, поэтому люди естественно идут к лучшим из женщин для того, чтобы испросить их о лучших путях.</w:t>
      </w:r>
    </w:p>
    <w:p w:rsidR="006B36A0" w:rsidRPr="008D1A81" w:rsidRDefault="002835AF" w:rsidP="00CE7E23">
      <w:pPr>
        <w:spacing w:line="360" w:lineRule="auto"/>
        <w:rPr>
          <w:rFonts w:ascii="Times New Roman" w:hAnsi="Times New Roman" w:cs="Times New Roman"/>
          <w:b/>
          <w:sz w:val="28"/>
          <w:szCs w:val="28"/>
        </w:rPr>
      </w:pPr>
      <w:r w:rsidRPr="008D1A81">
        <w:rPr>
          <w:rFonts w:ascii="Times New Roman" w:hAnsi="Times New Roman" w:cs="Times New Roman"/>
          <w:b/>
          <w:sz w:val="28"/>
          <w:szCs w:val="28"/>
        </w:rPr>
        <w:t xml:space="preserve">Женщины — жемчужины этого мира, которые делают его совершеннее, прекраснее и гармоничнее. </w:t>
      </w:r>
    </w:p>
    <w:p w:rsidR="006B36A0" w:rsidRPr="008D1A81" w:rsidRDefault="006B36A0" w:rsidP="00CE7E23">
      <w:pPr>
        <w:spacing w:line="360" w:lineRule="auto"/>
        <w:rPr>
          <w:rFonts w:ascii="Times New Roman" w:hAnsi="Times New Roman" w:cs="Times New Roman"/>
          <w:sz w:val="28"/>
          <w:szCs w:val="28"/>
        </w:rPr>
      </w:pPr>
    </w:p>
    <w:p w:rsidR="009574FA" w:rsidRPr="008D1A81" w:rsidRDefault="009574FA" w:rsidP="00CE7E23">
      <w:pPr>
        <w:spacing w:line="360" w:lineRule="auto"/>
        <w:rPr>
          <w:rFonts w:ascii="Times New Roman" w:hAnsi="Times New Roman" w:cs="Times New Roman"/>
          <w:sz w:val="28"/>
          <w:szCs w:val="28"/>
        </w:rPr>
      </w:pPr>
    </w:p>
    <w:p w:rsidR="009574FA" w:rsidRPr="008D1A81" w:rsidRDefault="009574FA" w:rsidP="00CE7E23">
      <w:pPr>
        <w:spacing w:line="360" w:lineRule="auto"/>
        <w:rPr>
          <w:rFonts w:ascii="Times New Roman" w:hAnsi="Times New Roman" w:cs="Times New Roman"/>
          <w:sz w:val="28"/>
          <w:szCs w:val="28"/>
        </w:rPr>
      </w:pPr>
    </w:p>
    <w:p w:rsidR="009574FA" w:rsidRPr="008D1A81" w:rsidRDefault="009574FA" w:rsidP="00CE7E23">
      <w:pPr>
        <w:spacing w:line="360" w:lineRule="auto"/>
        <w:rPr>
          <w:rFonts w:ascii="Times New Roman" w:hAnsi="Times New Roman" w:cs="Times New Roman"/>
          <w:sz w:val="28"/>
          <w:szCs w:val="28"/>
        </w:rPr>
      </w:pPr>
    </w:p>
    <w:p w:rsidR="009574FA" w:rsidRPr="008D1A81" w:rsidRDefault="009574FA" w:rsidP="00CE7E23">
      <w:pPr>
        <w:spacing w:line="360" w:lineRule="auto"/>
        <w:rPr>
          <w:rFonts w:ascii="Times New Roman" w:hAnsi="Times New Roman" w:cs="Times New Roman"/>
          <w:sz w:val="28"/>
          <w:szCs w:val="28"/>
        </w:rPr>
      </w:pPr>
    </w:p>
    <w:p w:rsidR="009574FA" w:rsidRPr="008D1A81" w:rsidRDefault="009574FA" w:rsidP="00CE7E23">
      <w:pPr>
        <w:spacing w:line="360" w:lineRule="auto"/>
        <w:rPr>
          <w:rFonts w:ascii="Times New Roman" w:hAnsi="Times New Roman" w:cs="Times New Roman"/>
          <w:sz w:val="28"/>
          <w:szCs w:val="28"/>
        </w:rPr>
      </w:pPr>
    </w:p>
    <w:p w:rsidR="008D1A81" w:rsidRDefault="008D1A81" w:rsidP="00CE7E23">
      <w:pPr>
        <w:spacing w:line="360" w:lineRule="auto"/>
        <w:rPr>
          <w:rFonts w:ascii="Times New Roman" w:hAnsi="Times New Roman" w:cs="Times New Roman"/>
          <w:sz w:val="28"/>
          <w:szCs w:val="28"/>
        </w:rPr>
      </w:pPr>
    </w:p>
    <w:p w:rsidR="008D1A81" w:rsidRDefault="008D1A81" w:rsidP="00CE7E23">
      <w:pPr>
        <w:spacing w:line="360" w:lineRule="auto"/>
        <w:rPr>
          <w:rFonts w:ascii="Times New Roman" w:hAnsi="Times New Roman" w:cs="Times New Roman"/>
          <w:sz w:val="28"/>
          <w:szCs w:val="28"/>
        </w:rPr>
      </w:pP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lastRenderedPageBreak/>
        <w:t>Список литературы:</w:t>
      </w:r>
    </w:p>
    <w:p w:rsidR="006B36A0" w:rsidRPr="008D1A81" w:rsidRDefault="002835AF" w:rsidP="00CE7E23">
      <w:pPr>
        <w:spacing w:line="360" w:lineRule="auto"/>
        <w:rPr>
          <w:rFonts w:ascii="Times New Roman" w:hAnsi="Times New Roman" w:cs="Times New Roman"/>
          <w:sz w:val="28"/>
          <w:szCs w:val="28"/>
          <w:lang w:val="en-US"/>
        </w:rPr>
      </w:pPr>
      <w:r w:rsidRPr="008D1A81">
        <w:rPr>
          <w:rFonts w:ascii="Times New Roman" w:hAnsi="Times New Roman" w:cs="Times New Roman"/>
          <w:sz w:val="28"/>
          <w:szCs w:val="28"/>
        </w:rPr>
        <w:t xml:space="preserve">1.Шатская В. И. Роль женщины в современном мире / В.И. Шатская. </w:t>
      </w:r>
      <w:r w:rsidRPr="008D1A81">
        <w:rPr>
          <w:rFonts w:ascii="Times New Roman" w:hAnsi="Times New Roman" w:cs="Times New Roman"/>
          <w:sz w:val="28"/>
          <w:szCs w:val="28"/>
          <w:lang w:val="en-US"/>
        </w:rPr>
        <w:t xml:space="preserve">URL: </w:t>
      </w:r>
      <w:hyperlink r:id="rId12">
        <w:r w:rsidRPr="008D1A81">
          <w:rPr>
            <w:rStyle w:val="-"/>
            <w:rFonts w:ascii="Times New Roman" w:hAnsi="Times New Roman" w:cs="Times New Roman"/>
            <w:sz w:val="28"/>
            <w:szCs w:val="28"/>
            <w:lang w:val="en-US"/>
          </w:rPr>
          <w:t>http://www.netlenin.ru/materiali/rol-zhenshchiny-v-sovremennom-mire-avt-shatskaya-veronika-igorevna.html</w:t>
        </w:r>
      </w:hyperlink>
      <w:r w:rsidRPr="008D1A81">
        <w:rPr>
          <w:rFonts w:ascii="Times New Roman" w:hAnsi="Times New Roman" w:cs="Times New Roman"/>
          <w:sz w:val="28"/>
          <w:szCs w:val="28"/>
          <w:lang w:val="en-US"/>
        </w:rPr>
        <w:t>.</w:t>
      </w:r>
    </w:p>
    <w:p w:rsidR="006B36A0" w:rsidRPr="008D1A81" w:rsidRDefault="002835AF" w:rsidP="00CE7E23">
      <w:pPr>
        <w:spacing w:line="360" w:lineRule="auto"/>
        <w:rPr>
          <w:rFonts w:ascii="Times New Roman" w:hAnsi="Times New Roman" w:cs="Times New Roman"/>
          <w:sz w:val="28"/>
          <w:szCs w:val="28"/>
          <w:u w:val="single"/>
          <w:lang w:val="en-US"/>
        </w:rPr>
      </w:pPr>
      <w:r w:rsidRPr="008D1A81">
        <w:rPr>
          <w:rFonts w:ascii="Times New Roman" w:hAnsi="Times New Roman" w:cs="Times New Roman"/>
          <w:sz w:val="28"/>
          <w:szCs w:val="28"/>
          <w:u w:val="single"/>
          <w:lang w:val="en-US"/>
        </w:rPr>
        <w:t>2.</w:t>
      </w:r>
      <w:r w:rsidRPr="008D1A81">
        <w:rPr>
          <w:rFonts w:ascii="Times New Roman" w:hAnsi="Times New Roman" w:cs="Times New Roman"/>
          <w:sz w:val="28"/>
          <w:szCs w:val="28"/>
          <w:u w:val="single"/>
        </w:rPr>
        <w:t>Интернет</w:t>
      </w:r>
      <w:r w:rsidRPr="008D1A81">
        <w:rPr>
          <w:rFonts w:ascii="Times New Roman" w:hAnsi="Times New Roman" w:cs="Times New Roman"/>
          <w:sz w:val="28"/>
          <w:szCs w:val="28"/>
          <w:u w:val="single"/>
          <w:lang w:val="en-US"/>
        </w:rPr>
        <w:t xml:space="preserve"> </w:t>
      </w:r>
      <w:r w:rsidRPr="008D1A81">
        <w:rPr>
          <w:rFonts w:ascii="Times New Roman" w:hAnsi="Times New Roman" w:cs="Times New Roman"/>
          <w:sz w:val="28"/>
          <w:szCs w:val="28"/>
          <w:u w:val="single"/>
        </w:rPr>
        <w:t>сайты</w:t>
      </w:r>
      <w:r w:rsidRPr="008D1A81">
        <w:rPr>
          <w:rFonts w:ascii="Times New Roman" w:hAnsi="Times New Roman" w:cs="Times New Roman"/>
          <w:sz w:val="28"/>
          <w:szCs w:val="28"/>
          <w:u w:val="single"/>
          <w:lang w:val="en-US"/>
        </w:rPr>
        <w:t>: all-for-woman.com</w:t>
      </w:r>
    </w:p>
    <w:p w:rsidR="006B36A0" w:rsidRPr="008D1A81" w:rsidRDefault="002835AF" w:rsidP="00CE7E23">
      <w:pPr>
        <w:spacing w:line="360" w:lineRule="auto"/>
        <w:rPr>
          <w:rFonts w:ascii="Times New Roman" w:hAnsi="Times New Roman" w:cs="Times New Roman"/>
          <w:sz w:val="28"/>
          <w:szCs w:val="28"/>
          <w:u w:val="single"/>
          <w:lang w:val="en-US"/>
        </w:rPr>
      </w:pPr>
      <w:r w:rsidRPr="008D1A81">
        <w:rPr>
          <w:rFonts w:ascii="Times New Roman" w:hAnsi="Times New Roman" w:cs="Times New Roman"/>
          <w:sz w:val="28"/>
          <w:szCs w:val="28"/>
          <w:u w:val="single"/>
          <w:lang w:val="en-US"/>
        </w:rPr>
        <w:t>3.-Uznay.ru interesting-facts 10-samyh-vliatlnyh</w:t>
      </w:r>
    </w:p>
    <w:p w:rsidR="006B36A0" w:rsidRPr="008D1A81" w:rsidRDefault="002835AF" w:rsidP="00CE7E23">
      <w:pPr>
        <w:spacing w:line="360" w:lineRule="auto"/>
        <w:rPr>
          <w:rFonts w:ascii="Times New Roman" w:hAnsi="Times New Roman" w:cs="Times New Roman"/>
          <w:sz w:val="28"/>
          <w:szCs w:val="28"/>
          <w:u w:val="single"/>
          <w:lang w:val="en-US"/>
        </w:rPr>
      </w:pPr>
      <w:r w:rsidRPr="008D1A81">
        <w:rPr>
          <w:rFonts w:ascii="Times New Roman" w:hAnsi="Times New Roman" w:cs="Times New Roman"/>
          <w:sz w:val="28"/>
          <w:szCs w:val="28"/>
          <w:u w:val="single"/>
          <w:lang w:val="en-US"/>
        </w:rPr>
        <w:t>4.-tsargrad.ru</w:t>
      </w:r>
    </w:p>
    <w:p w:rsidR="006B36A0" w:rsidRPr="008D1A81" w:rsidRDefault="00204AF5"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5.-</w:t>
      </w:r>
      <w:r w:rsidRPr="008D1A81">
        <w:rPr>
          <w:rFonts w:ascii="Times New Roman" w:hAnsi="Times New Roman" w:cs="Times New Roman"/>
          <w:sz w:val="28"/>
          <w:szCs w:val="28"/>
          <w:lang w:val="en-US"/>
        </w:rPr>
        <w:t>gtrk</w:t>
      </w:r>
      <w:r w:rsidRPr="008D1A81">
        <w:rPr>
          <w:rFonts w:ascii="Times New Roman" w:hAnsi="Times New Roman" w:cs="Times New Roman"/>
          <w:sz w:val="28"/>
          <w:szCs w:val="28"/>
        </w:rPr>
        <w:t>-</w:t>
      </w:r>
      <w:r w:rsidRPr="008D1A81">
        <w:rPr>
          <w:rFonts w:ascii="Times New Roman" w:hAnsi="Times New Roman" w:cs="Times New Roman"/>
          <w:sz w:val="28"/>
          <w:szCs w:val="28"/>
          <w:lang w:val="en-US"/>
        </w:rPr>
        <w:t>omsk</w:t>
      </w:r>
      <w:r w:rsidRPr="008D1A81">
        <w:rPr>
          <w:rFonts w:ascii="Times New Roman" w:hAnsi="Times New Roman" w:cs="Times New Roman"/>
          <w:sz w:val="28"/>
          <w:szCs w:val="28"/>
        </w:rPr>
        <w:t>.</w:t>
      </w:r>
      <w:r w:rsidRPr="008D1A81">
        <w:rPr>
          <w:rFonts w:ascii="Times New Roman" w:hAnsi="Times New Roman" w:cs="Times New Roman"/>
          <w:sz w:val="28"/>
          <w:szCs w:val="28"/>
          <w:lang w:val="en-US"/>
        </w:rPr>
        <w:t>ru</w:t>
      </w:r>
      <w:r w:rsidRPr="008D1A81">
        <w:rPr>
          <w:rFonts w:ascii="Times New Roman" w:hAnsi="Times New Roman" w:cs="Times New Roman"/>
          <w:sz w:val="28"/>
          <w:szCs w:val="28"/>
        </w:rPr>
        <w:t xml:space="preserve"> Человек года.Общественные деятели</w:t>
      </w:r>
    </w:p>
    <w:p w:rsidR="006B36A0" w:rsidRPr="00C30005" w:rsidRDefault="00204AF5" w:rsidP="00CE7E23">
      <w:pPr>
        <w:spacing w:line="360" w:lineRule="auto"/>
        <w:rPr>
          <w:rFonts w:ascii="Times New Roman" w:hAnsi="Times New Roman" w:cs="Times New Roman"/>
          <w:sz w:val="28"/>
          <w:szCs w:val="28"/>
          <w:lang w:val="en-US"/>
        </w:rPr>
      </w:pPr>
      <w:r w:rsidRPr="00C30005">
        <w:rPr>
          <w:rFonts w:ascii="Times New Roman" w:hAnsi="Times New Roman" w:cs="Times New Roman"/>
          <w:sz w:val="28"/>
          <w:szCs w:val="28"/>
          <w:lang w:val="en-US"/>
        </w:rPr>
        <w:t xml:space="preserve">6. </w:t>
      </w:r>
      <w:hyperlink r:id="rId13" w:tgtFrame="_blank" w:history="1">
        <w:r w:rsidRPr="00C30005">
          <w:rPr>
            <w:rStyle w:val="af2"/>
            <w:rFonts w:ascii="Times New Roman" w:hAnsi="Times New Roman" w:cs="Times New Roman"/>
            <w:b/>
            <w:bCs/>
            <w:sz w:val="28"/>
            <w:szCs w:val="28"/>
            <w:lang w:val="en-US"/>
          </w:rPr>
          <w:t>russify.ru</w:t>
        </w:r>
      </w:hyperlink>
      <w:r w:rsidRPr="00C30005">
        <w:rPr>
          <w:rStyle w:val="pathseparator"/>
          <w:rFonts w:ascii="Times New Roman" w:hAnsi="Times New Roman" w:cs="Times New Roman"/>
          <w:sz w:val="28"/>
          <w:szCs w:val="28"/>
          <w:lang w:val="en-US"/>
        </w:rPr>
        <w:t>›</w:t>
      </w:r>
      <w:hyperlink r:id="rId14" w:tgtFrame="_blank" w:history="1">
        <w:r w:rsidRPr="00C30005">
          <w:rPr>
            <w:rStyle w:val="af2"/>
            <w:rFonts w:ascii="Times New Roman" w:hAnsi="Times New Roman" w:cs="Times New Roman"/>
            <w:sz w:val="28"/>
            <w:szCs w:val="28"/>
            <w:lang w:val="en-US"/>
          </w:rPr>
          <w:t>text/woman/92.htm</w:t>
        </w:r>
      </w:hyperlink>
    </w:p>
    <w:p w:rsidR="006B36A0" w:rsidRPr="00C30005" w:rsidRDefault="006B36A0" w:rsidP="00CE7E23">
      <w:pPr>
        <w:spacing w:line="360" w:lineRule="auto"/>
        <w:rPr>
          <w:rFonts w:ascii="Times New Roman" w:hAnsi="Times New Roman" w:cs="Times New Roman"/>
          <w:sz w:val="28"/>
          <w:szCs w:val="28"/>
          <w:lang w:val="en-US"/>
        </w:rPr>
      </w:pPr>
    </w:p>
    <w:p w:rsidR="006B36A0" w:rsidRPr="00C30005" w:rsidRDefault="006B36A0" w:rsidP="00CE7E23">
      <w:pPr>
        <w:spacing w:line="360" w:lineRule="auto"/>
        <w:rPr>
          <w:rFonts w:ascii="Times New Roman" w:hAnsi="Times New Roman" w:cs="Times New Roman"/>
          <w:sz w:val="28"/>
          <w:szCs w:val="28"/>
          <w:lang w:val="en-US"/>
        </w:rPr>
      </w:pPr>
    </w:p>
    <w:p w:rsidR="009574FA" w:rsidRPr="00C30005" w:rsidRDefault="00414238" w:rsidP="00414238">
      <w:pPr>
        <w:spacing w:line="360" w:lineRule="auto"/>
        <w:rPr>
          <w:rFonts w:ascii="Times New Roman" w:hAnsi="Times New Roman" w:cs="Times New Roman"/>
          <w:sz w:val="28"/>
          <w:szCs w:val="28"/>
          <w:lang w:val="en-US"/>
        </w:rPr>
      </w:pPr>
      <w:r w:rsidRPr="00C30005">
        <w:rPr>
          <w:rFonts w:ascii="Times New Roman" w:hAnsi="Times New Roman" w:cs="Times New Roman"/>
          <w:sz w:val="28"/>
          <w:szCs w:val="28"/>
          <w:lang w:val="en-US"/>
        </w:rPr>
        <w:t xml:space="preserve">                                              </w:t>
      </w:r>
    </w:p>
    <w:p w:rsidR="009574FA" w:rsidRPr="00C30005" w:rsidRDefault="009574FA" w:rsidP="00414238">
      <w:pPr>
        <w:spacing w:line="360" w:lineRule="auto"/>
        <w:rPr>
          <w:rFonts w:ascii="Times New Roman" w:hAnsi="Times New Roman" w:cs="Times New Roman"/>
          <w:sz w:val="28"/>
          <w:szCs w:val="28"/>
          <w:lang w:val="en-US"/>
        </w:rPr>
      </w:pPr>
    </w:p>
    <w:p w:rsidR="009574FA" w:rsidRPr="00C30005" w:rsidRDefault="009574FA" w:rsidP="00414238">
      <w:pPr>
        <w:spacing w:line="360" w:lineRule="auto"/>
        <w:rPr>
          <w:rFonts w:ascii="Times New Roman" w:hAnsi="Times New Roman" w:cs="Times New Roman"/>
          <w:sz w:val="28"/>
          <w:szCs w:val="28"/>
          <w:lang w:val="en-US"/>
        </w:rPr>
      </w:pPr>
    </w:p>
    <w:p w:rsidR="009574FA" w:rsidRPr="00C30005" w:rsidRDefault="009574FA" w:rsidP="00414238">
      <w:pPr>
        <w:spacing w:line="360" w:lineRule="auto"/>
        <w:rPr>
          <w:rFonts w:ascii="Times New Roman" w:hAnsi="Times New Roman" w:cs="Times New Roman"/>
          <w:sz w:val="28"/>
          <w:szCs w:val="28"/>
          <w:lang w:val="en-US"/>
        </w:rPr>
      </w:pPr>
    </w:p>
    <w:p w:rsidR="009574FA" w:rsidRPr="00C30005" w:rsidRDefault="009574FA" w:rsidP="00414238">
      <w:pPr>
        <w:spacing w:line="360" w:lineRule="auto"/>
        <w:rPr>
          <w:rFonts w:ascii="Times New Roman" w:hAnsi="Times New Roman" w:cs="Times New Roman"/>
          <w:sz w:val="28"/>
          <w:szCs w:val="28"/>
          <w:lang w:val="en-US"/>
        </w:rPr>
      </w:pPr>
    </w:p>
    <w:p w:rsidR="009574FA" w:rsidRPr="00C30005" w:rsidRDefault="009574FA" w:rsidP="00414238">
      <w:pPr>
        <w:spacing w:line="360" w:lineRule="auto"/>
        <w:rPr>
          <w:rFonts w:ascii="Times New Roman" w:hAnsi="Times New Roman" w:cs="Times New Roman"/>
          <w:sz w:val="28"/>
          <w:szCs w:val="28"/>
          <w:lang w:val="en-US"/>
        </w:rPr>
      </w:pPr>
    </w:p>
    <w:p w:rsidR="009574FA" w:rsidRPr="00C30005" w:rsidRDefault="009574FA" w:rsidP="00414238">
      <w:pPr>
        <w:spacing w:line="360" w:lineRule="auto"/>
        <w:rPr>
          <w:rFonts w:ascii="Times New Roman" w:hAnsi="Times New Roman" w:cs="Times New Roman"/>
          <w:sz w:val="28"/>
          <w:szCs w:val="28"/>
          <w:lang w:val="en-US"/>
        </w:rPr>
      </w:pPr>
    </w:p>
    <w:p w:rsidR="009574FA" w:rsidRPr="00C30005" w:rsidRDefault="009574FA" w:rsidP="00414238">
      <w:pPr>
        <w:spacing w:line="360" w:lineRule="auto"/>
        <w:rPr>
          <w:rFonts w:ascii="Times New Roman" w:hAnsi="Times New Roman" w:cs="Times New Roman"/>
          <w:sz w:val="28"/>
          <w:szCs w:val="28"/>
          <w:lang w:val="en-US"/>
        </w:rPr>
      </w:pPr>
    </w:p>
    <w:p w:rsidR="009574FA" w:rsidRPr="00C30005" w:rsidRDefault="009574FA" w:rsidP="00414238">
      <w:pPr>
        <w:spacing w:line="360" w:lineRule="auto"/>
        <w:rPr>
          <w:rFonts w:ascii="Times New Roman" w:hAnsi="Times New Roman" w:cs="Times New Roman"/>
          <w:sz w:val="28"/>
          <w:szCs w:val="28"/>
          <w:lang w:val="en-US"/>
        </w:rPr>
      </w:pPr>
    </w:p>
    <w:p w:rsidR="009574FA" w:rsidRPr="00C30005" w:rsidRDefault="009574FA" w:rsidP="00414238">
      <w:pPr>
        <w:spacing w:line="360" w:lineRule="auto"/>
        <w:rPr>
          <w:rFonts w:ascii="Times New Roman" w:hAnsi="Times New Roman" w:cs="Times New Roman"/>
          <w:sz w:val="28"/>
          <w:szCs w:val="28"/>
          <w:lang w:val="en-US"/>
        </w:rPr>
      </w:pPr>
    </w:p>
    <w:p w:rsidR="009574FA" w:rsidRPr="00C30005" w:rsidRDefault="009574FA" w:rsidP="00414238">
      <w:pPr>
        <w:spacing w:line="360" w:lineRule="auto"/>
        <w:rPr>
          <w:rFonts w:ascii="Times New Roman" w:hAnsi="Times New Roman" w:cs="Times New Roman"/>
          <w:sz w:val="28"/>
          <w:szCs w:val="28"/>
          <w:lang w:val="en-US"/>
        </w:rPr>
      </w:pPr>
    </w:p>
    <w:p w:rsidR="006B36A0" w:rsidRPr="008D1A81" w:rsidRDefault="00414238" w:rsidP="00414238">
      <w:pPr>
        <w:spacing w:line="360" w:lineRule="auto"/>
        <w:rPr>
          <w:rFonts w:ascii="Times New Roman" w:hAnsi="Times New Roman" w:cs="Times New Roman"/>
          <w:sz w:val="28"/>
          <w:szCs w:val="28"/>
          <w:lang w:val="en-US"/>
        </w:rPr>
      </w:pPr>
      <w:r w:rsidRPr="00C30005">
        <w:rPr>
          <w:rFonts w:ascii="Times New Roman" w:hAnsi="Times New Roman" w:cs="Times New Roman"/>
          <w:sz w:val="28"/>
          <w:szCs w:val="28"/>
          <w:lang w:val="en-US"/>
        </w:rPr>
        <w:lastRenderedPageBreak/>
        <w:t xml:space="preserve"> </w:t>
      </w:r>
      <w:r w:rsidR="002835AF" w:rsidRPr="008D1A81">
        <w:rPr>
          <w:rFonts w:ascii="Times New Roman" w:hAnsi="Times New Roman" w:cs="Times New Roman"/>
          <w:sz w:val="28"/>
          <w:szCs w:val="28"/>
        </w:rPr>
        <w:t>Приложение</w:t>
      </w:r>
      <w:r w:rsidR="002835AF" w:rsidRPr="008D1A81">
        <w:rPr>
          <w:rFonts w:ascii="Times New Roman" w:hAnsi="Times New Roman" w:cs="Times New Roman"/>
          <w:sz w:val="28"/>
          <w:szCs w:val="28"/>
          <w:lang w:val="en-US"/>
        </w:rPr>
        <w:t xml:space="preserve"> 1.</w:t>
      </w:r>
    </w:p>
    <w:p w:rsidR="006B36A0" w:rsidRPr="008D1A81" w:rsidRDefault="002835AF" w:rsidP="00CE7E23">
      <w:pPr>
        <w:numPr>
          <w:ilvl w:val="0"/>
          <w:numId w:val="1"/>
        </w:numPr>
        <w:tabs>
          <w:tab w:val="left" w:pos="720"/>
        </w:tabs>
        <w:spacing w:line="360" w:lineRule="auto"/>
        <w:rPr>
          <w:rFonts w:ascii="Times New Roman" w:hAnsi="Times New Roman" w:cs="Times New Roman"/>
          <w:sz w:val="28"/>
          <w:szCs w:val="28"/>
        </w:rPr>
      </w:pPr>
      <w:r w:rsidRPr="008D1A81">
        <w:rPr>
          <w:rFonts w:ascii="Times New Roman" w:hAnsi="Times New Roman" w:cs="Times New Roman"/>
          <w:bCs/>
          <w:sz w:val="28"/>
          <w:szCs w:val="28"/>
        </w:rPr>
        <w:t>1. Считаете ли вы, что женщин – общественных деятелей</w:t>
      </w:r>
    </w:p>
    <w:p w:rsidR="006B36A0" w:rsidRPr="008D1A81" w:rsidRDefault="002835AF" w:rsidP="00CE7E23">
      <w:pPr>
        <w:numPr>
          <w:ilvl w:val="0"/>
          <w:numId w:val="1"/>
        </w:numPr>
        <w:tabs>
          <w:tab w:val="left" w:pos="720"/>
        </w:tabs>
        <w:spacing w:line="360" w:lineRule="auto"/>
        <w:rPr>
          <w:rFonts w:ascii="Times New Roman" w:hAnsi="Times New Roman" w:cs="Times New Roman"/>
          <w:sz w:val="28"/>
          <w:szCs w:val="28"/>
        </w:rPr>
      </w:pPr>
      <w:r w:rsidRPr="008D1A81">
        <w:rPr>
          <w:rFonts w:ascii="Times New Roman" w:hAnsi="Times New Roman" w:cs="Times New Roman"/>
          <w:bCs/>
          <w:sz w:val="28"/>
          <w:szCs w:val="28"/>
        </w:rPr>
        <w:t>а) много; б) мало; в) не знаю</w:t>
      </w:r>
    </w:p>
    <w:p w:rsidR="006B36A0" w:rsidRPr="008D1A81" w:rsidRDefault="002835AF" w:rsidP="00CE7E23">
      <w:pPr>
        <w:numPr>
          <w:ilvl w:val="0"/>
          <w:numId w:val="1"/>
        </w:numPr>
        <w:tabs>
          <w:tab w:val="left" w:pos="720"/>
        </w:tabs>
        <w:spacing w:line="360" w:lineRule="auto"/>
        <w:rPr>
          <w:rFonts w:ascii="Times New Roman" w:hAnsi="Times New Roman" w:cs="Times New Roman"/>
          <w:sz w:val="28"/>
          <w:szCs w:val="28"/>
        </w:rPr>
      </w:pPr>
      <w:r w:rsidRPr="008D1A81">
        <w:rPr>
          <w:rFonts w:ascii="Times New Roman" w:hAnsi="Times New Roman" w:cs="Times New Roman"/>
          <w:bCs/>
          <w:sz w:val="28"/>
          <w:szCs w:val="28"/>
        </w:rPr>
        <w:t>2. Знаете ли вы кого-нибудь из них? Назовите их.</w:t>
      </w:r>
    </w:p>
    <w:p w:rsidR="006B36A0" w:rsidRPr="008D1A81" w:rsidRDefault="002835AF" w:rsidP="00CE7E23">
      <w:pPr>
        <w:numPr>
          <w:ilvl w:val="0"/>
          <w:numId w:val="1"/>
        </w:numPr>
        <w:tabs>
          <w:tab w:val="left" w:pos="720"/>
        </w:tabs>
        <w:spacing w:line="360" w:lineRule="auto"/>
        <w:rPr>
          <w:rFonts w:ascii="Times New Roman" w:hAnsi="Times New Roman" w:cs="Times New Roman"/>
          <w:sz w:val="28"/>
          <w:szCs w:val="28"/>
        </w:rPr>
      </w:pPr>
      <w:r w:rsidRPr="008D1A81">
        <w:rPr>
          <w:rFonts w:ascii="Times New Roman" w:hAnsi="Times New Roman" w:cs="Times New Roman"/>
          <w:bCs/>
          <w:sz w:val="28"/>
          <w:szCs w:val="28"/>
        </w:rPr>
        <w:t>3. Реально ли, на ваш взгляд, избрание на пост президента РФ женщины?</w:t>
      </w:r>
    </w:p>
    <w:p w:rsidR="006B36A0" w:rsidRPr="008D1A81" w:rsidRDefault="002835AF" w:rsidP="00CE7E23">
      <w:pPr>
        <w:numPr>
          <w:ilvl w:val="0"/>
          <w:numId w:val="1"/>
        </w:numPr>
        <w:tabs>
          <w:tab w:val="left" w:pos="720"/>
        </w:tabs>
        <w:spacing w:line="360" w:lineRule="auto"/>
        <w:rPr>
          <w:rFonts w:ascii="Times New Roman" w:hAnsi="Times New Roman" w:cs="Times New Roman"/>
          <w:sz w:val="28"/>
          <w:szCs w:val="28"/>
        </w:rPr>
      </w:pPr>
      <w:r w:rsidRPr="008D1A81">
        <w:rPr>
          <w:rFonts w:ascii="Times New Roman" w:hAnsi="Times New Roman" w:cs="Times New Roman"/>
          <w:bCs/>
          <w:sz w:val="28"/>
          <w:szCs w:val="28"/>
        </w:rPr>
        <w:t>а) да; б) нет; в) не думал об этом.</w:t>
      </w:r>
    </w:p>
    <w:p w:rsidR="006B36A0" w:rsidRPr="008D1A81" w:rsidRDefault="002835AF" w:rsidP="00CE7E23">
      <w:pPr>
        <w:numPr>
          <w:ilvl w:val="0"/>
          <w:numId w:val="1"/>
        </w:numPr>
        <w:tabs>
          <w:tab w:val="left" w:pos="720"/>
        </w:tabs>
        <w:spacing w:line="360" w:lineRule="auto"/>
        <w:rPr>
          <w:rFonts w:ascii="Times New Roman" w:hAnsi="Times New Roman" w:cs="Times New Roman"/>
          <w:sz w:val="28"/>
          <w:szCs w:val="28"/>
        </w:rPr>
      </w:pPr>
      <w:r w:rsidRPr="008D1A81">
        <w:rPr>
          <w:rFonts w:ascii="Times New Roman" w:hAnsi="Times New Roman" w:cs="Times New Roman"/>
          <w:bCs/>
          <w:sz w:val="28"/>
          <w:szCs w:val="28"/>
        </w:rPr>
        <w:t>4. Кто, по вашему мнению, более способен на управленческую деятельность?</w:t>
      </w:r>
    </w:p>
    <w:p w:rsidR="006B36A0" w:rsidRPr="008D1A81" w:rsidRDefault="002835AF" w:rsidP="00CE7E23">
      <w:pPr>
        <w:numPr>
          <w:ilvl w:val="0"/>
          <w:numId w:val="1"/>
        </w:numPr>
        <w:tabs>
          <w:tab w:val="left" w:pos="720"/>
        </w:tabs>
        <w:spacing w:line="360" w:lineRule="auto"/>
        <w:rPr>
          <w:rFonts w:ascii="Times New Roman" w:hAnsi="Times New Roman" w:cs="Times New Roman"/>
          <w:sz w:val="28"/>
          <w:szCs w:val="28"/>
        </w:rPr>
      </w:pPr>
      <w:r w:rsidRPr="008D1A81">
        <w:rPr>
          <w:rFonts w:ascii="Times New Roman" w:hAnsi="Times New Roman" w:cs="Times New Roman"/>
          <w:bCs/>
          <w:sz w:val="28"/>
          <w:szCs w:val="28"/>
        </w:rPr>
        <w:t>а) мужчина; б) женщина; в) это не зависит от пола.</w:t>
      </w:r>
    </w:p>
    <w:tbl>
      <w:tblPr>
        <w:tblW w:w="9360" w:type="dxa"/>
        <w:tblInd w:w="144" w:type="dxa"/>
        <w:tblBorders>
          <w:top w:val="single" w:sz="8" w:space="0" w:color="000001"/>
          <w:left w:val="single" w:sz="8" w:space="0" w:color="000001"/>
          <w:bottom w:val="single" w:sz="8" w:space="0" w:color="8B8B8B"/>
          <w:right w:val="single" w:sz="8" w:space="0" w:color="8B8B8B"/>
          <w:insideH w:val="single" w:sz="8" w:space="0" w:color="8B8B8B"/>
          <w:insideV w:val="single" w:sz="8" w:space="0" w:color="8B8B8B"/>
        </w:tblBorders>
        <w:tblCellMar>
          <w:top w:w="72" w:type="dxa"/>
          <w:left w:w="134" w:type="dxa"/>
          <w:bottom w:w="72" w:type="dxa"/>
          <w:right w:w="144" w:type="dxa"/>
        </w:tblCellMar>
        <w:tblLook w:val="04A0"/>
      </w:tblPr>
      <w:tblGrid>
        <w:gridCol w:w="2200"/>
        <w:gridCol w:w="2330"/>
        <w:gridCol w:w="2385"/>
        <w:gridCol w:w="2445"/>
      </w:tblGrid>
      <w:tr w:rsidR="006B36A0" w:rsidRPr="008D1A81">
        <w:trPr>
          <w:trHeight w:val="955"/>
        </w:trPr>
        <w:tc>
          <w:tcPr>
            <w:tcW w:w="2200" w:type="dxa"/>
            <w:tcBorders>
              <w:top w:val="single" w:sz="8" w:space="0" w:color="000001"/>
              <w:left w:val="single" w:sz="8" w:space="0" w:color="000001"/>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Ответы</w:t>
            </w:r>
            <w:r w:rsidRPr="008D1A81">
              <w:rPr>
                <w:rFonts w:ascii="Times New Roman" w:eastAsia="Times New Roman" w:hAnsi="Times New Roman" w:cs="Times New Roman"/>
                <w:color w:val="000000"/>
                <w:sz w:val="28"/>
                <w:szCs w:val="28"/>
                <w:lang w:eastAsia="ru-RU"/>
              </w:rPr>
              <w:t xml:space="preserve"> </w:t>
            </w:r>
          </w:p>
        </w:tc>
        <w:tc>
          <w:tcPr>
            <w:tcW w:w="2330" w:type="dxa"/>
            <w:tcBorders>
              <w:top w:val="single" w:sz="8" w:space="0" w:color="000001"/>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Всего</w:t>
            </w:r>
            <w:r w:rsidRPr="008D1A81">
              <w:rPr>
                <w:rFonts w:ascii="Times New Roman" w:eastAsia="Times New Roman" w:hAnsi="Times New Roman" w:cs="Times New Roman"/>
                <w:color w:val="000000"/>
                <w:sz w:val="28"/>
                <w:szCs w:val="28"/>
                <w:lang w:eastAsia="ru-RU"/>
              </w:rPr>
              <w:t xml:space="preserve"> </w:t>
            </w:r>
          </w:p>
        </w:tc>
        <w:tc>
          <w:tcPr>
            <w:tcW w:w="2385" w:type="dxa"/>
            <w:tcBorders>
              <w:top w:val="single" w:sz="8" w:space="0" w:color="000001"/>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Мальчики</w:t>
            </w:r>
            <w:r w:rsidRPr="008D1A81">
              <w:rPr>
                <w:rFonts w:ascii="Times New Roman" w:eastAsia="Times New Roman" w:hAnsi="Times New Roman" w:cs="Times New Roman"/>
                <w:color w:val="000000"/>
                <w:sz w:val="28"/>
                <w:szCs w:val="28"/>
                <w:lang w:eastAsia="ru-RU"/>
              </w:rPr>
              <w:t xml:space="preserve"> </w:t>
            </w:r>
          </w:p>
        </w:tc>
        <w:tc>
          <w:tcPr>
            <w:tcW w:w="2445" w:type="dxa"/>
            <w:tcBorders>
              <w:top w:val="single" w:sz="8" w:space="0" w:color="000001"/>
              <w:left w:val="single" w:sz="8" w:space="0" w:color="8B8B8B"/>
              <w:bottom w:val="single" w:sz="8" w:space="0" w:color="8B8B8B"/>
              <w:right w:val="single" w:sz="8" w:space="0" w:color="000001"/>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Девочки</w:t>
            </w:r>
            <w:r w:rsidRPr="008D1A81">
              <w:rPr>
                <w:rFonts w:ascii="Times New Roman" w:eastAsia="Times New Roman" w:hAnsi="Times New Roman" w:cs="Times New Roman"/>
                <w:color w:val="000000"/>
                <w:sz w:val="28"/>
                <w:szCs w:val="28"/>
                <w:lang w:eastAsia="ru-RU"/>
              </w:rPr>
              <w:t xml:space="preserve"> </w:t>
            </w:r>
          </w:p>
        </w:tc>
      </w:tr>
      <w:tr w:rsidR="006B36A0" w:rsidRPr="008D1A81">
        <w:trPr>
          <w:trHeight w:val="590"/>
        </w:trPr>
        <w:tc>
          <w:tcPr>
            <w:tcW w:w="2200" w:type="dxa"/>
            <w:tcBorders>
              <w:top w:val="single" w:sz="8" w:space="0" w:color="8B8B8B"/>
              <w:left w:val="single" w:sz="8" w:space="0" w:color="000001"/>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hAnsi="Times New Roman" w:cs="Times New Roman"/>
                <w:sz w:val="28"/>
                <w:szCs w:val="28"/>
              </w:rPr>
            </w:pPr>
            <w:r w:rsidRPr="008D1A81">
              <w:rPr>
                <w:rFonts w:ascii="Times New Roman" w:eastAsia="Times New Roman" w:hAnsi="Times New Roman" w:cs="Times New Roman"/>
                <w:bCs/>
                <w:color w:val="000000"/>
                <w:sz w:val="28"/>
                <w:szCs w:val="28"/>
                <w:lang w:eastAsia="ru-RU"/>
              </w:rPr>
              <w:t>много</w:t>
            </w:r>
          </w:p>
        </w:tc>
        <w:tc>
          <w:tcPr>
            <w:tcW w:w="2330" w:type="dxa"/>
            <w:tcBorders>
              <w:top w:val="single" w:sz="8" w:space="0" w:color="8B8B8B"/>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rPr>
                <w:rFonts w:ascii="Times New Roman" w:eastAsia="Times New Roman" w:hAnsi="Times New Roman" w:cs="Times New Roman"/>
                <w:sz w:val="28"/>
                <w:szCs w:val="28"/>
                <w:lang w:eastAsia="ru-RU"/>
              </w:rPr>
            </w:pPr>
            <w:r w:rsidRPr="008D1A81">
              <w:rPr>
                <w:rFonts w:ascii="Times New Roman" w:eastAsia="Times New Roman" w:hAnsi="Times New Roman" w:cs="Times New Roman"/>
                <w:sz w:val="28"/>
                <w:szCs w:val="28"/>
                <w:lang w:eastAsia="ru-RU"/>
              </w:rPr>
              <w:t>-</w:t>
            </w:r>
          </w:p>
        </w:tc>
        <w:tc>
          <w:tcPr>
            <w:tcW w:w="2385" w:type="dxa"/>
            <w:tcBorders>
              <w:top w:val="single" w:sz="8" w:space="0" w:color="8B8B8B"/>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hAnsi="Times New Roman" w:cs="Times New Roman"/>
                <w:sz w:val="28"/>
                <w:szCs w:val="28"/>
              </w:rPr>
            </w:pPr>
            <w:r w:rsidRPr="008D1A81">
              <w:rPr>
                <w:rFonts w:ascii="Times New Roman" w:eastAsia="Times New Roman" w:hAnsi="Times New Roman" w:cs="Times New Roman"/>
                <w:bCs/>
                <w:color w:val="000000"/>
                <w:sz w:val="28"/>
                <w:szCs w:val="28"/>
                <w:lang w:eastAsia="ru-RU"/>
              </w:rPr>
              <w:t>75%</w:t>
            </w:r>
          </w:p>
        </w:tc>
        <w:tc>
          <w:tcPr>
            <w:tcW w:w="2445" w:type="dxa"/>
            <w:tcBorders>
              <w:top w:val="single" w:sz="8" w:space="0" w:color="8B8B8B"/>
              <w:left w:val="single" w:sz="8" w:space="0" w:color="8B8B8B"/>
              <w:bottom w:val="single" w:sz="8" w:space="0" w:color="8B8B8B"/>
              <w:right w:val="single" w:sz="8" w:space="0" w:color="000001"/>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hAnsi="Times New Roman" w:cs="Times New Roman"/>
                <w:sz w:val="28"/>
                <w:szCs w:val="28"/>
              </w:rPr>
            </w:pPr>
            <w:r w:rsidRPr="008D1A81">
              <w:rPr>
                <w:rFonts w:ascii="Times New Roman" w:eastAsia="Times New Roman" w:hAnsi="Times New Roman" w:cs="Times New Roman"/>
                <w:bCs/>
                <w:color w:val="000000"/>
                <w:sz w:val="28"/>
                <w:szCs w:val="28"/>
                <w:lang w:eastAsia="ru-RU"/>
              </w:rPr>
              <w:t>100%</w:t>
            </w:r>
          </w:p>
        </w:tc>
      </w:tr>
      <w:tr w:rsidR="006B36A0" w:rsidRPr="008D1A81">
        <w:trPr>
          <w:trHeight w:val="588"/>
        </w:trPr>
        <w:tc>
          <w:tcPr>
            <w:tcW w:w="2200" w:type="dxa"/>
            <w:tcBorders>
              <w:top w:val="single" w:sz="8" w:space="0" w:color="8B8B8B"/>
              <w:left w:val="single" w:sz="8" w:space="0" w:color="000001"/>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hAnsi="Times New Roman" w:cs="Times New Roman"/>
                <w:sz w:val="28"/>
                <w:szCs w:val="28"/>
              </w:rPr>
            </w:pPr>
            <w:r w:rsidRPr="008D1A81">
              <w:rPr>
                <w:rFonts w:ascii="Times New Roman" w:eastAsia="Times New Roman" w:hAnsi="Times New Roman" w:cs="Times New Roman"/>
                <w:bCs/>
                <w:color w:val="000000"/>
                <w:sz w:val="28"/>
                <w:szCs w:val="28"/>
                <w:lang w:eastAsia="ru-RU"/>
              </w:rPr>
              <w:t>мало</w:t>
            </w:r>
          </w:p>
        </w:tc>
        <w:tc>
          <w:tcPr>
            <w:tcW w:w="2330" w:type="dxa"/>
            <w:tcBorders>
              <w:top w:val="single" w:sz="8" w:space="0" w:color="8B8B8B"/>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hAnsi="Times New Roman" w:cs="Times New Roman"/>
                <w:sz w:val="28"/>
                <w:szCs w:val="28"/>
              </w:rPr>
            </w:pPr>
            <w:r w:rsidRPr="008D1A81">
              <w:rPr>
                <w:rFonts w:ascii="Times New Roman" w:eastAsia="Times New Roman" w:hAnsi="Times New Roman" w:cs="Times New Roman"/>
                <w:bCs/>
                <w:color w:val="000000"/>
                <w:sz w:val="28"/>
                <w:szCs w:val="28"/>
                <w:lang w:eastAsia="ru-RU"/>
              </w:rPr>
              <w:t>90%</w:t>
            </w:r>
          </w:p>
        </w:tc>
        <w:tc>
          <w:tcPr>
            <w:tcW w:w="2385" w:type="dxa"/>
            <w:tcBorders>
              <w:top w:val="single" w:sz="8" w:space="0" w:color="8B8B8B"/>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hAnsi="Times New Roman" w:cs="Times New Roman"/>
                <w:sz w:val="28"/>
                <w:szCs w:val="28"/>
              </w:rPr>
            </w:pPr>
            <w:r w:rsidRPr="008D1A81">
              <w:rPr>
                <w:rFonts w:ascii="Times New Roman" w:eastAsia="Times New Roman" w:hAnsi="Times New Roman" w:cs="Times New Roman"/>
                <w:color w:val="000000"/>
                <w:sz w:val="28"/>
                <w:szCs w:val="28"/>
                <w:lang w:eastAsia="ru-RU"/>
              </w:rPr>
              <w:t>-</w:t>
            </w:r>
          </w:p>
        </w:tc>
        <w:tc>
          <w:tcPr>
            <w:tcW w:w="2445" w:type="dxa"/>
            <w:tcBorders>
              <w:top w:val="single" w:sz="8" w:space="0" w:color="8B8B8B"/>
              <w:left w:val="single" w:sz="8" w:space="0" w:color="8B8B8B"/>
              <w:bottom w:val="single" w:sz="8" w:space="0" w:color="8B8B8B"/>
              <w:right w:val="single" w:sz="8" w:space="0" w:color="000001"/>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hAnsi="Times New Roman" w:cs="Times New Roman"/>
                <w:sz w:val="28"/>
                <w:szCs w:val="28"/>
              </w:rPr>
            </w:pPr>
            <w:r w:rsidRPr="008D1A81">
              <w:rPr>
                <w:rFonts w:ascii="Times New Roman" w:eastAsia="Times New Roman" w:hAnsi="Times New Roman" w:cs="Times New Roman"/>
                <w:color w:val="000000"/>
                <w:sz w:val="28"/>
                <w:szCs w:val="28"/>
                <w:lang w:eastAsia="ru-RU"/>
              </w:rPr>
              <w:t>-</w:t>
            </w:r>
          </w:p>
        </w:tc>
      </w:tr>
      <w:tr w:rsidR="006B36A0" w:rsidRPr="008D1A81">
        <w:trPr>
          <w:trHeight w:val="590"/>
        </w:trPr>
        <w:tc>
          <w:tcPr>
            <w:tcW w:w="2200" w:type="dxa"/>
            <w:tcBorders>
              <w:top w:val="single" w:sz="8" w:space="0" w:color="8B8B8B"/>
              <w:left w:val="single" w:sz="8" w:space="0" w:color="000001"/>
              <w:bottom w:val="single" w:sz="8" w:space="0" w:color="000001"/>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hAnsi="Times New Roman" w:cs="Times New Roman"/>
                <w:sz w:val="28"/>
                <w:szCs w:val="28"/>
              </w:rPr>
            </w:pPr>
            <w:r w:rsidRPr="008D1A81">
              <w:rPr>
                <w:rFonts w:ascii="Times New Roman" w:eastAsia="Times New Roman" w:hAnsi="Times New Roman" w:cs="Times New Roman"/>
                <w:bCs/>
                <w:color w:val="000000"/>
                <w:sz w:val="28"/>
                <w:szCs w:val="28"/>
                <w:lang w:eastAsia="ru-RU"/>
              </w:rPr>
              <w:t>Не знаю</w:t>
            </w:r>
          </w:p>
        </w:tc>
        <w:tc>
          <w:tcPr>
            <w:tcW w:w="2330" w:type="dxa"/>
            <w:tcBorders>
              <w:top w:val="single" w:sz="8" w:space="0" w:color="8B8B8B"/>
              <w:left w:val="single" w:sz="8" w:space="0" w:color="8B8B8B"/>
              <w:bottom w:val="single" w:sz="8" w:space="0" w:color="000001"/>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10%</w:t>
            </w:r>
            <w:r w:rsidRPr="008D1A81">
              <w:rPr>
                <w:rFonts w:ascii="Times New Roman" w:eastAsia="Times New Roman" w:hAnsi="Times New Roman" w:cs="Times New Roman"/>
                <w:color w:val="000000"/>
                <w:sz w:val="28"/>
                <w:szCs w:val="28"/>
                <w:lang w:eastAsia="ru-RU"/>
              </w:rPr>
              <w:t xml:space="preserve"> </w:t>
            </w:r>
          </w:p>
        </w:tc>
        <w:tc>
          <w:tcPr>
            <w:tcW w:w="2385" w:type="dxa"/>
            <w:tcBorders>
              <w:top w:val="single" w:sz="8" w:space="0" w:color="8B8B8B"/>
              <w:left w:val="single" w:sz="8" w:space="0" w:color="8B8B8B"/>
              <w:bottom w:val="single" w:sz="8" w:space="0" w:color="000001"/>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25%</w:t>
            </w:r>
            <w:r w:rsidRPr="008D1A81">
              <w:rPr>
                <w:rFonts w:ascii="Times New Roman" w:eastAsia="Times New Roman" w:hAnsi="Times New Roman" w:cs="Times New Roman"/>
                <w:color w:val="000000"/>
                <w:sz w:val="28"/>
                <w:szCs w:val="28"/>
                <w:lang w:eastAsia="ru-RU"/>
              </w:rPr>
              <w:t xml:space="preserve"> </w:t>
            </w:r>
          </w:p>
        </w:tc>
        <w:tc>
          <w:tcPr>
            <w:tcW w:w="2445" w:type="dxa"/>
            <w:tcBorders>
              <w:top w:val="single" w:sz="8" w:space="0" w:color="8B8B8B"/>
              <w:left w:val="single" w:sz="8" w:space="0" w:color="8B8B8B"/>
              <w:bottom w:val="single" w:sz="8" w:space="0" w:color="000001"/>
              <w:right w:val="single" w:sz="8" w:space="0" w:color="000001"/>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hAnsi="Times New Roman" w:cs="Times New Roman"/>
                <w:sz w:val="28"/>
                <w:szCs w:val="28"/>
              </w:rPr>
            </w:pPr>
            <w:r w:rsidRPr="008D1A81">
              <w:rPr>
                <w:rFonts w:ascii="Times New Roman" w:eastAsia="Times New Roman" w:hAnsi="Times New Roman" w:cs="Times New Roman"/>
                <w:color w:val="000000"/>
                <w:sz w:val="28"/>
                <w:szCs w:val="28"/>
                <w:lang w:eastAsia="ru-RU"/>
              </w:rPr>
              <w:t>-</w:t>
            </w:r>
          </w:p>
        </w:tc>
      </w:tr>
    </w:tbl>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bCs/>
          <w:sz w:val="28"/>
          <w:szCs w:val="28"/>
        </w:rPr>
        <w:t>Вывод: 90% респондентов считает , что на российской политической арене женщин- общественных деятелей мало.</w:t>
      </w:r>
      <w:r w:rsidRPr="008D1A81">
        <w:rPr>
          <w:rFonts w:ascii="Times New Roman" w:hAnsi="Times New Roman" w:cs="Times New Roman"/>
          <w:sz w:val="28"/>
          <w:szCs w:val="28"/>
        </w:rPr>
        <w:t xml:space="preserve"> </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2.Самыми  известными женщинами общественными деятелями были названы: Валентина Матвиенко, Алина Кабаева, Ирина Хакамада.</w:t>
      </w:r>
    </w:p>
    <w:p w:rsidR="006B36A0" w:rsidRPr="008D1A81" w:rsidRDefault="006B36A0" w:rsidP="00CE7E23">
      <w:pPr>
        <w:spacing w:line="360" w:lineRule="auto"/>
        <w:rPr>
          <w:rFonts w:ascii="Times New Roman" w:hAnsi="Times New Roman" w:cs="Times New Roman"/>
          <w:sz w:val="28"/>
          <w:szCs w:val="28"/>
        </w:rPr>
      </w:pPr>
    </w:p>
    <w:tbl>
      <w:tblPr>
        <w:tblpPr w:leftFromText="180" w:rightFromText="180" w:vertAnchor="text" w:horzAnchor="margin" w:tblpY="-11992"/>
        <w:tblW w:w="9629" w:type="dxa"/>
        <w:tblInd w:w="144" w:type="dxa"/>
        <w:tblBorders>
          <w:top w:val="single" w:sz="8" w:space="0" w:color="000001"/>
          <w:left w:val="single" w:sz="8" w:space="0" w:color="000001"/>
          <w:bottom w:val="single" w:sz="8" w:space="0" w:color="8B8B8B"/>
          <w:right w:val="single" w:sz="8" w:space="0" w:color="8B8B8B"/>
          <w:insideH w:val="single" w:sz="8" w:space="0" w:color="8B8B8B"/>
          <w:insideV w:val="single" w:sz="8" w:space="0" w:color="8B8B8B"/>
        </w:tblBorders>
        <w:tblCellMar>
          <w:top w:w="72" w:type="dxa"/>
          <w:left w:w="134" w:type="dxa"/>
          <w:bottom w:w="72" w:type="dxa"/>
          <w:right w:w="144" w:type="dxa"/>
        </w:tblCellMar>
        <w:tblLook w:val="04A0"/>
      </w:tblPr>
      <w:tblGrid>
        <w:gridCol w:w="2326"/>
        <w:gridCol w:w="2325"/>
        <w:gridCol w:w="2325"/>
        <w:gridCol w:w="2653"/>
      </w:tblGrid>
      <w:tr w:rsidR="006B36A0" w:rsidRPr="008D1A81" w:rsidTr="00204AF5">
        <w:trPr>
          <w:trHeight w:val="1193"/>
        </w:trPr>
        <w:tc>
          <w:tcPr>
            <w:tcW w:w="2326" w:type="dxa"/>
            <w:tcBorders>
              <w:top w:val="single" w:sz="8" w:space="0" w:color="000001"/>
              <w:left w:val="single" w:sz="8" w:space="0" w:color="000001"/>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lastRenderedPageBreak/>
              <w:t>Ответы</w:t>
            </w:r>
          </w:p>
        </w:tc>
        <w:tc>
          <w:tcPr>
            <w:tcW w:w="2325" w:type="dxa"/>
            <w:tcBorders>
              <w:top w:val="single" w:sz="8" w:space="0" w:color="000001"/>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Всего</w:t>
            </w:r>
          </w:p>
        </w:tc>
        <w:tc>
          <w:tcPr>
            <w:tcW w:w="2325" w:type="dxa"/>
            <w:tcBorders>
              <w:top w:val="single" w:sz="8" w:space="0" w:color="000001"/>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Мальчики</w:t>
            </w:r>
          </w:p>
        </w:tc>
        <w:tc>
          <w:tcPr>
            <w:tcW w:w="2653" w:type="dxa"/>
            <w:tcBorders>
              <w:top w:val="single" w:sz="8" w:space="0" w:color="000001"/>
              <w:left w:val="single" w:sz="8" w:space="0" w:color="8B8B8B"/>
              <w:bottom w:val="single" w:sz="8" w:space="0" w:color="8B8B8B"/>
              <w:right w:val="single" w:sz="8" w:space="0" w:color="000001"/>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Девочки</w:t>
            </w:r>
          </w:p>
        </w:tc>
      </w:tr>
      <w:tr w:rsidR="006B36A0" w:rsidRPr="008D1A81" w:rsidTr="00204AF5">
        <w:trPr>
          <w:trHeight w:val="1190"/>
        </w:trPr>
        <w:tc>
          <w:tcPr>
            <w:tcW w:w="2326" w:type="dxa"/>
            <w:tcBorders>
              <w:top w:val="single" w:sz="8" w:space="0" w:color="8B8B8B"/>
              <w:left w:val="single" w:sz="8" w:space="0" w:color="000001"/>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ДА</w:t>
            </w:r>
          </w:p>
        </w:tc>
        <w:tc>
          <w:tcPr>
            <w:tcW w:w="2325" w:type="dxa"/>
            <w:tcBorders>
              <w:top w:val="single" w:sz="8" w:space="0" w:color="8B8B8B"/>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70%</w:t>
            </w:r>
          </w:p>
        </w:tc>
        <w:tc>
          <w:tcPr>
            <w:tcW w:w="2325" w:type="dxa"/>
            <w:tcBorders>
              <w:top w:val="single" w:sz="8" w:space="0" w:color="8B8B8B"/>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83,3%</w:t>
            </w:r>
          </w:p>
        </w:tc>
        <w:tc>
          <w:tcPr>
            <w:tcW w:w="2653" w:type="dxa"/>
            <w:tcBorders>
              <w:top w:val="single" w:sz="8" w:space="0" w:color="8B8B8B"/>
              <w:left w:val="single" w:sz="8" w:space="0" w:color="8B8B8B"/>
              <w:bottom w:val="single" w:sz="8" w:space="0" w:color="8B8B8B"/>
              <w:right w:val="single" w:sz="8" w:space="0" w:color="000001"/>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61,1%</w:t>
            </w:r>
          </w:p>
        </w:tc>
      </w:tr>
      <w:tr w:rsidR="006B36A0" w:rsidRPr="008D1A81" w:rsidTr="00204AF5">
        <w:trPr>
          <w:trHeight w:val="1193"/>
        </w:trPr>
        <w:tc>
          <w:tcPr>
            <w:tcW w:w="2326" w:type="dxa"/>
            <w:tcBorders>
              <w:top w:val="single" w:sz="8" w:space="0" w:color="8B8B8B"/>
              <w:left w:val="single" w:sz="8" w:space="0" w:color="000001"/>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Нет</w:t>
            </w:r>
          </w:p>
        </w:tc>
        <w:tc>
          <w:tcPr>
            <w:tcW w:w="2325" w:type="dxa"/>
            <w:tcBorders>
              <w:top w:val="single" w:sz="8" w:space="0" w:color="8B8B8B"/>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6,7%</w:t>
            </w:r>
          </w:p>
        </w:tc>
        <w:tc>
          <w:tcPr>
            <w:tcW w:w="2325" w:type="dxa"/>
            <w:tcBorders>
              <w:top w:val="single" w:sz="8" w:space="0" w:color="8B8B8B"/>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hAnsi="Times New Roman" w:cs="Times New Roman"/>
                <w:sz w:val="28"/>
                <w:szCs w:val="28"/>
              </w:rPr>
            </w:pPr>
            <w:r w:rsidRPr="008D1A81">
              <w:rPr>
                <w:rFonts w:ascii="Times New Roman" w:eastAsia="Times New Roman" w:hAnsi="Times New Roman" w:cs="Times New Roman"/>
                <w:bCs/>
                <w:color w:val="000000"/>
                <w:sz w:val="28"/>
                <w:szCs w:val="28"/>
                <w:lang w:eastAsia="ru-RU"/>
              </w:rPr>
              <w:t>-</w:t>
            </w:r>
          </w:p>
        </w:tc>
        <w:tc>
          <w:tcPr>
            <w:tcW w:w="2653" w:type="dxa"/>
            <w:tcBorders>
              <w:top w:val="single" w:sz="8" w:space="0" w:color="8B8B8B"/>
              <w:left w:val="single" w:sz="8" w:space="0" w:color="8B8B8B"/>
              <w:bottom w:val="single" w:sz="8" w:space="0" w:color="8B8B8B"/>
              <w:right w:val="single" w:sz="8" w:space="0" w:color="000001"/>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11,1%</w:t>
            </w:r>
          </w:p>
        </w:tc>
      </w:tr>
      <w:tr w:rsidR="006B36A0" w:rsidRPr="008D1A81" w:rsidTr="00204AF5">
        <w:trPr>
          <w:trHeight w:val="1190"/>
        </w:trPr>
        <w:tc>
          <w:tcPr>
            <w:tcW w:w="2326" w:type="dxa"/>
            <w:tcBorders>
              <w:top w:val="single" w:sz="8" w:space="0" w:color="8B8B8B"/>
              <w:left w:val="single" w:sz="8" w:space="0" w:color="000001"/>
              <w:bottom w:val="single" w:sz="8" w:space="0" w:color="000001"/>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Не думал</w:t>
            </w:r>
          </w:p>
        </w:tc>
        <w:tc>
          <w:tcPr>
            <w:tcW w:w="2325" w:type="dxa"/>
            <w:tcBorders>
              <w:top w:val="single" w:sz="8" w:space="0" w:color="8B8B8B"/>
              <w:left w:val="single" w:sz="8" w:space="0" w:color="8B8B8B"/>
              <w:bottom w:val="single" w:sz="8" w:space="0" w:color="000001"/>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23%</w:t>
            </w:r>
          </w:p>
        </w:tc>
        <w:tc>
          <w:tcPr>
            <w:tcW w:w="2325" w:type="dxa"/>
            <w:tcBorders>
              <w:top w:val="single" w:sz="8" w:space="0" w:color="8B8B8B"/>
              <w:left w:val="single" w:sz="8" w:space="0" w:color="8B8B8B"/>
              <w:bottom w:val="single" w:sz="8" w:space="0" w:color="000001"/>
              <w:right w:val="single" w:sz="8" w:space="0" w:color="8B8B8B"/>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16,7%</w:t>
            </w:r>
          </w:p>
        </w:tc>
        <w:tc>
          <w:tcPr>
            <w:tcW w:w="2653" w:type="dxa"/>
            <w:tcBorders>
              <w:top w:val="single" w:sz="8" w:space="0" w:color="8B8B8B"/>
              <w:left w:val="single" w:sz="8" w:space="0" w:color="8B8B8B"/>
              <w:bottom w:val="single" w:sz="8" w:space="0" w:color="000001"/>
              <w:right w:val="single" w:sz="8" w:space="0" w:color="000001"/>
            </w:tcBorders>
            <w:shd w:val="clear" w:color="auto" w:fill="auto"/>
            <w:tcMar>
              <w:left w:w="134" w:type="dxa"/>
            </w:tcMar>
          </w:tcPr>
          <w:p w:rsidR="006B36A0" w:rsidRPr="008D1A81" w:rsidRDefault="002835AF" w:rsidP="00CE7E23">
            <w:pPr>
              <w:spacing w:after="0" w:line="360" w:lineRule="auto"/>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27,8%</w:t>
            </w:r>
          </w:p>
        </w:tc>
      </w:tr>
    </w:tbl>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bCs/>
          <w:sz w:val="28"/>
          <w:szCs w:val="28"/>
        </w:rPr>
        <w:t xml:space="preserve">Вывод:  Большинство опрошенных ответили Да. </w:t>
      </w:r>
    </w:p>
    <w:p w:rsidR="006B36A0" w:rsidRPr="008D1A81" w:rsidRDefault="006B36A0" w:rsidP="00CE7E23">
      <w:pPr>
        <w:spacing w:line="360" w:lineRule="auto"/>
        <w:rPr>
          <w:rFonts w:ascii="Times New Roman" w:hAnsi="Times New Roman" w:cs="Times New Roman"/>
          <w:sz w:val="28"/>
          <w:szCs w:val="28"/>
        </w:rPr>
      </w:pPr>
    </w:p>
    <w:p w:rsidR="006B36A0" w:rsidRPr="008D1A81" w:rsidRDefault="006B36A0" w:rsidP="00CE7E23">
      <w:pPr>
        <w:spacing w:line="360" w:lineRule="auto"/>
        <w:rPr>
          <w:rFonts w:ascii="Times New Roman" w:hAnsi="Times New Roman" w:cs="Times New Roman"/>
          <w:sz w:val="28"/>
          <w:szCs w:val="28"/>
        </w:rPr>
      </w:pPr>
    </w:p>
    <w:tbl>
      <w:tblPr>
        <w:tblW w:w="8740" w:type="dxa"/>
        <w:tblInd w:w="144" w:type="dxa"/>
        <w:tblBorders>
          <w:top w:val="single" w:sz="8" w:space="0" w:color="000001"/>
          <w:left w:val="single" w:sz="8" w:space="0" w:color="000001"/>
          <w:bottom w:val="single" w:sz="8" w:space="0" w:color="8B8B8B"/>
          <w:right w:val="single" w:sz="8" w:space="0" w:color="8B8B8B"/>
          <w:insideH w:val="single" w:sz="8" w:space="0" w:color="8B8B8B"/>
          <w:insideV w:val="single" w:sz="8" w:space="0" w:color="8B8B8B"/>
        </w:tblBorders>
        <w:tblCellMar>
          <w:top w:w="72" w:type="dxa"/>
          <w:left w:w="134" w:type="dxa"/>
          <w:bottom w:w="72" w:type="dxa"/>
          <w:right w:w="144" w:type="dxa"/>
        </w:tblCellMar>
        <w:tblLook w:val="04A0"/>
      </w:tblPr>
      <w:tblGrid>
        <w:gridCol w:w="2186"/>
        <w:gridCol w:w="2185"/>
        <w:gridCol w:w="2185"/>
        <w:gridCol w:w="2184"/>
      </w:tblGrid>
      <w:tr w:rsidR="006B36A0" w:rsidRPr="008D1A81">
        <w:tc>
          <w:tcPr>
            <w:tcW w:w="2185" w:type="dxa"/>
            <w:tcBorders>
              <w:top w:val="single" w:sz="8" w:space="0" w:color="000001"/>
              <w:left w:val="single" w:sz="8" w:space="0" w:color="000001"/>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Ответы</w:t>
            </w:r>
          </w:p>
        </w:tc>
        <w:tc>
          <w:tcPr>
            <w:tcW w:w="2185" w:type="dxa"/>
            <w:tcBorders>
              <w:top w:val="single" w:sz="8" w:space="0" w:color="000001"/>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Всего</w:t>
            </w:r>
          </w:p>
        </w:tc>
        <w:tc>
          <w:tcPr>
            <w:tcW w:w="2185" w:type="dxa"/>
            <w:tcBorders>
              <w:top w:val="single" w:sz="8" w:space="0" w:color="000001"/>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Мальчики</w:t>
            </w:r>
          </w:p>
        </w:tc>
        <w:tc>
          <w:tcPr>
            <w:tcW w:w="2184" w:type="dxa"/>
            <w:tcBorders>
              <w:top w:val="single" w:sz="8" w:space="0" w:color="000001"/>
              <w:left w:val="single" w:sz="8" w:space="0" w:color="8B8B8B"/>
              <w:bottom w:val="single" w:sz="8" w:space="0" w:color="8B8B8B"/>
              <w:right w:val="single" w:sz="8" w:space="0" w:color="000001"/>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Девочки</w:t>
            </w:r>
          </w:p>
        </w:tc>
      </w:tr>
      <w:tr w:rsidR="006B36A0" w:rsidRPr="008D1A81">
        <w:trPr>
          <w:trHeight w:val="865"/>
        </w:trPr>
        <w:tc>
          <w:tcPr>
            <w:tcW w:w="2185" w:type="dxa"/>
            <w:tcBorders>
              <w:top w:val="single" w:sz="8" w:space="0" w:color="8B8B8B"/>
              <w:left w:val="single" w:sz="8" w:space="0" w:color="000001"/>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Мужчины</w:t>
            </w:r>
          </w:p>
        </w:tc>
        <w:tc>
          <w:tcPr>
            <w:tcW w:w="2185" w:type="dxa"/>
            <w:tcBorders>
              <w:top w:val="single" w:sz="8" w:space="0" w:color="8B8B8B"/>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43,3%</w:t>
            </w:r>
          </w:p>
        </w:tc>
        <w:tc>
          <w:tcPr>
            <w:tcW w:w="2185" w:type="dxa"/>
            <w:tcBorders>
              <w:top w:val="single" w:sz="8" w:space="0" w:color="8B8B8B"/>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66,7%</w:t>
            </w:r>
          </w:p>
        </w:tc>
        <w:tc>
          <w:tcPr>
            <w:tcW w:w="2184" w:type="dxa"/>
            <w:tcBorders>
              <w:top w:val="single" w:sz="8" w:space="0" w:color="8B8B8B"/>
              <w:left w:val="single" w:sz="8" w:space="0" w:color="8B8B8B"/>
              <w:bottom w:val="single" w:sz="8" w:space="0" w:color="8B8B8B"/>
              <w:right w:val="single" w:sz="8" w:space="0" w:color="000001"/>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27,8%</w:t>
            </w:r>
          </w:p>
        </w:tc>
      </w:tr>
      <w:tr w:rsidR="006B36A0" w:rsidRPr="008D1A81">
        <w:trPr>
          <w:trHeight w:val="870"/>
        </w:trPr>
        <w:tc>
          <w:tcPr>
            <w:tcW w:w="2185" w:type="dxa"/>
            <w:tcBorders>
              <w:top w:val="single" w:sz="8" w:space="0" w:color="8B8B8B"/>
              <w:left w:val="single" w:sz="8" w:space="0" w:color="000001"/>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Женщины</w:t>
            </w:r>
          </w:p>
        </w:tc>
        <w:tc>
          <w:tcPr>
            <w:tcW w:w="2185" w:type="dxa"/>
            <w:tcBorders>
              <w:top w:val="single" w:sz="8" w:space="0" w:color="8B8B8B"/>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6,7%</w:t>
            </w:r>
          </w:p>
        </w:tc>
        <w:tc>
          <w:tcPr>
            <w:tcW w:w="2185" w:type="dxa"/>
            <w:tcBorders>
              <w:top w:val="single" w:sz="8" w:space="0" w:color="8B8B8B"/>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hAnsi="Times New Roman" w:cs="Times New Roman"/>
                <w:sz w:val="28"/>
                <w:szCs w:val="28"/>
              </w:rPr>
            </w:pPr>
            <w:r w:rsidRPr="008D1A81">
              <w:rPr>
                <w:rFonts w:ascii="Times New Roman" w:eastAsia="Times New Roman" w:hAnsi="Times New Roman" w:cs="Times New Roman"/>
                <w:bCs/>
                <w:color w:val="000000"/>
                <w:sz w:val="28"/>
                <w:szCs w:val="28"/>
                <w:lang w:eastAsia="ru-RU"/>
              </w:rPr>
              <w:t>-</w:t>
            </w:r>
          </w:p>
        </w:tc>
        <w:tc>
          <w:tcPr>
            <w:tcW w:w="2184" w:type="dxa"/>
            <w:tcBorders>
              <w:top w:val="single" w:sz="8" w:space="0" w:color="8B8B8B"/>
              <w:left w:val="single" w:sz="8" w:space="0" w:color="8B8B8B"/>
              <w:bottom w:val="single" w:sz="8" w:space="0" w:color="8B8B8B"/>
              <w:right w:val="single" w:sz="8" w:space="0" w:color="000001"/>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11,1%-</w:t>
            </w:r>
          </w:p>
        </w:tc>
      </w:tr>
      <w:tr w:rsidR="006B36A0" w:rsidRPr="008D1A81">
        <w:trPr>
          <w:trHeight w:val="1603"/>
        </w:trPr>
        <w:tc>
          <w:tcPr>
            <w:tcW w:w="2185" w:type="dxa"/>
            <w:tcBorders>
              <w:top w:val="single" w:sz="8" w:space="0" w:color="8B8B8B"/>
              <w:left w:val="single" w:sz="8" w:space="0" w:color="000001"/>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Способности</w:t>
            </w:r>
          </w:p>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от пола не</w:t>
            </w:r>
          </w:p>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зависят</w:t>
            </w:r>
          </w:p>
        </w:tc>
        <w:tc>
          <w:tcPr>
            <w:tcW w:w="2185" w:type="dxa"/>
            <w:tcBorders>
              <w:top w:val="single" w:sz="8" w:space="0" w:color="8B8B8B"/>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36,7%</w:t>
            </w:r>
          </w:p>
        </w:tc>
        <w:tc>
          <w:tcPr>
            <w:tcW w:w="2185" w:type="dxa"/>
            <w:tcBorders>
              <w:top w:val="single" w:sz="8" w:space="0" w:color="8B8B8B"/>
              <w:left w:val="single" w:sz="8" w:space="0" w:color="8B8B8B"/>
              <w:bottom w:val="single" w:sz="8" w:space="0" w:color="8B8B8B"/>
              <w:right w:val="single" w:sz="8" w:space="0" w:color="8B8B8B"/>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8,3%</w:t>
            </w:r>
          </w:p>
        </w:tc>
        <w:tc>
          <w:tcPr>
            <w:tcW w:w="2184" w:type="dxa"/>
            <w:tcBorders>
              <w:top w:val="single" w:sz="8" w:space="0" w:color="8B8B8B"/>
              <w:left w:val="single" w:sz="8" w:space="0" w:color="8B8B8B"/>
              <w:bottom w:val="single" w:sz="8" w:space="0" w:color="8B8B8B"/>
              <w:right w:val="single" w:sz="8" w:space="0" w:color="000001"/>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55,5%</w:t>
            </w:r>
          </w:p>
        </w:tc>
      </w:tr>
      <w:tr w:rsidR="006B36A0" w:rsidRPr="008D1A81">
        <w:trPr>
          <w:trHeight w:val="1235"/>
        </w:trPr>
        <w:tc>
          <w:tcPr>
            <w:tcW w:w="2185" w:type="dxa"/>
            <w:tcBorders>
              <w:top w:val="single" w:sz="8" w:space="0" w:color="8B8B8B"/>
              <w:left w:val="single" w:sz="8" w:space="0" w:color="000001"/>
              <w:bottom w:val="single" w:sz="8" w:space="0" w:color="000001"/>
              <w:right w:val="single" w:sz="8" w:space="0" w:color="8B8B8B"/>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Затрудняюсь</w:t>
            </w:r>
          </w:p>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ответить</w:t>
            </w:r>
          </w:p>
        </w:tc>
        <w:tc>
          <w:tcPr>
            <w:tcW w:w="2185" w:type="dxa"/>
            <w:tcBorders>
              <w:top w:val="single" w:sz="8" w:space="0" w:color="8B8B8B"/>
              <w:left w:val="single" w:sz="8" w:space="0" w:color="8B8B8B"/>
              <w:bottom w:val="single" w:sz="8" w:space="0" w:color="000001"/>
              <w:right w:val="single" w:sz="8" w:space="0" w:color="8B8B8B"/>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13,3%</w:t>
            </w:r>
          </w:p>
        </w:tc>
        <w:tc>
          <w:tcPr>
            <w:tcW w:w="2185" w:type="dxa"/>
            <w:tcBorders>
              <w:top w:val="single" w:sz="8" w:space="0" w:color="8B8B8B"/>
              <w:left w:val="single" w:sz="8" w:space="0" w:color="8B8B8B"/>
              <w:bottom w:val="single" w:sz="8" w:space="0" w:color="000001"/>
              <w:right w:val="single" w:sz="8" w:space="0" w:color="8B8B8B"/>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25%</w:t>
            </w:r>
          </w:p>
        </w:tc>
        <w:tc>
          <w:tcPr>
            <w:tcW w:w="2184" w:type="dxa"/>
            <w:tcBorders>
              <w:top w:val="single" w:sz="8" w:space="0" w:color="8B8B8B"/>
              <w:left w:val="single" w:sz="8" w:space="0" w:color="8B8B8B"/>
              <w:bottom w:val="single" w:sz="8" w:space="0" w:color="000001"/>
              <w:right w:val="single" w:sz="8" w:space="0" w:color="000001"/>
            </w:tcBorders>
            <w:shd w:val="clear" w:color="auto" w:fill="auto"/>
            <w:tcMar>
              <w:left w:w="134" w:type="dxa"/>
            </w:tcMar>
          </w:tcPr>
          <w:p w:rsidR="006B36A0" w:rsidRPr="008D1A81" w:rsidRDefault="002835AF" w:rsidP="00CE7E23">
            <w:pPr>
              <w:spacing w:after="0" w:line="360" w:lineRule="auto"/>
              <w:ind w:left="547" w:hanging="547"/>
              <w:jc w:val="center"/>
              <w:textAlignment w:val="baseline"/>
              <w:rPr>
                <w:rFonts w:ascii="Times New Roman" w:eastAsia="Times New Roman" w:hAnsi="Times New Roman" w:cs="Times New Roman"/>
                <w:sz w:val="28"/>
                <w:szCs w:val="28"/>
                <w:lang w:eastAsia="ru-RU"/>
              </w:rPr>
            </w:pPr>
            <w:r w:rsidRPr="008D1A81">
              <w:rPr>
                <w:rFonts w:ascii="Times New Roman" w:eastAsia="Times New Roman" w:hAnsi="Times New Roman" w:cs="Times New Roman"/>
                <w:bCs/>
                <w:color w:val="000000"/>
                <w:sz w:val="28"/>
                <w:szCs w:val="28"/>
                <w:lang w:eastAsia="ru-RU"/>
              </w:rPr>
              <w:t>5,6%</w:t>
            </w:r>
          </w:p>
        </w:tc>
      </w:tr>
    </w:tbl>
    <w:p w:rsidR="006B36A0" w:rsidRPr="008D1A81" w:rsidRDefault="006B36A0" w:rsidP="00CE7E23">
      <w:pPr>
        <w:spacing w:line="360" w:lineRule="auto"/>
        <w:rPr>
          <w:rFonts w:ascii="Times New Roman" w:hAnsi="Times New Roman" w:cs="Times New Roman"/>
          <w:sz w:val="28"/>
          <w:szCs w:val="28"/>
        </w:rPr>
      </w:pP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bCs/>
          <w:sz w:val="28"/>
          <w:szCs w:val="28"/>
        </w:rPr>
        <w:lastRenderedPageBreak/>
        <w:t>Вывод: большинство мальчиков и девочек руководителями видят</w:t>
      </w:r>
      <w:r w:rsidRPr="008D1A81">
        <w:rPr>
          <w:rFonts w:ascii="Times New Roman" w:hAnsi="Times New Roman" w:cs="Times New Roman"/>
          <w:b/>
          <w:bCs/>
          <w:sz w:val="28"/>
          <w:szCs w:val="28"/>
        </w:rPr>
        <w:t xml:space="preserve"> преимущественно представителей мужского пола. Обнадеживает процент отметивших, что «способности от пола не зависят».</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Среди учителей МОБУ «Солдатская сош»  было проведено анкетирование. Было предложено ответить на следующие вопросы.</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1.Как вы считаете, может ли женщина  быть общественным деятелем?</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2. Назовите фамилии трех и более женщин, занимающихся общественной деятельностью.</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3.Как вы считаете, что для женщины труднее?</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Быть домохозяйкой ?            Заниматься общественной деятельностью?</w:t>
      </w:r>
      <w:r w:rsidR="00204AF5" w:rsidRPr="008D1A81">
        <w:rPr>
          <w:rFonts w:ascii="Times New Roman" w:hAnsi="Times New Roman" w:cs="Times New Roman"/>
          <w:sz w:val="28"/>
          <w:szCs w:val="28"/>
        </w:rPr>
        <w:t xml:space="preserve"> </w:t>
      </w:r>
      <w:r w:rsidRPr="008D1A81">
        <w:rPr>
          <w:rFonts w:ascii="Times New Roman" w:hAnsi="Times New Roman" w:cs="Times New Roman"/>
          <w:sz w:val="28"/>
          <w:szCs w:val="28"/>
        </w:rPr>
        <w:t>(нужное подчеркнуть)</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4.Как вы думаете</w:t>
      </w:r>
      <w:r w:rsidR="00204AF5" w:rsidRPr="008D1A81">
        <w:rPr>
          <w:rFonts w:ascii="Times New Roman" w:hAnsi="Times New Roman" w:cs="Times New Roman"/>
          <w:sz w:val="28"/>
          <w:szCs w:val="28"/>
        </w:rPr>
        <w:t>,</w:t>
      </w:r>
      <w:r w:rsidRPr="008D1A81">
        <w:rPr>
          <w:rFonts w:ascii="Times New Roman" w:hAnsi="Times New Roman" w:cs="Times New Roman"/>
          <w:sz w:val="28"/>
          <w:szCs w:val="28"/>
        </w:rPr>
        <w:t xml:space="preserve"> может ли женщина занимать ответственные руководящие посты?</w:t>
      </w:r>
    </w:p>
    <w:p w:rsidR="006B36A0" w:rsidRPr="008D1A81" w:rsidRDefault="002835AF" w:rsidP="00CE7E23">
      <w:pPr>
        <w:spacing w:line="360" w:lineRule="auto"/>
        <w:ind w:firstLine="708"/>
        <w:rPr>
          <w:rFonts w:ascii="Times New Roman" w:hAnsi="Times New Roman" w:cs="Times New Roman"/>
          <w:sz w:val="28"/>
          <w:szCs w:val="28"/>
        </w:rPr>
      </w:pPr>
      <w:r w:rsidRPr="008D1A81">
        <w:rPr>
          <w:rFonts w:ascii="Times New Roman" w:hAnsi="Times New Roman" w:cs="Times New Roman"/>
          <w:sz w:val="28"/>
          <w:szCs w:val="28"/>
        </w:rPr>
        <w:t>Да    нет (нужное подчеркнуть)</w:t>
      </w:r>
    </w:p>
    <w:p w:rsidR="006B36A0" w:rsidRPr="008D1A81" w:rsidRDefault="006B36A0" w:rsidP="00CE7E23">
      <w:pPr>
        <w:spacing w:line="360" w:lineRule="auto"/>
        <w:rPr>
          <w:rFonts w:ascii="Times New Roman" w:hAnsi="Times New Roman" w:cs="Times New Roman"/>
          <w:sz w:val="28"/>
          <w:szCs w:val="28"/>
        </w:rPr>
      </w:pP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1.Из 30 опрошенных на первый вопрос -30 ответили ДА</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 xml:space="preserve">2. Большинство опрошенных назвали фамилии общественных деятелей :Валентина Матвиенко, Ирина Роднина, Чулпан Хаматова, Маргарет Тетчер,   Наталья Водянова, </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3.60% опрошенных считают , что заниматься общественной деятельностью труднее ,чем заниматься домашним хозяйством.</w:t>
      </w:r>
    </w:p>
    <w:p w:rsidR="006B36A0" w:rsidRPr="008D1A81" w:rsidRDefault="002835AF" w:rsidP="00CE7E23">
      <w:pPr>
        <w:spacing w:line="360" w:lineRule="auto"/>
        <w:rPr>
          <w:rFonts w:ascii="Times New Roman" w:hAnsi="Times New Roman" w:cs="Times New Roman"/>
          <w:sz w:val="28"/>
          <w:szCs w:val="28"/>
        </w:rPr>
      </w:pPr>
      <w:r w:rsidRPr="008D1A81">
        <w:rPr>
          <w:rFonts w:ascii="Times New Roman" w:hAnsi="Times New Roman" w:cs="Times New Roman"/>
          <w:sz w:val="28"/>
          <w:szCs w:val="28"/>
        </w:rPr>
        <w:t>4.30 из 30 опрошенных считают ,что женщина может занимать руководящие посты.</w:t>
      </w:r>
    </w:p>
    <w:sectPr w:rsidR="006B36A0" w:rsidRPr="008D1A81" w:rsidSect="00796C2D">
      <w:footerReference w:type="default" r:id="rId15"/>
      <w:pgSz w:w="11906" w:h="16838"/>
      <w:pgMar w:top="1134" w:right="851" w:bottom="1134" w:left="1701" w:header="0" w:footer="709" w:gutter="0"/>
      <w:pgNumType w:start="1"/>
      <w:cols w:space="708"/>
      <w:formProt w:val="0"/>
      <w:titlePg/>
      <w:docGrid w:linePitch="360" w:charSpace="-204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809D6" w:rsidRDefault="00D809D6" w:rsidP="006B36A0">
      <w:pPr>
        <w:spacing w:after="0" w:line="240" w:lineRule="auto"/>
      </w:pPr>
      <w:r>
        <w:separator/>
      </w:r>
    </w:p>
  </w:endnote>
  <w:endnote w:type="continuationSeparator" w:id="0">
    <w:p w:rsidR="00D809D6" w:rsidRDefault="00D809D6" w:rsidP="006B36A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564407"/>
      <w:docPartObj>
        <w:docPartGallery w:val="Page Numbers (Bottom of Page)"/>
        <w:docPartUnique/>
      </w:docPartObj>
    </w:sdtPr>
    <w:sdtContent>
      <w:p w:rsidR="002835AF" w:rsidRDefault="00422F1C">
        <w:pPr>
          <w:pStyle w:val="Footer"/>
          <w:jc w:val="center"/>
        </w:pPr>
        <w:fldSimple w:instr="PAGE">
          <w:r w:rsidR="002724EE">
            <w:rPr>
              <w:noProof/>
            </w:rPr>
            <w:t>24</w:t>
          </w:r>
        </w:fldSimple>
      </w:p>
    </w:sdtContent>
  </w:sdt>
  <w:p w:rsidR="002835AF" w:rsidRDefault="002835A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809D6" w:rsidRDefault="00D809D6" w:rsidP="006B36A0">
      <w:pPr>
        <w:spacing w:after="0" w:line="240" w:lineRule="auto"/>
      </w:pPr>
      <w:r>
        <w:separator/>
      </w:r>
    </w:p>
  </w:footnote>
  <w:footnote w:type="continuationSeparator" w:id="0">
    <w:p w:rsidR="00D809D6" w:rsidRDefault="00D809D6" w:rsidP="006B36A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7745AC"/>
    <w:multiLevelType w:val="multilevel"/>
    <w:tmpl w:val="379CECB6"/>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nsid w:val="5E05248D"/>
    <w:multiLevelType w:val="multilevel"/>
    <w:tmpl w:val="AD2019E6"/>
    <w:lvl w:ilvl="0">
      <w:start w:val="1"/>
      <w:numFmt w:val="bullet"/>
      <w:lvlText w:val=""/>
      <w:lvlJc w:val="left"/>
      <w:pPr>
        <w:tabs>
          <w:tab w:val="num" w:pos="360"/>
        </w:tabs>
        <w:ind w:left="360" w:hanging="360"/>
      </w:pPr>
      <w:rPr>
        <w:rFonts w:ascii="Times New Roman" w:hAnsi="Times New Roman" w:cs="Times New Roman" w:hint="default"/>
        <w:sz w:val="28"/>
        <w:szCs w:val="28"/>
      </w:rPr>
    </w:lvl>
    <w:lvl w:ilvl="1">
      <w:start w:val="1"/>
      <w:numFmt w:val="bullet"/>
      <w:lvlText w:val=""/>
      <w:lvlJc w:val="left"/>
      <w:pPr>
        <w:tabs>
          <w:tab w:val="num" w:pos="1440"/>
        </w:tabs>
        <w:ind w:left="1440" w:hanging="360"/>
      </w:pPr>
      <w:rPr>
        <w:rFonts w:ascii="Wingdings" w:hAnsi="Wingdings" w:cs="Wingdings"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994"/>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6B36A0"/>
    <w:rsid w:val="00023EA8"/>
    <w:rsid w:val="00032F46"/>
    <w:rsid w:val="00111265"/>
    <w:rsid w:val="00204AF5"/>
    <w:rsid w:val="002724EE"/>
    <w:rsid w:val="002835AF"/>
    <w:rsid w:val="00414238"/>
    <w:rsid w:val="00422F1C"/>
    <w:rsid w:val="0047445F"/>
    <w:rsid w:val="005B6B25"/>
    <w:rsid w:val="005D3BEF"/>
    <w:rsid w:val="00635E18"/>
    <w:rsid w:val="006B36A0"/>
    <w:rsid w:val="00796C2D"/>
    <w:rsid w:val="008A61F1"/>
    <w:rsid w:val="008A63EA"/>
    <w:rsid w:val="008D1A81"/>
    <w:rsid w:val="009574FA"/>
    <w:rsid w:val="00B362A2"/>
    <w:rsid w:val="00B91F24"/>
    <w:rsid w:val="00BD5B90"/>
    <w:rsid w:val="00C30005"/>
    <w:rsid w:val="00CE7E23"/>
    <w:rsid w:val="00D25D4E"/>
    <w:rsid w:val="00D809D6"/>
    <w:rsid w:val="00DD6BE6"/>
    <w:rsid w:val="00E91A2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28D9"/>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uiPriority w:val="99"/>
    <w:qFormat/>
    <w:rsid w:val="00BD7A64"/>
  </w:style>
  <w:style w:type="character" w:customStyle="1" w:styleId="a4">
    <w:name w:val="Нижний колонтитул Знак"/>
    <w:basedOn w:val="a0"/>
    <w:uiPriority w:val="99"/>
    <w:qFormat/>
    <w:rsid w:val="00BD7A64"/>
  </w:style>
  <w:style w:type="character" w:customStyle="1" w:styleId="-">
    <w:name w:val="Интернет-ссылка"/>
    <w:basedOn w:val="a0"/>
    <w:uiPriority w:val="99"/>
    <w:unhideWhenUsed/>
    <w:rsid w:val="00615DC9"/>
    <w:rPr>
      <w:color w:val="0000FF"/>
      <w:u w:val="single"/>
    </w:rPr>
  </w:style>
  <w:style w:type="character" w:styleId="a5">
    <w:name w:val="Strong"/>
    <w:basedOn w:val="a0"/>
    <w:uiPriority w:val="22"/>
    <w:qFormat/>
    <w:rsid w:val="00FA2CCB"/>
    <w:rPr>
      <w:b/>
      <w:bCs/>
    </w:rPr>
  </w:style>
  <w:style w:type="character" w:styleId="a6">
    <w:name w:val="Subtle Reference"/>
    <w:basedOn w:val="a0"/>
    <w:uiPriority w:val="31"/>
    <w:qFormat/>
    <w:rsid w:val="00275FAD"/>
    <w:rPr>
      <w:smallCaps/>
      <w:color w:val="C0504D" w:themeColor="accent2"/>
      <w:u w:val="single"/>
    </w:rPr>
  </w:style>
  <w:style w:type="character" w:styleId="a7">
    <w:name w:val="line number"/>
    <w:basedOn w:val="a0"/>
    <w:uiPriority w:val="99"/>
    <w:semiHidden/>
    <w:unhideWhenUsed/>
    <w:qFormat/>
    <w:rsid w:val="00BB1D73"/>
  </w:style>
  <w:style w:type="paragraph" w:customStyle="1" w:styleId="a8">
    <w:name w:val="Заголовок"/>
    <w:basedOn w:val="a"/>
    <w:next w:val="a9"/>
    <w:qFormat/>
    <w:rsid w:val="006B36A0"/>
    <w:pPr>
      <w:keepNext/>
      <w:spacing w:before="240" w:after="120"/>
    </w:pPr>
    <w:rPr>
      <w:rFonts w:ascii="Liberation Sans" w:eastAsia="Microsoft YaHei" w:hAnsi="Liberation Sans" w:cs="Mangal"/>
      <w:sz w:val="28"/>
      <w:szCs w:val="28"/>
    </w:rPr>
  </w:style>
  <w:style w:type="paragraph" w:styleId="a9">
    <w:name w:val="Body Text"/>
    <w:basedOn w:val="a"/>
    <w:rsid w:val="006B36A0"/>
    <w:pPr>
      <w:spacing w:after="140" w:line="288" w:lineRule="auto"/>
    </w:pPr>
  </w:style>
  <w:style w:type="paragraph" w:styleId="aa">
    <w:name w:val="List"/>
    <w:basedOn w:val="a9"/>
    <w:rsid w:val="006B36A0"/>
    <w:rPr>
      <w:rFonts w:cs="Mangal"/>
    </w:rPr>
  </w:style>
  <w:style w:type="paragraph" w:customStyle="1" w:styleId="Caption">
    <w:name w:val="Caption"/>
    <w:basedOn w:val="a"/>
    <w:qFormat/>
    <w:rsid w:val="006B36A0"/>
    <w:pPr>
      <w:suppressLineNumbers/>
      <w:spacing w:before="120" w:after="120"/>
    </w:pPr>
    <w:rPr>
      <w:rFonts w:cs="Mangal"/>
      <w:i/>
      <w:iCs/>
      <w:sz w:val="24"/>
      <w:szCs w:val="24"/>
    </w:rPr>
  </w:style>
  <w:style w:type="paragraph" w:styleId="ab">
    <w:name w:val="index heading"/>
    <w:basedOn w:val="a"/>
    <w:qFormat/>
    <w:rsid w:val="006B36A0"/>
    <w:pPr>
      <w:suppressLineNumbers/>
    </w:pPr>
    <w:rPr>
      <w:rFonts w:cs="Mangal"/>
    </w:rPr>
  </w:style>
  <w:style w:type="paragraph" w:customStyle="1" w:styleId="Header">
    <w:name w:val="Header"/>
    <w:basedOn w:val="a"/>
    <w:uiPriority w:val="99"/>
    <w:unhideWhenUsed/>
    <w:rsid w:val="00BD7A64"/>
    <w:pPr>
      <w:tabs>
        <w:tab w:val="center" w:pos="4677"/>
        <w:tab w:val="right" w:pos="9355"/>
      </w:tabs>
      <w:spacing w:after="0" w:line="240" w:lineRule="auto"/>
    </w:pPr>
  </w:style>
  <w:style w:type="paragraph" w:customStyle="1" w:styleId="Footer">
    <w:name w:val="Footer"/>
    <w:basedOn w:val="a"/>
    <w:uiPriority w:val="99"/>
    <w:unhideWhenUsed/>
    <w:rsid w:val="00BD7A64"/>
    <w:pPr>
      <w:tabs>
        <w:tab w:val="center" w:pos="4677"/>
        <w:tab w:val="right" w:pos="9355"/>
      </w:tabs>
      <w:spacing w:after="0" w:line="240" w:lineRule="auto"/>
    </w:pPr>
  </w:style>
  <w:style w:type="paragraph" w:styleId="ac">
    <w:name w:val="Normal (Web)"/>
    <w:basedOn w:val="a"/>
    <w:uiPriority w:val="99"/>
    <w:unhideWhenUsed/>
    <w:qFormat/>
    <w:rsid w:val="00615DC9"/>
    <w:pPr>
      <w:spacing w:beforeAutospacing="1" w:afterAutospacing="1" w:line="240" w:lineRule="auto"/>
    </w:pPr>
    <w:rPr>
      <w:rFonts w:ascii="Times New Roman" w:eastAsia="Times New Roman" w:hAnsi="Times New Roman" w:cs="Times New Roman"/>
      <w:sz w:val="24"/>
      <w:szCs w:val="24"/>
      <w:lang w:eastAsia="ru-RU"/>
    </w:rPr>
  </w:style>
  <w:style w:type="paragraph" w:styleId="ad">
    <w:name w:val="Balloon Text"/>
    <w:basedOn w:val="a"/>
    <w:link w:val="ae"/>
    <w:uiPriority w:val="99"/>
    <w:semiHidden/>
    <w:unhideWhenUsed/>
    <w:rsid w:val="005D3BEF"/>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5D3BEF"/>
    <w:rPr>
      <w:rFonts w:ascii="Tahoma" w:hAnsi="Tahoma" w:cs="Tahoma"/>
      <w:sz w:val="16"/>
      <w:szCs w:val="16"/>
    </w:rPr>
  </w:style>
  <w:style w:type="paragraph" w:styleId="af">
    <w:name w:val="header"/>
    <w:basedOn w:val="a"/>
    <w:link w:val="1"/>
    <w:uiPriority w:val="99"/>
    <w:semiHidden/>
    <w:unhideWhenUsed/>
    <w:rsid w:val="008A63EA"/>
    <w:pPr>
      <w:tabs>
        <w:tab w:val="center" w:pos="4677"/>
        <w:tab w:val="right" w:pos="9355"/>
      </w:tabs>
      <w:spacing w:after="0" w:line="240" w:lineRule="auto"/>
    </w:pPr>
  </w:style>
  <w:style w:type="character" w:customStyle="1" w:styleId="1">
    <w:name w:val="Верхний колонтитул Знак1"/>
    <w:basedOn w:val="a0"/>
    <w:link w:val="af"/>
    <w:uiPriority w:val="99"/>
    <w:semiHidden/>
    <w:rsid w:val="008A63EA"/>
  </w:style>
  <w:style w:type="paragraph" w:styleId="af0">
    <w:name w:val="footer"/>
    <w:basedOn w:val="a"/>
    <w:link w:val="10"/>
    <w:uiPriority w:val="99"/>
    <w:semiHidden/>
    <w:unhideWhenUsed/>
    <w:rsid w:val="008A63EA"/>
    <w:pPr>
      <w:tabs>
        <w:tab w:val="center" w:pos="4677"/>
        <w:tab w:val="right" w:pos="9355"/>
      </w:tabs>
      <w:spacing w:after="0" w:line="240" w:lineRule="auto"/>
    </w:pPr>
  </w:style>
  <w:style w:type="character" w:customStyle="1" w:styleId="10">
    <w:name w:val="Нижний колонтитул Знак1"/>
    <w:basedOn w:val="a0"/>
    <w:link w:val="af0"/>
    <w:uiPriority w:val="99"/>
    <w:semiHidden/>
    <w:rsid w:val="008A63EA"/>
  </w:style>
  <w:style w:type="character" w:styleId="af1">
    <w:name w:val="Emphasis"/>
    <w:basedOn w:val="a0"/>
    <w:uiPriority w:val="20"/>
    <w:qFormat/>
    <w:rsid w:val="00BD5B90"/>
    <w:rPr>
      <w:i/>
      <w:iCs/>
    </w:rPr>
  </w:style>
  <w:style w:type="character" w:styleId="af2">
    <w:name w:val="Hyperlink"/>
    <w:basedOn w:val="a0"/>
    <w:uiPriority w:val="99"/>
    <w:semiHidden/>
    <w:unhideWhenUsed/>
    <w:rsid w:val="00204AF5"/>
    <w:rPr>
      <w:color w:val="0000FF"/>
      <w:u w:val="single"/>
    </w:rPr>
  </w:style>
  <w:style w:type="character" w:customStyle="1" w:styleId="pathseparator">
    <w:name w:val="path__separator"/>
    <w:basedOn w:val="a0"/>
    <w:rsid w:val="00204AF5"/>
  </w:style>
</w:styles>
</file>

<file path=word/webSettings.xml><?xml version="1.0" encoding="utf-8"?>
<w:webSettings xmlns:r="http://schemas.openxmlformats.org/officeDocument/2006/relationships" xmlns:w="http://schemas.openxmlformats.org/wordprocessingml/2006/main">
  <w:divs>
    <w:div w:id="947392561">
      <w:bodyDiv w:val="1"/>
      <w:marLeft w:val="0"/>
      <w:marRight w:val="0"/>
      <w:marTop w:val="0"/>
      <w:marBottom w:val="0"/>
      <w:divBdr>
        <w:top w:val="none" w:sz="0" w:space="0" w:color="auto"/>
        <w:left w:val="none" w:sz="0" w:space="0" w:color="auto"/>
        <w:bottom w:val="none" w:sz="0" w:space="0" w:color="auto"/>
        <w:right w:val="none" w:sz="0" w:space="0" w:color="auto"/>
      </w:divBdr>
    </w:div>
    <w:div w:id="1373312569">
      <w:bodyDiv w:val="1"/>
      <w:marLeft w:val="0"/>
      <w:marRight w:val="0"/>
      <w:marTop w:val="0"/>
      <w:marBottom w:val="0"/>
      <w:divBdr>
        <w:top w:val="none" w:sz="0" w:space="0" w:color="auto"/>
        <w:left w:val="none" w:sz="0" w:space="0" w:color="auto"/>
        <w:bottom w:val="none" w:sz="0" w:space="0" w:color="auto"/>
        <w:right w:val="none" w:sz="0" w:space="0" w:color="auto"/>
      </w:divBdr>
    </w:div>
    <w:div w:id="1459759774">
      <w:bodyDiv w:val="1"/>
      <w:marLeft w:val="0"/>
      <w:marRight w:val="0"/>
      <w:marTop w:val="0"/>
      <w:marBottom w:val="0"/>
      <w:divBdr>
        <w:top w:val="none" w:sz="0" w:space="0" w:color="auto"/>
        <w:left w:val="none" w:sz="0" w:space="0" w:color="auto"/>
        <w:bottom w:val="none" w:sz="0" w:space="0" w:color="auto"/>
        <w:right w:val="none" w:sz="0" w:space="0" w:color="auto"/>
      </w:divBdr>
    </w:div>
    <w:div w:id="17532393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ymadam.ru/maski-zhenshhiny.html" TargetMode="External"/><Relationship Id="rId13" Type="http://schemas.openxmlformats.org/officeDocument/2006/relationships/hyperlink" Target="http://russify.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netlenin.ru/materiali/rol-zhenshchiny-v-sovremennom-mire-avt-shatskaya-veronika-igorevna.htm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vesti.ru/doc.html?id=291713" TargetMode="External"/><Relationship Id="rId14" Type="http://schemas.openxmlformats.org/officeDocument/2006/relationships/hyperlink" Target="http://yandex.ru/clck/jsredir?from=yandex.ru%3Bsearch%2F%3Bweb%3B%3B&amp;text=&amp;etext=1359.JqxH95zXD-yNSawbDqhG9fXNlqFFR04w_PDxj9mZYcizgr86IsEdnQ9IJsfINYBMPeURT3mvoZDFwkYVnAEpQA.ee6c1f8f82d67f802a3cd00da75722c4901c81b9&amp;uuid=&amp;state=PEtFfuTeVD4jaxywoSUvtJXex15Wcbo_vbMoE7vOZQD34M-6qwowXOjTYPPr3JhC&amp;data=UlNrNmk5WktYejR0eWJFYk1Ldmtxc0xBSVV2N0cxbmpVQmlybThKMDZhOVJqTVlyTWNWWC1OTXJjYUhEZFJHYWNUU0R2a0NPdzFLZ0FNbEVOaHlXV0FNUFpiMFJXblZkTEF1YmhldWJvcjNHbjNfSVhULUliYmVlanJybVZmd0k&amp;b64e=2&amp;sign=02197b9fc1821496db542ba557158295&amp;keyno=0&amp;cst=AiuY0DBWFJ7q0qcCggtsKegI_SJQg0d8HmbIM5sRhjrLQ7ve617wfOJuNG22E41MPXqmM5GcqQ9TZV4ZuqBFd0L_Ct2INTgp--R50TlbCxovwjQVidHguw7YuPcGrQczaXL5dCcdDpcezwWqmFCAlCI91KnRgxJQpFfwGBbS8nUJMryVDaXCuSXLOZx6yCsF_83LGeoSRzaX-uGP2jGcxapnWHV4Y--GILzymPYtEqXu8ZhJFcSgBQjDQTEqgA7N&amp;ref=orjY4mGPRjk5boDnW0uvlrrd71vZw9kpTIyj8UaThF2C39_2Fepm29ZV5crRLbwlSwnnPoEROny3cEoqyaX2hCmb-OE1ONYAyOARbujufY-Dda7GJq6Os_klbzbU4n6bv7M9HngFWjfWRnKUQZgC36vMrhNjV-7ETTdtMcbMJu5efCQtozgtGQbmKF7gf0EXZ0sGesj7s_uXRmXBJJdLRh-A7bucfGZgWaB7Xr_hZH98z-HXo0Gv3C2TEhaYeAayhmH3_h7ujzdc0Xs_i7vrNbzKjVAHntr5P-U5gdpbK2nEkiimGDQ6SmcsDxds9pGjR5t6azc3iT2rsyfxja0WL0G1jDWb25x5H6GH2fruVNLdepSYHDXMC8m_7FIi1UCt3c1Z7II_GaA&amp;l10n=ru&amp;cts=1489430321353&amp;mc=4.8150177966494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E1E1E1"/>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DA2A63-2AF2-46D5-95AB-1250E95C7A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584</TotalTime>
  <Pages>24</Pages>
  <Words>4443</Words>
  <Characters>25331</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UralSOFT</Company>
  <LinksUpToDate>false</LinksUpToDate>
  <CharactersWithSpaces>29715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dc:description/>
  <cp:lastModifiedBy>admin</cp:lastModifiedBy>
  <cp:revision>20</cp:revision>
  <cp:lastPrinted>2017-02-13T17:47:00Z</cp:lastPrinted>
  <dcterms:created xsi:type="dcterms:W3CDTF">2017-02-13T12:25:00Z</dcterms:created>
  <dcterms:modified xsi:type="dcterms:W3CDTF">2017-03-13T19:07:00Z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UralSOFT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