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02A" w:rsidRDefault="007E702A" w:rsidP="007E702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МБДОУ детский сад присмотра и оздоровления №26 «Здравушка» </w:t>
      </w:r>
    </w:p>
    <w:p w:rsidR="00680C9A" w:rsidRDefault="007E702A" w:rsidP="007E702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г. Данилова Ярославской области.</w:t>
      </w:r>
    </w:p>
    <w:p w:rsidR="007E702A" w:rsidRDefault="007E702A" w:rsidP="007E702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3954" w:rsidRDefault="007E702A" w:rsidP="007E702A">
      <w:pPr>
        <w:spacing w:after="0"/>
        <w:jc w:val="center"/>
        <w:rPr>
          <w:rFonts w:ascii="Georgia" w:hAnsi="Georgia" w:cs="Times New Roman"/>
          <w:b/>
          <w:noProof/>
          <w:sz w:val="44"/>
          <w:szCs w:val="28"/>
          <w:lang w:eastAsia="ru-RU"/>
        </w:rPr>
      </w:pPr>
      <w:r w:rsidRPr="00DA3BF8">
        <w:rPr>
          <w:rFonts w:ascii="Georgia" w:hAnsi="Georgia" w:cs="Times New Roman"/>
          <w:b/>
          <w:noProof/>
          <w:sz w:val="44"/>
          <w:szCs w:val="28"/>
          <w:lang w:eastAsia="ru-RU"/>
        </w:rPr>
        <w:t xml:space="preserve">Лэпбук </w:t>
      </w:r>
    </w:p>
    <w:p w:rsidR="007E702A" w:rsidRPr="00DA3BF8" w:rsidRDefault="007E702A" w:rsidP="007E702A">
      <w:pPr>
        <w:spacing w:after="0"/>
        <w:jc w:val="center"/>
        <w:rPr>
          <w:rFonts w:ascii="Georgia" w:hAnsi="Georgia" w:cs="Times New Roman"/>
          <w:b/>
          <w:noProof/>
          <w:sz w:val="44"/>
          <w:szCs w:val="28"/>
          <w:lang w:eastAsia="ru-RU"/>
        </w:rPr>
      </w:pPr>
      <w:r w:rsidRPr="00DA3BF8">
        <w:rPr>
          <w:rFonts w:ascii="Georgia" w:hAnsi="Georgia" w:cs="Times New Roman"/>
          <w:b/>
          <w:noProof/>
          <w:sz w:val="44"/>
          <w:szCs w:val="28"/>
          <w:lang w:eastAsia="ru-RU"/>
        </w:rPr>
        <w:t>«Смешарики</w:t>
      </w:r>
      <w:r w:rsidR="009F3954">
        <w:rPr>
          <w:rFonts w:ascii="Georgia" w:hAnsi="Georgia" w:cs="Times New Roman"/>
          <w:b/>
          <w:noProof/>
          <w:sz w:val="44"/>
          <w:szCs w:val="28"/>
          <w:lang w:eastAsia="ru-RU"/>
        </w:rPr>
        <w:t>. Калейдоскоп игр</w:t>
      </w:r>
      <w:r w:rsidRPr="00DA3BF8">
        <w:rPr>
          <w:rFonts w:ascii="Georgia" w:hAnsi="Georgia" w:cs="Times New Roman"/>
          <w:b/>
          <w:noProof/>
          <w:sz w:val="44"/>
          <w:szCs w:val="28"/>
          <w:lang w:eastAsia="ru-RU"/>
        </w:rPr>
        <w:t>»</w:t>
      </w:r>
    </w:p>
    <w:p w:rsidR="00527E01" w:rsidRDefault="00DA3BF8" w:rsidP="00527E0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="007E70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</w:t>
      </w:r>
      <w:r w:rsidR="00560BE1">
        <w:rPr>
          <w:rFonts w:ascii="Times New Roman" w:hAnsi="Times New Roman" w:cs="Times New Roman"/>
          <w:noProof/>
          <w:sz w:val="28"/>
          <w:szCs w:val="28"/>
          <w:lang w:eastAsia="ru-RU"/>
        </w:rPr>
        <w:t>детей</w:t>
      </w:r>
      <w:r w:rsidR="009F39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 2,5 до </w:t>
      </w:r>
      <w:r w:rsidR="00560BE1">
        <w:rPr>
          <w:rFonts w:ascii="Times New Roman" w:hAnsi="Times New Roman" w:cs="Times New Roman"/>
          <w:noProof/>
          <w:sz w:val="28"/>
          <w:szCs w:val="28"/>
          <w:lang w:eastAsia="ru-RU"/>
        </w:rPr>
        <w:t>4 лет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3754A4" w:rsidRPr="003754A4" w:rsidRDefault="00ED0D79" w:rsidP="00560BE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754A4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AB21D5" w:rsidRPr="003754A4">
        <w:rPr>
          <w:rFonts w:ascii="Times New Roman" w:hAnsi="Times New Roman" w:cs="Times New Roman"/>
          <w:noProof/>
          <w:sz w:val="28"/>
          <w:szCs w:val="28"/>
          <w:lang w:eastAsia="ru-RU"/>
        </w:rPr>
        <w:t>втор</w:t>
      </w:r>
      <w:r w:rsidR="009F3954" w:rsidRPr="003754A4">
        <w:rPr>
          <w:rFonts w:ascii="Times New Roman" w:hAnsi="Times New Roman" w:cs="Times New Roman"/>
          <w:noProof/>
          <w:sz w:val="28"/>
          <w:szCs w:val="28"/>
          <w:lang w:eastAsia="ru-RU"/>
        </w:rPr>
        <w:t>: Махаличева Н</w:t>
      </w:r>
      <w:r w:rsidR="00143F9D" w:rsidRPr="003754A4">
        <w:rPr>
          <w:rFonts w:ascii="Times New Roman" w:hAnsi="Times New Roman" w:cs="Times New Roman"/>
          <w:noProof/>
          <w:sz w:val="28"/>
          <w:szCs w:val="28"/>
          <w:lang w:eastAsia="ru-RU"/>
        </w:rPr>
        <w:t>аталия Владимировна</w:t>
      </w:r>
    </w:p>
    <w:p w:rsidR="0052351A" w:rsidRPr="0052351A" w:rsidRDefault="0052351A" w:rsidP="0052351A">
      <w:pPr>
        <w:spacing w:after="0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351A">
        <w:rPr>
          <w:rFonts w:ascii="Times New Roman" w:hAnsi="Times New Roman" w:cs="Times New Roman"/>
          <w:noProof/>
          <w:sz w:val="28"/>
          <w:szCs w:val="28"/>
          <w:lang w:eastAsia="ru-RU"/>
        </w:rPr>
        <w:t>Федеральный государственный стандарт дошкольного образования ориентирует нас, педагогов, на создание благоприятных условий для развития детей в соответствии с их возрастными и индивидуальными особенностями, на развитие способностей и творческого потенциала каждого ребенка. Лэпбук является одной из новых форм организации образовательной деятельности, которая охватывает все области в соответствии с ФГОС ДО.</w:t>
      </w:r>
    </w:p>
    <w:p w:rsidR="00EC54A8" w:rsidRDefault="009F3954" w:rsidP="00F2642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Представляю в</w:t>
      </w:r>
      <w:r w:rsidR="00EC54A8" w:rsidRPr="00EC54A8">
        <w:rPr>
          <w:rFonts w:ascii="Times New Roman" w:hAnsi="Times New Roman" w:cs="Times New Roman"/>
          <w:noProof/>
          <w:sz w:val="28"/>
          <w:szCs w:val="28"/>
          <w:lang w:eastAsia="ru-RU"/>
        </w:rPr>
        <w:t>ашему вниманию лэпбук «С</w:t>
      </w:r>
      <w:r w:rsidR="00E80ABE">
        <w:rPr>
          <w:rFonts w:ascii="Times New Roman" w:hAnsi="Times New Roman" w:cs="Times New Roman"/>
          <w:noProof/>
          <w:sz w:val="28"/>
          <w:szCs w:val="28"/>
          <w:lang w:eastAsia="ru-RU"/>
        </w:rPr>
        <w:t>мешарики. Калейдоскоп игр</w:t>
      </w:r>
      <w:r w:rsidR="00EC54A8" w:rsidRPr="00EC54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». В нем представлены </w:t>
      </w:r>
      <w:r w:rsidR="00E80ABE">
        <w:rPr>
          <w:rFonts w:ascii="Times New Roman" w:hAnsi="Times New Roman" w:cs="Times New Roman"/>
          <w:noProof/>
          <w:sz w:val="28"/>
          <w:szCs w:val="28"/>
          <w:lang w:eastAsia="ru-RU"/>
        </w:rPr>
        <w:t>познавательные</w:t>
      </w:r>
      <w:r w:rsidR="00EC54A8" w:rsidRPr="00EC54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игры, упражнения, задания, направленные на развитие математических способностей у детей третьего-четвертого года жизни. </w:t>
      </w:r>
    </w:p>
    <w:p w:rsidR="0052351A" w:rsidRDefault="00273F30" w:rsidP="0052351A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73F30">
        <w:rPr>
          <w:rFonts w:ascii="Times New Roman" w:hAnsi="Times New Roman" w:cs="Times New Roman"/>
          <w:noProof/>
          <w:sz w:val="28"/>
          <w:szCs w:val="28"/>
          <w:lang w:eastAsia="ru-RU"/>
        </w:rPr>
        <w:t>Учиться чему-то новому всегда интереснее и веселее с помощью игры, да еще и с любимыми персонажами.</w:t>
      </w:r>
      <w:r w:rsidR="005235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52351A" w:rsidRPr="0052351A" w:rsidRDefault="00877D23" w:rsidP="0052351A">
      <w:pPr>
        <w:spacing w:after="0"/>
        <w:ind w:firstLine="708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7D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42593E1F" wp14:editId="74B10612">
            <wp:simplePos x="0" y="0"/>
            <wp:positionH relativeFrom="column">
              <wp:posOffset>-727710</wp:posOffset>
            </wp:positionH>
            <wp:positionV relativeFrom="paragraph">
              <wp:posOffset>81280</wp:posOffset>
            </wp:positionV>
            <wp:extent cx="4510303" cy="2695575"/>
            <wp:effectExtent l="76200" t="76200" r="138430" b="123825"/>
            <wp:wrapNone/>
            <wp:docPr id="18" name="Рисунок 18" descr="F:\КОНКУРС СМЕШАРИКИ 2017год\ФОТО ЛЭП\ЛЭП 222\DSC0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ОНКУРС СМЕШАРИКИ 2017год\ФОТО ЛЭП\ЛЭП 222\DSC04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87" b="-372"/>
                    <a:stretch/>
                  </pic:blipFill>
                  <pic:spPr bwMode="auto">
                    <a:xfrm>
                      <a:off x="0" y="0"/>
                      <a:ext cx="4510303" cy="2695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51A" w:rsidRPr="0052351A">
        <w:rPr>
          <w:rFonts w:ascii="Times New Roman" w:hAnsi="Times New Roman" w:cs="Times New Roman"/>
          <w:noProof/>
          <w:sz w:val="28"/>
          <w:szCs w:val="28"/>
          <w:lang w:eastAsia="ru-RU"/>
        </w:rPr>
        <w:t>Мир математики, друзья,</w:t>
      </w:r>
    </w:p>
    <w:p w:rsidR="0052351A" w:rsidRPr="0052351A" w:rsidRDefault="0052351A" w:rsidP="0052351A">
      <w:pPr>
        <w:spacing w:after="0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</w:t>
      </w:r>
      <w:r w:rsidRPr="0052351A">
        <w:rPr>
          <w:rFonts w:ascii="Times New Roman" w:hAnsi="Times New Roman" w:cs="Times New Roman"/>
          <w:noProof/>
          <w:sz w:val="28"/>
          <w:szCs w:val="28"/>
          <w:lang w:eastAsia="ru-RU"/>
        </w:rPr>
        <w:t>Помогут нам познать.</w:t>
      </w:r>
    </w:p>
    <w:p w:rsidR="0052351A" w:rsidRPr="0052351A" w:rsidRDefault="0052351A" w:rsidP="0052351A">
      <w:pPr>
        <w:spacing w:after="0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</w:t>
      </w:r>
      <w:r w:rsidRPr="0052351A">
        <w:rPr>
          <w:rFonts w:ascii="Times New Roman" w:hAnsi="Times New Roman" w:cs="Times New Roman"/>
          <w:noProof/>
          <w:sz w:val="28"/>
          <w:szCs w:val="28"/>
          <w:lang w:eastAsia="ru-RU"/>
        </w:rPr>
        <w:t>Круглые как шарики</w:t>
      </w:r>
    </w:p>
    <w:p w:rsidR="00527E01" w:rsidRDefault="0052351A" w:rsidP="0052351A">
      <w:pPr>
        <w:spacing w:after="0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</w:t>
      </w:r>
      <w:r w:rsidRPr="0052351A">
        <w:rPr>
          <w:rFonts w:ascii="Times New Roman" w:hAnsi="Times New Roman" w:cs="Times New Roman"/>
          <w:noProof/>
          <w:sz w:val="28"/>
          <w:szCs w:val="28"/>
          <w:lang w:eastAsia="ru-RU"/>
        </w:rPr>
        <w:t>Веселые смешарики.</w:t>
      </w:r>
      <w:r w:rsidR="00877D23" w:rsidRPr="00877D2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27E01" w:rsidRPr="00273F30" w:rsidRDefault="00527E01" w:rsidP="00527E01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351A" w:rsidRDefault="0052351A" w:rsidP="00F26429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351A" w:rsidRDefault="0052351A" w:rsidP="00F26429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351A" w:rsidRDefault="0052351A" w:rsidP="00F26429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351A" w:rsidRDefault="0052351A" w:rsidP="00F26429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351A" w:rsidRDefault="0052351A" w:rsidP="00F26429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351A" w:rsidRDefault="0052351A" w:rsidP="00F26429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351A" w:rsidRDefault="0052351A" w:rsidP="00F26429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351A" w:rsidRDefault="0052351A" w:rsidP="00F26429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B1AC9" w:rsidRDefault="007B1AC9" w:rsidP="00F26429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60BE1" w:rsidRDefault="00DA3BF8" w:rsidP="00F2642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A3B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закреплять и систематизировать элементарные математические представления детей </w:t>
      </w:r>
      <w:r w:rsidR="009F39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2,5 до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 лет, через дидактические игры.</w:t>
      </w:r>
    </w:p>
    <w:p w:rsidR="00EC54A8" w:rsidRPr="00EC54A8" w:rsidRDefault="00EC54A8" w:rsidP="00F26429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C54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</w:p>
    <w:p w:rsidR="00EC54A8" w:rsidRDefault="00EC54A8" w:rsidP="00F2642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C54A8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познавательные способности детей в процессе практической деятельности, интеллект ребенка; формировать наглядно-образное мышление, творческие способности, самостоятельность;</w:t>
      </w:r>
    </w:p>
    <w:p w:rsidR="0052351A" w:rsidRPr="00F007DE" w:rsidRDefault="00EC54A8" w:rsidP="00F007D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C54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Обеспечить атмосферу доброжелательности, комфортности в общении: ребё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нок – ребёнок, педагог– ребенок.</w:t>
      </w:r>
    </w:p>
    <w:p w:rsidR="00910088" w:rsidRDefault="00877D23" w:rsidP="00F26429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77D2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5C71EBA6" wp14:editId="196A3518">
            <wp:simplePos x="0" y="0"/>
            <wp:positionH relativeFrom="margin">
              <wp:posOffset>-718185</wp:posOffset>
            </wp:positionH>
            <wp:positionV relativeFrom="margin">
              <wp:posOffset>622300</wp:posOffset>
            </wp:positionV>
            <wp:extent cx="3192145" cy="4257675"/>
            <wp:effectExtent l="76200" t="76200" r="141605" b="142875"/>
            <wp:wrapSquare wrapText="bothSides"/>
            <wp:docPr id="19" name="Рисунок 19" descr="F:\КОНКУРС СМЕШАРИКИ 2017год\ФОТО ЛЭП\ЛЭП 222\DSC04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ОНКУРС СМЕШАРИКИ 2017год\ФОТО ЛЭП\ЛЭП 222\DSC044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257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088" w:rsidRPr="009100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 страница.  Сенсорные эталоны: форма.</w:t>
      </w:r>
    </w:p>
    <w:p w:rsidR="00F007DE" w:rsidRPr="00F007DE" w:rsidRDefault="00F007DE" w:rsidP="00F007D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00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Задачи: </w:t>
      </w:r>
    </w:p>
    <w:p w:rsidR="00F007DE" w:rsidRPr="00F007DE" w:rsidRDefault="00F007DE" w:rsidP="00F007D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007DE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F007DE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развивать представления детей о геометрических фигурах: круге, квадрате, треугольнике;</w:t>
      </w:r>
    </w:p>
    <w:p w:rsidR="00F007DE" w:rsidRPr="00F007DE" w:rsidRDefault="00F007DE" w:rsidP="00F007D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007DE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F007DE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соотносить форму предметов с известными геометрическими фигурами; </w:t>
      </w:r>
    </w:p>
    <w:p w:rsidR="00527E01" w:rsidRPr="00527E01" w:rsidRDefault="00F007DE" w:rsidP="00F007D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007DE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F007DE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выделять особые признаки фигур с помощью зрительного и осязательно-двигательных анализаторов</w:t>
      </w:r>
    </w:p>
    <w:p w:rsidR="00910088" w:rsidRPr="00456506" w:rsidRDefault="00260FA5" w:rsidP="00F26429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F00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</w:t>
      </w:r>
      <w:r w:rsidR="00910088" w:rsidRPr="00F00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гра «Найди похожую фигуру»</w:t>
      </w:r>
      <w:r w:rsidR="00910088" w:rsidRPr="009100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10088" w:rsidRPr="0045650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(полочки с геометрическими фигурами из фетра + к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армашек</w:t>
      </w:r>
      <w:r w:rsidR="00910088" w:rsidRPr="0045650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на липучке с фигурами на м</w:t>
      </w:r>
      <w:r w:rsidR="00456506" w:rsidRPr="0045650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агнитной основе</w:t>
      </w:r>
      <w:r w:rsidR="00910088" w:rsidRPr="0045650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)</w:t>
      </w:r>
    </w:p>
    <w:p w:rsidR="00910088" w:rsidRPr="00456506" w:rsidRDefault="00910088" w:rsidP="00F26429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F00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Головоломка  «Пазлы»</w:t>
      </w:r>
      <w:r w:rsidRPr="009100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5650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(кармашек на резинке, изображение картинки разбито на 4-6 частей)</w:t>
      </w:r>
    </w:p>
    <w:p w:rsidR="00910088" w:rsidRDefault="00910088" w:rsidP="00F26429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F00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</w:t>
      </w:r>
      <w:r w:rsidR="00456506" w:rsidRPr="00F00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</w:t>
      </w:r>
      <w:r w:rsidRPr="00F00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«Веселые палочки»</w:t>
      </w:r>
      <w:r w:rsidRPr="009100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5650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(съемный </w:t>
      </w:r>
      <w:r w:rsidR="00456506" w:rsidRPr="0045650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мешочек со счетными палочками + </w:t>
      </w:r>
      <w:r w:rsidRPr="0045650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альбом </w:t>
      </w:r>
      <w:r w:rsidR="00456506" w:rsidRPr="0045650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со схемами</w:t>
      </w:r>
      <w:r w:rsidRPr="0045650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)</w:t>
      </w:r>
    </w:p>
    <w:p w:rsidR="00F007DE" w:rsidRPr="00F007DE" w:rsidRDefault="00F007DE" w:rsidP="00F007D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007DE">
        <w:rPr>
          <w:rFonts w:ascii="Times New Roman" w:hAnsi="Times New Roman" w:cs="Times New Roman"/>
          <w:noProof/>
          <w:sz w:val="28"/>
          <w:szCs w:val="28"/>
          <w:lang w:eastAsia="ru-RU"/>
        </w:rPr>
        <w:t>Варианты игр со счетными палочками:</w:t>
      </w:r>
    </w:p>
    <w:p w:rsidR="00F007DE" w:rsidRPr="00F007DE" w:rsidRDefault="00F007DE" w:rsidP="00F007D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007DE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F007DE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разложи по цвету;</w:t>
      </w:r>
    </w:p>
    <w:p w:rsidR="00F007DE" w:rsidRPr="00F007DE" w:rsidRDefault="00F007DE" w:rsidP="00F007D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007DE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F007DE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играем в геометрию (выкладывать геометрические фигуры);</w:t>
      </w:r>
    </w:p>
    <w:p w:rsidR="00F007DE" w:rsidRPr="00F007DE" w:rsidRDefault="00F007DE" w:rsidP="00F007D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007DE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F007DE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познавательные дорожки (узкая-широкая, длинная-короткая);</w:t>
      </w:r>
    </w:p>
    <w:p w:rsidR="00F007DE" w:rsidRPr="00F007DE" w:rsidRDefault="00F007DE" w:rsidP="00F007D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007DE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F007DE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учимся считать (можно наглядно продемонстрировать состав числа, познакомиться с простейшими математическими операциями сложения и вычитания и т.д.);</w:t>
      </w:r>
    </w:p>
    <w:p w:rsidR="00F007DE" w:rsidRPr="00F007DE" w:rsidRDefault="00F007DE" w:rsidP="00F007D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007DE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F007DE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рисуем палочками (выкладывание из палочек различных предметов);</w:t>
      </w:r>
    </w:p>
    <w:p w:rsidR="00F007DE" w:rsidRPr="00F007DE" w:rsidRDefault="00F007DE" w:rsidP="00F007D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007DE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F007DE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логические цепочки с определенным ритмом .</w:t>
      </w:r>
    </w:p>
    <w:p w:rsidR="00910088" w:rsidRPr="00456506" w:rsidRDefault="007B1AC9" w:rsidP="00F26429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B1A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69CA43C8" wp14:editId="0F974C7D">
            <wp:simplePos x="0" y="0"/>
            <wp:positionH relativeFrom="margin">
              <wp:posOffset>3062605</wp:posOffset>
            </wp:positionH>
            <wp:positionV relativeFrom="margin">
              <wp:posOffset>7357110</wp:posOffset>
            </wp:positionV>
            <wp:extent cx="3180715" cy="2385060"/>
            <wp:effectExtent l="76200" t="76200" r="133985" b="129540"/>
            <wp:wrapSquare wrapText="bothSides"/>
            <wp:docPr id="24" name="Рисунок 24" descr="F:\КОНКУРС СМЕШАРИКИ 2017год\ФОТО ЛЭП\ФоТо БУК\DSC0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КОНКУРС СМЕШАРИКИ 2017год\ФОТО ЛЭП\ФоТо БУК\DSC04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385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506" w:rsidRPr="00F00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</w:t>
      </w:r>
      <w:r w:rsidR="00910088" w:rsidRPr="00F00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гра «Мозаика Пина»</w:t>
      </w:r>
      <w:r w:rsidR="00910088" w:rsidRPr="009100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10088" w:rsidRPr="0045650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(съемный конверт на кнопке, детали игры мягкие, разного размера и цвета. Варианты игры: по рисунку, по схеме, по желанию)</w:t>
      </w:r>
    </w:p>
    <w:p w:rsidR="007D2FCC" w:rsidRPr="007D2FCC" w:rsidRDefault="007D2FCC" w:rsidP="00F2642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2F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Игра «Паровозик» </w:t>
      </w:r>
      <w:r w:rsidRPr="007D2FCC">
        <w:rPr>
          <w:rFonts w:ascii="Times New Roman" w:hAnsi="Times New Roman" w:cs="Times New Roman"/>
          <w:noProof/>
          <w:sz w:val="28"/>
          <w:szCs w:val="28"/>
          <w:lang w:eastAsia="ru-RU"/>
        </w:rPr>
        <w:t>(съемный конверт на молнии, с элементами геометрических фигур, которые отличаются не только формой и цветом, но и эмоциями.)</w:t>
      </w:r>
    </w:p>
    <w:p w:rsidR="00910088" w:rsidRDefault="00877D23" w:rsidP="00F26429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77D2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B30FEAB" wp14:editId="41A6A5F6">
            <wp:simplePos x="0" y="0"/>
            <wp:positionH relativeFrom="margin">
              <wp:posOffset>-1268095</wp:posOffset>
            </wp:positionH>
            <wp:positionV relativeFrom="margin">
              <wp:posOffset>168275</wp:posOffset>
            </wp:positionV>
            <wp:extent cx="4444365" cy="3455670"/>
            <wp:effectExtent l="75248" t="77152" r="126682" b="126683"/>
            <wp:wrapSquare wrapText="bothSides"/>
            <wp:docPr id="15" name="Рисунок 15" descr="F:\КОНКУРС СМЕШАРИКИ 2017год\ФОТО ЛЭП\ЛЭП 222\DSC0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ОНКУРС СМЕШАРИКИ 2017год\ФОТО ЛЭП\ЛЭП 222\DSC04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64"/>
                    <a:stretch/>
                  </pic:blipFill>
                  <pic:spPr bwMode="auto">
                    <a:xfrm rot="16200000">
                      <a:off x="0" y="0"/>
                      <a:ext cx="4444365" cy="3455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088" w:rsidRPr="004565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 страница. «В огороде у Копатыча» (Счет)</w:t>
      </w:r>
    </w:p>
    <w:p w:rsidR="00F007DE" w:rsidRPr="00F007DE" w:rsidRDefault="00F007DE" w:rsidP="00F007D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00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Задачи: </w:t>
      </w:r>
    </w:p>
    <w:p w:rsidR="00F007DE" w:rsidRPr="00F007DE" w:rsidRDefault="00F007DE" w:rsidP="00F007D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007DE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F007DE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формировать первоначальные навыки счёта;</w:t>
      </w:r>
    </w:p>
    <w:p w:rsidR="00F007DE" w:rsidRDefault="00F007DE" w:rsidP="00F007D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007DE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F007DE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учить сравнивать две групп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ы предметов способом приложения</w:t>
      </w:r>
    </w:p>
    <w:p w:rsidR="00273F30" w:rsidRPr="00F007DE" w:rsidRDefault="00F007DE" w:rsidP="00F007D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007DE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F007DE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учить устанавливать равенство между группами предметов путем добавления или убавления одного предмета.</w:t>
      </w:r>
    </w:p>
    <w:p w:rsidR="00910088" w:rsidRPr="00456506" w:rsidRDefault="00456506" w:rsidP="00F26429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F00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</w:t>
      </w:r>
      <w:r w:rsidR="00910088" w:rsidRPr="00F00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гра «Огород»</w:t>
      </w:r>
      <w:r w:rsidR="00910088" w:rsidRPr="009100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10088" w:rsidRPr="0045650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</w:t>
      </w:r>
      <w:r w:rsidR="00260FA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</w:t>
      </w:r>
      <w:r w:rsidRPr="0045650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вощи из фетра</w:t>
      </w:r>
      <w:r w:rsidR="00910088" w:rsidRPr="0045650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на липучке </w:t>
      </w:r>
      <w:r w:rsidRPr="0045650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+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45650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фишки с цифрами на </w:t>
      </w:r>
      <w:r w:rsidR="00910088" w:rsidRPr="0045650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магнитах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, липкая лента в виде грядок</w:t>
      </w:r>
      <w:r w:rsidR="00910088" w:rsidRPr="0045650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)</w:t>
      </w:r>
    </w:p>
    <w:p w:rsidR="00910088" w:rsidRPr="00456506" w:rsidRDefault="00910088" w:rsidP="00F26429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F00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Игра «В саду созрели яблоки» </w:t>
      </w:r>
      <w:r w:rsidRPr="0045650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</w:t>
      </w:r>
      <w:r w:rsidR="0045650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оформительский элемент </w:t>
      </w:r>
      <w:r w:rsidR="00260FA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в виде дерева, </w:t>
      </w:r>
      <w:r w:rsidRPr="0045650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вязаная корзиночка с яблоками разной величины на магнитах)</w:t>
      </w:r>
    </w:p>
    <w:p w:rsidR="00910088" w:rsidRPr="00910088" w:rsidRDefault="00910088" w:rsidP="00F2642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00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«Кто знает, пусть дальше считает»</w:t>
      </w:r>
      <w:r w:rsidRPr="009100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60FA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(счетный материал</w:t>
      </w:r>
      <w:r w:rsidR="00260FA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: ягоды-пуговицы, деревянные божьи коровки, цветы из пенки</w:t>
      </w:r>
      <w:r w:rsidRPr="00260FA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)</w:t>
      </w:r>
    </w:p>
    <w:p w:rsidR="007D2FCC" w:rsidRDefault="00910088" w:rsidP="00F26429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F00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Игра «Трудолюбивая пчелка»</w:t>
      </w:r>
      <w:r w:rsidRPr="009100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007DE" w:rsidRPr="00F007D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(деревянная пчелка на шнурочке + тканевые цветы с петелькой и цифрами.  Помочь пчелке облететь все цветы от первого до пятого. Вариантом усложнения может быть обратный счет)</w:t>
      </w:r>
    </w:p>
    <w:p w:rsidR="007B1AC9" w:rsidRDefault="007B1AC9" w:rsidP="00F26429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7D2FCC" w:rsidRPr="007D2FCC" w:rsidRDefault="007B1AC9" w:rsidP="007D2FCC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B1AC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16AC841C" wp14:editId="7354D1B4">
            <wp:simplePos x="0" y="0"/>
            <wp:positionH relativeFrom="margin">
              <wp:posOffset>2823210</wp:posOffset>
            </wp:positionH>
            <wp:positionV relativeFrom="margin">
              <wp:posOffset>5897245</wp:posOffset>
            </wp:positionV>
            <wp:extent cx="3895725" cy="2921635"/>
            <wp:effectExtent l="67945" t="84455" r="134620" b="134620"/>
            <wp:wrapSquare wrapText="bothSides"/>
            <wp:docPr id="23" name="Рисунок 23" descr="F:\КОНКУРС СМЕШАРИКИ 2017год\ФОТО ЛЭП\ФоТо БУК\DSC04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КОНКУРС СМЕШАРИКИ 2017год\ФОТО ЛЭП\ФоТо БУК\DSC043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5725" cy="2921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FCC" w:rsidRPr="007D2F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Игра «Компот от Совуньи»</w:t>
      </w:r>
      <w:r w:rsidR="007D2FCC" w:rsidRPr="007D2FC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(детали игры на магнитах + карточки с рецептами, где дети могут познакомиться с составом числа в пределах 5. </w:t>
      </w:r>
    </w:p>
    <w:p w:rsidR="007D2FCC" w:rsidRDefault="007D2FCC" w:rsidP="007D2FCC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D2FC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Варианты игр: классификация «Фрукты», «Ягоды», «Что здесь лишнее?», «Отгадай, что это?»)</w:t>
      </w:r>
    </w:p>
    <w:p w:rsidR="007D2FCC" w:rsidRDefault="007D2FCC" w:rsidP="00F26429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7D2FCC" w:rsidRDefault="007D2FCC" w:rsidP="00F26429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7D2FCC" w:rsidRDefault="007D2FCC" w:rsidP="00F26429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7B1AC9" w:rsidRDefault="007B1AC9" w:rsidP="00F26429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7B1AC9" w:rsidRDefault="007B1AC9" w:rsidP="00F26429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7B1AC9" w:rsidRDefault="007B1AC9" w:rsidP="00F26429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7B1AC9" w:rsidRDefault="007B1AC9" w:rsidP="00F26429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3754A4" w:rsidRDefault="003754A4" w:rsidP="00F26429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7D2FCC" w:rsidRPr="003754A4" w:rsidRDefault="003754A4" w:rsidP="007D2FCC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877D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29BED300" wp14:editId="18B16AE3">
            <wp:simplePos x="0" y="0"/>
            <wp:positionH relativeFrom="margin">
              <wp:posOffset>-1190625</wp:posOffset>
            </wp:positionH>
            <wp:positionV relativeFrom="margin">
              <wp:posOffset>99060</wp:posOffset>
            </wp:positionV>
            <wp:extent cx="3885565" cy="2914015"/>
            <wp:effectExtent l="66675" t="85725" r="124460" b="124460"/>
            <wp:wrapSquare wrapText="bothSides"/>
            <wp:docPr id="20" name="Рисунок 20" descr="F:\КОНКУРС СМЕШАРИКИ 2017год\ФОТО ЛЭП\ЛЭП 222\DSC0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ОНКУРС СМЕШАРИКИ 2017год\ФОТО ЛЭП\ЛЭП 222\DSC044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85565" cy="2914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088" w:rsidRPr="00260F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 страница. Сенсорные эталоны: цвет, величина.</w:t>
      </w:r>
    </w:p>
    <w:p w:rsidR="007D2FCC" w:rsidRPr="007D2FCC" w:rsidRDefault="007D2FCC" w:rsidP="007D2FCC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D2F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</w:p>
    <w:p w:rsidR="007D2FCC" w:rsidRPr="007D2FCC" w:rsidRDefault="007D2FCC" w:rsidP="007D2FCC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2F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систематизировать знания об основных цветах, познакомить с оттенками; </w:t>
      </w:r>
    </w:p>
    <w:p w:rsidR="007D2FCC" w:rsidRPr="007D2FCC" w:rsidRDefault="007D2FCC" w:rsidP="007D2FCC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2FCC">
        <w:rPr>
          <w:rFonts w:ascii="Times New Roman" w:hAnsi="Times New Roman" w:cs="Times New Roman"/>
          <w:noProof/>
          <w:sz w:val="28"/>
          <w:szCs w:val="28"/>
          <w:lang w:eastAsia="ru-RU"/>
        </w:rPr>
        <w:t>учить сравнивать три предмета по величине.</w:t>
      </w:r>
    </w:p>
    <w:p w:rsidR="007D2FCC" w:rsidRDefault="00910088" w:rsidP="00F26429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D2F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Книжка-малышка «Лото-цвет»</w:t>
      </w:r>
      <w:r w:rsidRPr="009100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D2FCC" w:rsidRPr="007D2FC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(Книжка разделена на две части. К определенному цвету нужно подобрать соответствующий этому цвету предмет.)</w:t>
      </w:r>
    </w:p>
    <w:p w:rsidR="007D2FCC" w:rsidRPr="007D2FCC" w:rsidRDefault="00260FA5" w:rsidP="007D2FCC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D2F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</w:t>
      </w:r>
      <w:r w:rsidR="00910088" w:rsidRPr="007D2F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гра «Краски»</w:t>
      </w:r>
      <w:r w:rsidR="00910088" w:rsidRPr="009100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D2FCC" w:rsidRPr="007D2FC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(выполнена в виде палитры с вращающейся стрелкой в форме кисточки)</w:t>
      </w:r>
    </w:p>
    <w:p w:rsidR="007D2FCC" w:rsidRPr="007D2FCC" w:rsidRDefault="007D2FCC" w:rsidP="007D2FCC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D2FC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Каждый из играющих по очереди вращает кисточку, произнося слова:</w:t>
      </w:r>
    </w:p>
    <w:p w:rsidR="007D2FCC" w:rsidRPr="007D2FCC" w:rsidRDefault="007D2FCC" w:rsidP="007D2FCC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D2FC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Кисточка вертись, вертись, </w:t>
      </w:r>
    </w:p>
    <w:p w:rsidR="007D2FCC" w:rsidRPr="007D2FCC" w:rsidRDefault="007D2FCC" w:rsidP="007D2FCC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D2FC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Всем цветам ты покажись. </w:t>
      </w:r>
    </w:p>
    <w:p w:rsidR="007D2FCC" w:rsidRPr="007D2FCC" w:rsidRDefault="007D2FCC" w:rsidP="007D2FCC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D2FC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И какой тебе милей, </w:t>
      </w:r>
    </w:p>
    <w:p w:rsidR="007D2FCC" w:rsidRPr="007D2FCC" w:rsidRDefault="007D2FCC" w:rsidP="007D2FCC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D2FC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Укажи нам поскорей. </w:t>
      </w:r>
    </w:p>
    <w:p w:rsidR="007D2FCC" w:rsidRPr="007D2FCC" w:rsidRDefault="007D2FCC" w:rsidP="007D2FCC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D2FC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Стоп! </w:t>
      </w:r>
    </w:p>
    <w:p w:rsidR="007D2FCC" w:rsidRDefault="007D2FCC" w:rsidP="007D2FCC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D2FC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Ребенок должен выбрать карточки с предметами того цвета, на который указала кисточка.</w:t>
      </w:r>
    </w:p>
    <w:p w:rsidR="00910088" w:rsidRPr="00E30BEC" w:rsidRDefault="00E30BEC" w:rsidP="007D2FCC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D2F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</w:t>
      </w:r>
      <w:r w:rsidR="00910088" w:rsidRPr="007D2F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гра «Собери бусы»</w:t>
      </w:r>
      <w:r w:rsidR="00910088" w:rsidRPr="009100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10088" w:rsidRPr="00E30BE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(конверт съемный</w:t>
      </w:r>
      <w:r w:rsidRPr="00E30BE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на липучках</w:t>
      </w:r>
      <w:r w:rsidR="00910088" w:rsidRPr="00E30BE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,</w:t>
      </w:r>
      <w:r w:rsidR="007D2FC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все</w:t>
      </w:r>
      <w:r w:rsidR="00910088" w:rsidRPr="00E30BE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детали игры на кнопках)</w:t>
      </w:r>
    </w:p>
    <w:p w:rsidR="007B1AC9" w:rsidRDefault="003754A4" w:rsidP="00F26429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B1A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24FC30F6" wp14:editId="79EF19A4">
            <wp:simplePos x="0" y="0"/>
            <wp:positionH relativeFrom="margin">
              <wp:posOffset>-509270</wp:posOffset>
            </wp:positionH>
            <wp:positionV relativeFrom="margin">
              <wp:posOffset>5404485</wp:posOffset>
            </wp:positionV>
            <wp:extent cx="3200400" cy="2399665"/>
            <wp:effectExtent l="76200" t="76200" r="133350" b="133985"/>
            <wp:wrapSquare wrapText="bothSides"/>
            <wp:docPr id="22" name="Рисунок 22" descr="F:\КОНКУРС СМЕШАРИКИ 2017год\ФОТО ЛЭП\ФоТо БУК\DSC04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ОНКУРС СМЕШАРИКИ 2017год\ФОТО ЛЭП\ФоТо БУК\DSC043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9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088" w:rsidRDefault="00E30BEC" w:rsidP="00F26429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D2F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</w:t>
      </w:r>
      <w:r w:rsidR="00910088" w:rsidRPr="007D2F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гра «Найди пару»</w:t>
      </w:r>
      <w:r w:rsidR="00910088" w:rsidRPr="009100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10088" w:rsidRPr="00E30BE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(кармашек на резинке)</w:t>
      </w:r>
    </w:p>
    <w:p w:rsidR="007D2FCC" w:rsidRDefault="007D2FCC" w:rsidP="00F26429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7D2FCC" w:rsidRDefault="007D2FCC" w:rsidP="00F26429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877D23" w:rsidRDefault="00877D23" w:rsidP="00877D2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B1AC9" w:rsidRDefault="007B1AC9" w:rsidP="00877D2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77D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C17E9FD" wp14:editId="7C7873AF">
            <wp:simplePos x="0" y="0"/>
            <wp:positionH relativeFrom="margin">
              <wp:posOffset>2833370</wp:posOffset>
            </wp:positionH>
            <wp:positionV relativeFrom="margin">
              <wp:posOffset>7299960</wp:posOffset>
            </wp:positionV>
            <wp:extent cx="3263265" cy="2447925"/>
            <wp:effectExtent l="76200" t="76200" r="127635" b="142875"/>
            <wp:wrapSquare wrapText="bothSides"/>
            <wp:docPr id="17" name="Рисунок 17" descr="C:\Users\diamo\Desktop\DSC04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amo\Desktop\DSC044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2447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D3E" w:rsidRPr="00E30BEC" w:rsidRDefault="00E30BEC" w:rsidP="007B1AC9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877D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</w:t>
      </w:r>
      <w:r w:rsidR="00910088" w:rsidRPr="00877D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гра « Шляпки</w:t>
      </w:r>
      <w:r w:rsidR="007B1A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для Нюши</w:t>
      </w:r>
      <w:r w:rsidR="00910088" w:rsidRPr="00877D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  <w:r w:rsidR="00910088" w:rsidRPr="009100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10088" w:rsidRPr="00E30BE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(коробочка</w:t>
      </w:r>
      <w:r w:rsidRPr="00E30BE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на завязках</w:t>
      </w:r>
      <w:r w:rsidR="00910088" w:rsidRPr="00E30BE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E30BE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+ </w:t>
      </w:r>
      <w:r w:rsidR="00910088" w:rsidRPr="00E30BE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шляпк</w:t>
      </w:r>
      <w:r w:rsidRPr="00E30BE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 разной величины</w:t>
      </w:r>
      <w:r w:rsidR="00910088" w:rsidRPr="00E30BE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на магнитах</w:t>
      </w:r>
      <w:r w:rsidR="00877D2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. </w:t>
      </w:r>
      <w:r w:rsidR="00877D23" w:rsidRPr="00877D2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Дети упражняются в сравнении предметов по величине</w:t>
      </w:r>
      <w:r w:rsidR="00877D2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</w:t>
      </w:r>
      <w:r w:rsidR="00877D23" w:rsidRPr="00877D2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)</w:t>
      </w:r>
    </w:p>
    <w:p w:rsidR="00527E01" w:rsidRDefault="007B1AC9" w:rsidP="00F26429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B1AC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3A8E5751" wp14:editId="01B894BF">
            <wp:simplePos x="0" y="0"/>
            <wp:positionH relativeFrom="margin">
              <wp:posOffset>2468245</wp:posOffset>
            </wp:positionH>
            <wp:positionV relativeFrom="margin">
              <wp:posOffset>271145</wp:posOffset>
            </wp:positionV>
            <wp:extent cx="4222115" cy="3228975"/>
            <wp:effectExtent l="77470" t="74930" r="141605" b="141605"/>
            <wp:wrapSquare wrapText="bothSides"/>
            <wp:docPr id="21" name="Рисунок 21" descr="F:\КОНКУРС СМЕШАРИКИ 2017год\ФОТО ЛЭП\ФоТо БУК\DSC0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ОНКУРС СМЕШАРИКИ 2017год\ФОТО ЛЭП\ФоТо БУК\DSC04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" t="4731" r="7738" b="3717"/>
                    <a:stretch/>
                  </pic:blipFill>
                  <pic:spPr bwMode="auto">
                    <a:xfrm rot="16200000">
                      <a:off x="0" y="0"/>
                      <a:ext cx="4222115" cy="3228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088" w:rsidRPr="00E30B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 страница. Настольная игра-ходилка</w:t>
      </w:r>
      <w:r w:rsidR="00910088" w:rsidRPr="009100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27E01" w:rsidRPr="00527E01" w:rsidRDefault="00527E01" w:rsidP="00527E01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27E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</w:p>
    <w:p w:rsidR="00527E01" w:rsidRPr="00527E01" w:rsidRDefault="00527E01" w:rsidP="00527E0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7E01">
        <w:rPr>
          <w:rFonts w:ascii="Times New Roman" w:hAnsi="Times New Roman" w:cs="Times New Roman"/>
          <w:noProof/>
          <w:sz w:val="28"/>
          <w:szCs w:val="28"/>
          <w:lang w:eastAsia="ru-RU"/>
        </w:rPr>
        <w:t>учить детей следовать определенным правилам;</w:t>
      </w:r>
    </w:p>
    <w:p w:rsidR="00527E01" w:rsidRPr="00527E01" w:rsidRDefault="00527E01" w:rsidP="00527E0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7E01">
        <w:rPr>
          <w:rFonts w:ascii="Times New Roman" w:hAnsi="Times New Roman" w:cs="Times New Roman"/>
          <w:noProof/>
          <w:sz w:val="28"/>
          <w:szCs w:val="28"/>
          <w:lang w:eastAsia="ru-RU"/>
        </w:rPr>
        <w:t>закреплять навыки счета;</w:t>
      </w:r>
    </w:p>
    <w:p w:rsidR="00527E01" w:rsidRDefault="00527E01" w:rsidP="00527E0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7E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развивать внимание, коммуникативные и социальные навыки.   </w:t>
      </w:r>
    </w:p>
    <w:p w:rsidR="00E92D3E" w:rsidRPr="00877D23" w:rsidRDefault="00877D23" w:rsidP="00527E01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877D2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(игровое поле съемное на липучках + мешочек с фишками-смешариками и кубиком для игры)</w:t>
      </w:r>
      <w:r w:rsidR="007B1AC9" w:rsidRPr="007B1AC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92D3E" w:rsidRPr="00877D23" w:rsidRDefault="00E92D3E" w:rsidP="00527E01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92D3E" w:rsidRDefault="00E92D3E" w:rsidP="00527E0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2D3E" w:rsidRPr="00527E01" w:rsidRDefault="00E92D3E" w:rsidP="00527E0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7E01" w:rsidRDefault="00527E01" w:rsidP="00F26429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77D23" w:rsidRDefault="00877D23" w:rsidP="00F2642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1AC9" w:rsidRDefault="007B1AC9" w:rsidP="00F2642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1AC9" w:rsidRDefault="007B1AC9" w:rsidP="00F2642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1AC9" w:rsidRDefault="007B1AC9" w:rsidP="00F2642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2D3E" w:rsidRPr="00877D23" w:rsidRDefault="00877D23" w:rsidP="00877D23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7D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Все </w:t>
      </w:r>
      <w:r w:rsidR="007B1A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игры лэпбука рассчитаны </w:t>
      </w:r>
      <w:r w:rsidRPr="00877D23">
        <w:rPr>
          <w:rFonts w:ascii="Times New Roman" w:hAnsi="Times New Roman" w:cs="Times New Roman"/>
          <w:noProof/>
          <w:sz w:val="28"/>
          <w:szCs w:val="28"/>
          <w:lang w:eastAsia="ru-RU"/>
        </w:rPr>
        <w:t>на зону ближайшего развития.</w:t>
      </w:r>
    </w:p>
    <w:p w:rsidR="0033669A" w:rsidRPr="0033669A" w:rsidRDefault="000509BB" w:rsidP="00F2642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509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Лэпбук можно рассматривать как часть предметно-развивающей среды в ДОУ. </w:t>
      </w:r>
      <w:r w:rsidR="00406C57">
        <w:rPr>
          <w:rFonts w:ascii="Times New Roman" w:hAnsi="Times New Roman" w:cs="Times New Roman"/>
          <w:noProof/>
          <w:sz w:val="28"/>
          <w:szCs w:val="28"/>
          <w:lang w:eastAsia="ru-RU"/>
        </w:rPr>
        <w:t>Он может быть использован в совместной деятельноси взрослого с ребенком и самостоятельной деятельности детей.</w:t>
      </w:r>
    </w:p>
    <w:p w:rsidR="00733D80" w:rsidRDefault="00E96AF6" w:rsidP="00F2642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6C57">
        <w:rPr>
          <w:rFonts w:ascii="Times New Roman" w:hAnsi="Times New Roman" w:cs="Times New Roman"/>
          <w:noProof/>
          <w:sz w:val="28"/>
          <w:szCs w:val="28"/>
          <w:lang w:eastAsia="ru-RU"/>
        </w:rPr>
        <w:t>Трансформируемость съемных конвертов и настольной игры, дает детям возможность переносить их в любое игровое место.</w:t>
      </w:r>
    </w:p>
    <w:p w:rsidR="00255CC7" w:rsidRPr="00406C57" w:rsidRDefault="00406C57" w:rsidP="00F2642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6C57">
        <w:rPr>
          <w:rFonts w:ascii="Times New Roman" w:hAnsi="Times New Roman" w:cs="Times New Roman"/>
          <w:noProof/>
          <w:sz w:val="28"/>
          <w:szCs w:val="28"/>
          <w:lang w:eastAsia="ru-RU"/>
        </w:rPr>
        <w:t>Каждая игра имеет не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сколько вариантов использования, так же м</w:t>
      </w:r>
      <w:r w:rsidR="00255CC7" w:rsidRPr="00406C57">
        <w:rPr>
          <w:rFonts w:ascii="Times New Roman" w:hAnsi="Times New Roman" w:cs="Times New Roman"/>
          <w:noProof/>
          <w:sz w:val="28"/>
          <w:szCs w:val="28"/>
          <w:lang w:eastAsia="ru-RU"/>
        </w:rPr>
        <w:t>ожно подобрать задания под силу каждому в соответствии с индивидуальными способностями каждого ребенка.</w:t>
      </w:r>
    </w:p>
    <w:p w:rsidR="00733D80" w:rsidRPr="00406C57" w:rsidRDefault="00733D80" w:rsidP="00F2642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6C57">
        <w:rPr>
          <w:rFonts w:ascii="Times New Roman" w:hAnsi="Times New Roman" w:cs="Times New Roman"/>
          <w:noProof/>
          <w:sz w:val="28"/>
          <w:szCs w:val="28"/>
          <w:lang w:eastAsia="ru-RU"/>
        </w:rPr>
        <w:t>Лэпбук является хорошим помощником в проведении мониторинга.</w:t>
      </w:r>
    </w:p>
    <w:p w:rsidR="00733D80" w:rsidRPr="00406C57" w:rsidRDefault="00733D80" w:rsidP="00F2642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6C57">
        <w:rPr>
          <w:rFonts w:ascii="Times New Roman" w:hAnsi="Times New Roman" w:cs="Times New Roman"/>
          <w:noProof/>
          <w:sz w:val="28"/>
          <w:szCs w:val="28"/>
          <w:lang w:eastAsia="ru-RU"/>
        </w:rPr>
        <w:t>Элементы лэпбука выполненные на магнитной основе могут быть использованы детьми на магнитной доске во время самостоятельной деятельности, а также во время проведения ООД, как наглядный материал.</w:t>
      </w:r>
    </w:p>
    <w:p w:rsidR="00201C1D" w:rsidRDefault="00406C57" w:rsidP="00F264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3669A" w:rsidRPr="00201C1D">
        <w:rPr>
          <w:rFonts w:ascii="Times New Roman" w:hAnsi="Times New Roman" w:cs="Times New Roman"/>
          <w:sz w:val="28"/>
          <w:szCs w:val="28"/>
        </w:rPr>
        <w:t xml:space="preserve">н помогает </w:t>
      </w:r>
      <w:r>
        <w:rPr>
          <w:rFonts w:ascii="Times New Roman" w:hAnsi="Times New Roman" w:cs="Times New Roman"/>
          <w:sz w:val="28"/>
          <w:szCs w:val="28"/>
        </w:rPr>
        <w:t>детям</w:t>
      </w:r>
      <w:r w:rsidR="0033669A" w:rsidRPr="00201C1D">
        <w:rPr>
          <w:rFonts w:ascii="Times New Roman" w:hAnsi="Times New Roman" w:cs="Times New Roman"/>
          <w:sz w:val="28"/>
          <w:szCs w:val="28"/>
        </w:rPr>
        <w:t xml:space="preserve"> по своему желанию организовать </w:t>
      </w:r>
      <w:r w:rsidR="00F26429">
        <w:rPr>
          <w:rFonts w:ascii="Times New Roman" w:hAnsi="Times New Roman" w:cs="Times New Roman"/>
          <w:sz w:val="28"/>
          <w:szCs w:val="28"/>
        </w:rPr>
        <w:t>игры</w:t>
      </w:r>
      <w:r w:rsidR="0033669A" w:rsidRPr="00201C1D">
        <w:rPr>
          <w:rFonts w:ascii="Times New Roman" w:hAnsi="Times New Roman" w:cs="Times New Roman"/>
          <w:sz w:val="28"/>
          <w:szCs w:val="28"/>
        </w:rPr>
        <w:t xml:space="preserve"> по изучаемой теме и лучше понять</w:t>
      </w:r>
      <w:r w:rsidR="00BC17FB">
        <w:rPr>
          <w:rFonts w:ascii="Times New Roman" w:hAnsi="Times New Roman" w:cs="Times New Roman"/>
          <w:sz w:val="28"/>
          <w:szCs w:val="28"/>
        </w:rPr>
        <w:t>,</w:t>
      </w:r>
      <w:r w:rsidR="0033669A" w:rsidRPr="00201C1D">
        <w:rPr>
          <w:rFonts w:ascii="Times New Roman" w:hAnsi="Times New Roman" w:cs="Times New Roman"/>
          <w:sz w:val="28"/>
          <w:szCs w:val="28"/>
        </w:rPr>
        <w:t xml:space="preserve"> </w:t>
      </w:r>
      <w:r w:rsidR="00BC17FB">
        <w:rPr>
          <w:rFonts w:ascii="Times New Roman" w:hAnsi="Times New Roman" w:cs="Times New Roman"/>
          <w:sz w:val="28"/>
          <w:szCs w:val="28"/>
        </w:rPr>
        <w:t xml:space="preserve">и запомнить материал (особенно </w:t>
      </w:r>
      <w:r w:rsidR="0033669A" w:rsidRPr="00201C1D">
        <w:rPr>
          <w:rFonts w:ascii="Times New Roman" w:hAnsi="Times New Roman" w:cs="Times New Roman"/>
          <w:sz w:val="28"/>
          <w:szCs w:val="28"/>
        </w:rPr>
        <w:t xml:space="preserve">учитывая, что у дошкольников наглядно-образное мышление). </w:t>
      </w:r>
    </w:p>
    <w:p w:rsidR="00F26429" w:rsidRDefault="0003739E" w:rsidP="00F264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739E">
        <w:rPr>
          <w:rFonts w:ascii="Times New Roman" w:hAnsi="Times New Roman" w:cs="Times New Roman"/>
          <w:sz w:val="28"/>
          <w:szCs w:val="28"/>
        </w:rPr>
        <w:t xml:space="preserve">Наблюдения показывают, что </w:t>
      </w:r>
      <w:r w:rsidR="00F26429">
        <w:rPr>
          <w:rFonts w:ascii="Times New Roman" w:hAnsi="Times New Roman" w:cs="Times New Roman"/>
          <w:sz w:val="28"/>
          <w:szCs w:val="28"/>
        </w:rPr>
        <w:t>п</w:t>
      </w:r>
      <w:r w:rsidR="00F26429" w:rsidRPr="00F26429">
        <w:rPr>
          <w:rFonts w:ascii="Times New Roman" w:hAnsi="Times New Roman" w:cs="Times New Roman"/>
          <w:sz w:val="28"/>
          <w:szCs w:val="28"/>
        </w:rPr>
        <w:t>овысилось взаимодействие со взрослыми и сверстниками. Увеличился познавательный интерес, любознательнос</w:t>
      </w:r>
      <w:r w:rsidR="00F26429">
        <w:rPr>
          <w:rFonts w:ascii="Times New Roman" w:hAnsi="Times New Roman" w:cs="Times New Roman"/>
          <w:sz w:val="28"/>
          <w:szCs w:val="28"/>
        </w:rPr>
        <w:t>т</w:t>
      </w:r>
      <w:r w:rsidR="00F26429" w:rsidRPr="00F26429">
        <w:rPr>
          <w:rFonts w:ascii="Times New Roman" w:hAnsi="Times New Roman" w:cs="Times New Roman"/>
          <w:sz w:val="28"/>
          <w:szCs w:val="28"/>
        </w:rPr>
        <w:t>ь, самостоятельность.</w:t>
      </w:r>
      <w:r w:rsidR="008023A6">
        <w:rPr>
          <w:rFonts w:ascii="Times New Roman" w:hAnsi="Times New Roman" w:cs="Times New Roman"/>
          <w:sz w:val="28"/>
          <w:szCs w:val="28"/>
        </w:rPr>
        <w:t xml:space="preserve"> Помог развить внимание, память, воображение, логическое мышление.</w:t>
      </w:r>
    </w:p>
    <w:p w:rsidR="0033669A" w:rsidRPr="003754A4" w:rsidRDefault="00255CC7" w:rsidP="003754A4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CC7">
        <w:rPr>
          <w:rFonts w:ascii="Times New Roman" w:hAnsi="Times New Roman" w:cs="Times New Roman"/>
          <w:b/>
          <w:sz w:val="28"/>
          <w:szCs w:val="28"/>
        </w:rPr>
        <w:t>ЛЭПБУК – э</w:t>
      </w:r>
      <w:r w:rsidR="00D23DCE" w:rsidRPr="00255CC7">
        <w:rPr>
          <w:rFonts w:ascii="Times New Roman" w:hAnsi="Times New Roman" w:cs="Times New Roman"/>
          <w:b/>
          <w:sz w:val="28"/>
          <w:szCs w:val="28"/>
        </w:rPr>
        <w:t>то просто интересно, ярко, эмоционально и увлекательно!</w:t>
      </w:r>
      <w:bookmarkStart w:id="0" w:name="_GoBack"/>
      <w:bookmarkEnd w:id="0"/>
    </w:p>
    <w:sectPr w:rsidR="0033669A" w:rsidRPr="003754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015CF"/>
    <w:multiLevelType w:val="hybridMultilevel"/>
    <w:tmpl w:val="9B60457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69D4899"/>
    <w:multiLevelType w:val="hybridMultilevel"/>
    <w:tmpl w:val="D5D634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4C3656"/>
    <w:multiLevelType w:val="hybridMultilevel"/>
    <w:tmpl w:val="21A40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ED7B1A"/>
    <w:multiLevelType w:val="hybridMultilevel"/>
    <w:tmpl w:val="585C55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1EA4EA6"/>
    <w:multiLevelType w:val="hybridMultilevel"/>
    <w:tmpl w:val="FD762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C14ED6"/>
    <w:multiLevelType w:val="hybridMultilevel"/>
    <w:tmpl w:val="3F842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33D"/>
    <w:rsid w:val="0003739E"/>
    <w:rsid w:val="000509BB"/>
    <w:rsid w:val="000C76DE"/>
    <w:rsid w:val="0012187E"/>
    <w:rsid w:val="00143F9D"/>
    <w:rsid w:val="00170131"/>
    <w:rsid w:val="00201C1D"/>
    <w:rsid w:val="002115F4"/>
    <w:rsid w:val="00252AE3"/>
    <w:rsid w:val="00255CC7"/>
    <w:rsid w:val="00260FA5"/>
    <w:rsid w:val="00273F30"/>
    <w:rsid w:val="0033669A"/>
    <w:rsid w:val="00362616"/>
    <w:rsid w:val="00366156"/>
    <w:rsid w:val="0037149F"/>
    <w:rsid w:val="003754A4"/>
    <w:rsid w:val="00377CB1"/>
    <w:rsid w:val="00392FDB"/>
    <w:rsid w:val="00406C57"/>
    <w:rsid w:val="00456506"/>
    <w:rsid w:val="004A0939"/>
    <w:rsid w:val="0052351A"/>
    <w:rsid w:val="00527E01"/>
    <w:rsid w:val="00560BE1"/>
    <w:rsid w:val="0056257A"/>
    <w:rsid w:val="005D306D"/>
    <w:rsid w:val="00645011"/>
    <w:rsid w:val="00680C9A"/>
    <w:rsid w:val="006A553D"/>
    <w:rsid w:val="006C78A9"/>
    <w:rsid w:val="006E593A"/>
    <w:rsid w:val="0073333D"/>
    <w:rsid w:val="00733D80"/>
    <w:rsid w:val="00741D2F"/>
    <w:rsid w:val="00772C02"/>
    <w:rsid w:val="007B1AC9"/>
    <w:rsid w:val="007B68AD"/>
    <w:rsid w:val="007D2FCC"/>
    <w:rsid w:val="007E702A"/>
    <w:rsid w:val="008023A6"/>
    <w:rsid w:val="008322DA"/>
    <w:rsid w:val="00875822"/>
    <w:rsid w:val="00877D23"/>
    <w:rsid w:val="008B22B2"/>
    <w:rsid w:val="008F1947"/>
    <w:rsid w:val="00910088"/>
    <w:rsid w:val="009D0C33"/>
    <w:rsid w:val="009F3954"/>
    <w:rsid w:val="00A075B5"/>
    <w:rsid w:val="00AB21D5"/>
    <w:rsid w:val="00AC4A54"/>
    <w:rsid w:val="00AD3973"/>
    <w:rsid w:val="00B073EA"/>
    <w:rsid w:val="00B828C8"/>
    <w:rsid w:val="00BB28F9"/>
    <w:rsid w:val="00BC17FB"/>
    <w:rsid w:val="00C56D2D"/>
    <w:rsid w:val="00D23DCE"/>
    <w:rsid w:val="00D60AF6"/>
    <w:rsid w:val="00D71F55"/>
    <w:rsid w:val="00D8227F"/>
    <w:rsid w:val="00DA3BF8"/>
    <w:rsid w:val="00DB7B45"/>
    <w:rsid w:val="00DD4EF4"/>
    <w:rsid w:val="00E30BEC"/>
    <w:rsid w:val="00E80194"/>
    <w:rsid w:val="00E80ABE"/>
    <w:rsid w:val="00E92D3E"/>
    <w:rsid w:val="00E96528"/>
    <w:rsid w:val="00E96AF6"/>
    <w:rsid w:val="00EB4E90"/>
    <w:rsid w:val="00EC54A8"/>
    <w:rsid w:val="00ED0D79"/>
    <w:rsid w:val="00ED2458"/>
    <w:rsid w:val="00EE476C"/>
    <w:rsid w:val="00F007DE"/>
    <w:rsid w:val="00F13294"/>
    <w:rsid w:val="00F26429"/>
    <w:rsid w:val="00F33107"/>
    <w:rsid w:val="00F8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2C7A6"/>
  <w15:chartTrackingRefBased/>
  <w15:docId w15:val="{B0938718-7039-4F86-9FB3-A36F386C8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54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0C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D0C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1</Pages>
  <Words>962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DiaMonK I'm</dc:creator>
  <cp:keywords/>
  <dc:description/>
  <cp:lastModifiedBy>DiaMonK I'm</cp:lastModifiedBy>
  <cp:revision>36</cp:revision>
  <cp:lastPrinted>2017-04-04T18:39:00Z</cp:lastPrinted>
  <dcterms:created xsi:type="dcterms:W3CDTF">2017-04-01T04:30:00Z</dcterms:created>
  <dcterms:modified xsi:type="dcterms:W3CDTF">2017-05-13T18:19:00Z</dcterms:modified>
</cp:coreProperties>
</file>