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B3" w:rsidRDefault="00BE46B3" w:rsidP="00F04EF5">
      <w:pPr>
        <w:pStyle w:val="rtejustify"/>
        <w:jc w:val="both"/>
        <w:rPr>
          <w:sz w:val="40"/>
          <w:szCs w:val="40"/>
        </w:rPr>
      </w:pPr>
    </w:p>
    <w:p w:rsidR="00BE46B3" w:rsidRPr="00C36787" w:rsidRDefault="00BE46B3" w:rsidP="009A596D">
      <w:pPr>
        <w:spacing w:after="0" w:line="240" w:lineRule="auto"/>
        <w:outlineLvl w:val="0"/>
        <w:rPr>
          <w:rFonts w:ascii="Times New Roman" w:hAnsi="Times New Roman"/>
          <w:b/>
          <w:color w:val="000000"/>
          <w:kern w:val="28"/>
          <w:sz w:val="28"/>
          <w:szCs w:val="28"/>
          <w:lang w:eastAsia="ru-RU"/>
        </w:rPr>
      </w:pPr>
      <w:r>
        <w:rPr>
          <w:rFonts w:ascii="Times New Roman" w:hAnsi="Times New Roman"/>
          <w:sz w:val="28"/>
          <w:szCs w:val="28"/>
          <w:lang w:eastAsia="ru-RU"/>
        </w:rPr>
        <w:t xml:space="preserve">   </w:t>
      </w:r>
      <w:r w:rsidRPr="00C36787">
        <w:rPr>
          <w:rFonts w:ascii="Times New Roman" w:hAnsi="Times New Roman"/>
          <w:sz w:val="28"/>
          <w:szCs w:val="28"/>
          <w:lang w:eastAsia="ru-RU"/>
        </w:rPr>
        <w:t xml:space="preserve">    </w:t>
      </w:r>
      <w:r w:rsidRPr="00C36787">
        <w:rPr>
          <w:rFonts w:ascii="Times New Roman" w:hAnsi="Times New Roman"/>
          <w:b/>
          <w:color w:val="000000"/>
          <w:kern w:val="28"/>
          <w:sz w:val="28"/>
          <w:szCs w:val="28"/>
          <w:lang w:eastAsia="ru-RU"/>
        </w:rPr>
        <w:t xml:space="preserve">  Муниципальное автономное общеобразовательное учреждение</w:t>
      </w:r>
    </w:p>
    <w:p w:rsidR="00BE46B3" w:rsidRPr="00C36787" w:rsidRDefault="00BE46B3" w:rsidP="009A596D">
      <w:pPr>
        <w:spacing w:after="0" w:line="240" w:lineRule="auto"/>
        <w:jc w:val="center"/>
        <w:rPr>
          <w:rFonts w:ascii="Times New Roman" w:hAnsi="Times New Roman"/>
          <w:b/>
          <w:color w:val="000000"/>
          <w:kern w:val="28"/>
          <w:sz w:val="28"/>
          <w:szCs w:val="28"/>
          <w:lang w:eastAsia="ru-RU"/>
        </w:rPr>
      </w:pPr>
      <w:r w:rsidRPr="00C36787">
        <w:rPr>
          <w:rFonts w:ascii="Times New Roman" w:hAnsi="Times New Roman"/>
          <w:b/>
          <w:color w:val="000000"/>
          <w:kern w:val="28"/>
          <w:sz w:val="28"/>
          <w:szCs w:val="28"/>
          <w:lang w:eastAsia="ru-RU"/>
        </w:rPr>
        <w:t>«Лицей города Троицка»</w:t>
      </w:r>
    </w:p>
    <w:p w:rsidR="00BE46B3" w:rsidRPr="00C36787" w:rsidRDefault="00BE46B3" w:rsidP="009A596D">
      <w:pPr>
        <w:spacing w:after="0" w:line="240" w:lineRule="auto"/>
        <w:outlineLvl w:val="0"/>
        <w:rPr>
          <w:rFonts w:ascii="Times New Roman" w:hAnsi="Times New Roman"/>
          <w:color w:val="000000"/>
          <w:kern w:val="28"/>
          <w:sz w:val="40"/>
          <w:szCs w:val="20"/>
          <w:lang w:eastAsia="ru-RU"/>
        </w:rPr>
      </w:pPr>
      <w:r>
        <w:rPr>
          <w:noProof/>
          <w:lang w:eastAsia="ru-RU"/>
        </w:rPr>
        <w:pict>
          <v:line id="Прямая соединительная линия 1" o:spid="_x0000_s1026" style="position:absolute;z-index:251658240;visibility:visible;mso-wrap-distance-top:-3e-5mm;mso-wrap-distance-bottom:-3e-5mm" from="-9pt,12pt" to="477pt,12pt" wrapcoords="1 1 649 1 64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" strokeweight="1pt">
            <w10:wrap type="tight"/>
          </v:line>
        </w:pict>
      </w:r>
    </w:p>
    <w:tbl>
      <w:tblPr>
        <w:tblW w:w="10081" w:type="dxa"/>
        <w:tblLook w:val="01E0"/>
      </w:tblPr>
      <w:tblGrid>
        <w:gridCol w:w="5040"/>
        <w:gridCol w:w="5041"/>
      </w:tblGrid>
      <w:tr w:rsidR="00BE46B3" w:rsidRPr="00C36787" w:rsidTr="00D47288">
        <w:trPr>
          <w:trHeight w:val="1959"/>
        </w:trPr>
        <w:tc>
          <w:tcPr>
            <w:tcW w:w="5040" w:type="dxa"/>
          </w:tcPr>
          <w:p w:rsidR="00BE46B3" w:rsidRPr="00C36787" w:rsidRDefault="00BE46B3" w:rsidP="00D47288">
            <w:pPr>
              <w:spacing w:after="0" w:line="240" w:lineRule="auto"/>
              <w:rPr>
                <w:rFonts w:ascii="Times New Roman" w:hAnsi="Times New Roman"/>
                <w:color w:val="000000"/>
                <w:kern w:val="28"/>
                <w:sz w:val="20"/>
                <w:szCs w:val="20"/>
                <w:lang w:eastAsia="ru-RU"/>
              </w:rPr>
            </w:pPr>
            <w:smartTag w:uri="urn:schemas-microsoft-com:office:smarttags" w:element="metricconverter">
              <w:smartTagPr>
                <w:attr w:name="ProductID" w:val="108840. г"/>
              </w:smartTagPr>
              <w:r w:rsidRPr="00C36787">
                <w:rPr>
                  <w:rFonts w:ascii="Times New Roman" w:hAnsi="Times New Roman"/>
                  <w:color w:val="000000"/>
                  <w:kern w:val="28"/>
                  <w:sz w:val="20"/>
                  <w:szCs w:val="20"/>
                  <w:lang w:eastAsia="ru-RU"/>
                </w:rPr>
                <w:t>108840. г</w:t>
              </w:r>
            </w:smartTag>
            <w:r w:rsidRPr="00C36787">
              <w:rPr>
                <w:rFonts w:ascii="Times New Roman" w:hAnsi="Times New Roman"/>
                <w:color w:val="000000"/>
                <w:kern w:val="28"/>
                <w:sz w:val="20"/>
                <w:szCs w:val="20"/>
                <w:lang w:eastAsia="ru-RU"/>
              </w:rPr>
              <w:t xml:space="preserve">.Москва, г.Троицк, </w:t>
            </w:r>
          </w:p>
          <w:p w:rsidR="00BE46B3" w:rsidRPr="00C36787" w:rsidRDefault="00BE46B3" w:rsidP="00D47288">
            <w:pPr>
              <w:spacing w:after="0" w:line="240" w:lineRule="auto"/>
              <w:rPr>
                <w:rFonts w:ascii="Times New Roman" w:hAnsi="Times New Roman"/>
                <w:color w:val="000000"/>
                <w:kern w:val="28"/>
                <w:sz w:val="20"/>
                <w:szCs w:val="20"/>
                <w:lang w:eastAsia="ru-RU"/>
              </w:rPr>
            </w:pPr>
            <w:r w:rsidRPr="00C36787">
              <w:rPr>
                <w:rFonts w:ascii="Times New Roman" w:hAnsi="Times New Roman"/>
                <w:color w:val="000000"/>
                <w:kern w:val="28"/>
                <w:sz w:val="20"/>
                <w:szCs w:val="20"/>
                <w:lang w:eastAsia="ru-RU"/>
              </w:rPr>
              <w:t>ул.Школьная, д.10А</w:t>
            </w:r>
          </w:p>
          <w:p w:rsidR="00BE46B3" w:rsidRDefault="00BE46B3" w:rsidP="00D47288">
            <w:pPr>
              <w:spacing w:after="0" w:line="240" w:lineRule="auto"/>
              <w:rPr>
                <w:rFonts w:ascii="Times New Roman" w:hAnsi="Times New Roman"/>
                <w:color w:val="000000"/>
                <w:kern w:val="28"/>
                <w:sz w:val="20"/>
                <w:szCs w:val="20"/>
                <w:lang w:eastAsia="ru-RU"/>
              </w:rPr>
            </w:pPr>
            <w:hyperlink r:id="rId5" w:history="1">
              <w:r w:rsidRPr="00C36787">
                <w:rPr>
                  <w:rFonts w:ascii="Times New Roman" w:hAnsi="Times New Roman"/>
                  <w:color w:val="0000FF"/>
                  <w:kern w:val="28"/>
                  <w:sz w:val="20"/>
                  <w:szCs w:val="20"/>
                  <w:u w:val="single"/>
                  <w:lang w:eastAsia="ru-RU"/>
                </w:rPr>
                <w:t>http://lyctroicka.mskobr.ru/</w:t>
              </w:r>
            </w:hyperlink>
          </w:p>
          <w:p w:rsidR="00BE46B3" w:rsidRDefault="00BE46B3" w:rsidP="00D47288">
            <w:pPr>
              <w:spacing w:after="0" w:line="240" w:lineRule="auto"/>
              <w:rPr>
                <w:rFonts w:ascii="Times New Roman" w:hAnsi="Times New Roman"/>
                <w:color w:val="000000"/>
                <w:kern w:val="28"/>
                <w:sz w:val="20"/>
                <w:szCs w:val="20"/>
                <w:lang w:eastAsia="ru-RU"/>
              </w:rPr>
            </w:pPr>
          </w:p>
          <w:p w:rsidR="00BE46B3" w:rsidRDefault="00BE46B3" w:rsidP="00D47288">
            <w:pPr>
              <w:spacing w:after="0" w:line="240" w:lineRule="auto"/>
              <w:rPr>
                <w:rFonts w:ascii="Times New Roman" w:hAnsi="Times New Roman"/>
                <w:color w:val="000000"/>
                <w:kern w:val="28"/>
                <w:sz w:val="20"/>
                <w:szCs w:val="20"/>
                <w:lang w:eastAsia="ru-RU"/>
              </w:rPr>
            </w:pPr>
          </w:p>
          <w:p w:rsidR="00BE46B3" w:rsidRDefault="00BE46B3" w:rsidP="00D47288">
            <w:pPr>
              <w:spacing w:after="0" w:line="240" w:lineRule="auto"/>
              <w:rPr>
                <w:rFonts w:ascii="Times New Roman" w:hAnsi="Times New Roman"/>
                <w:color w:val="000000"/>
                <w:kern w:val="28"/>
                <w:sz w:val="20"/>
                <w:szCs w:val="20"/>
                <w:lang w:eastAsia="ru-RU"/>
              </w:rPr>
            </w:pPr>
          </w:p>
          <w:p w:rsidR="00BE46B3" w:rsidRDefault="00BE46B3" w:rsidP="00D47288">
            <w:pPr>
              <w:spacing w:after="0" w:line="240" w:lineRule="auto"/>
              <w:rPr>
                <w:rFonts w:ascii="Times New Roman" w:hAnsi="Times New Roman"/>
                <w:color w:val="000000"/>
                <w:kern w:val="28"/>
                <w:sz w:val="20"/>
                <w:szCs w:val="20"/>
                <w:lang w:eastAsia="ru-RU"/>
              </w:rPr>
            </w:pPr>
          </w:p>
          <w:p w:rsidR="00BE46B3" w:rsidRPr="00C36787" w:rsidRDefault="00BE46B3" w:rsidP="00D47288">
            <w:pPr>
              <w:spacing w:after="0" w:line="240" w:lineRule="auto"/>
              <w:rPr>
                <w:rFonts w:ascii="Times New Roman" w:hAnsi="Times New Roman"/>
                <w:color w:val="000000"/>
                <w:kern w:val="28"/>
                <w:sz w:val="20"/>
                <w:szCs w:val="20"/>
                <w:lang w:eastAsia="ru-RU"/>
              </w:rPr>
            </w:pPr>
          </w:p>
        </w:tc>
        <w:tc>
          <w:tcPr>
            <w:tcW w:w="5041" w:type="dxa"/>
          </w:tcPr>
          <w:p w:rsidR="00BE46B3" w:rsidRPr="006B337F" w:rsidRDefault="00BE46B3" w:rsidP="00D47288">
            <w:pPr>
              <w:spacing w:after="0" w:line="240" w:lineRule="auto"/>
              <w:rPr>
                <w:rFonts w:ascii="Times New Roman" w:hAnsi="Times New Roman"/>
                <w:color w:val="000000"/>
                <w:kern w:val="28"/>
                <w:sz w:val="20"/>
                <w:szCs w:val="20"/>
                <w:lang w:eastAsia="ru-RU"/>
              </w:rPr>
            </w:pPr>
            <w:r w:rsidRPr="00C36787">
              <w:rPr>
                <w:rFonts w:ascii="Times New Roman" w:hAnsi="Times New Roman"/>
                <w:color w:val="000000"/>
                <w:kern w:val="28"/>
                <w:sz w:val="20"/>
                <w:szCs w:val="20"/>
                <w:lang w:eastAsia="ru-RU"/>
              </w:rPr>
              <w:t xml:space="preserve">                                            Тел./факс</w:t>
            </w:r>
            <w:r w:rsidRPr="006B337F">
              <w:rPr>
                <w:rFonts w:ascii="Times New Roman" w:hAnsi="Times New Roman"/>
                <w:color w:val="000000"/>
                <w:kern w:val="28"/>
                <w:sz w:val="20"/>
                <w:szCs w:val="20"/>
                <w:lang w:eastAsia="ru-RU"/>
              </w:rPr>
              <w:t xml:space="preserve"> 8(495) 851-00-56</w:t>
            </w:r>
          </w:p>
          <w:p w:rsidR="00BE46B3" w:rsidRPr="006B337F" w:rsidRDefault="00BE46B3" w:rsidP="00D47288">
            <w:pPr>
              <w:spacing w:after="0" w:line="240" w:lineRule="auto"/>
              <w:jc w:val="center"/>
              <w:rPr>
                <w:rFonts w:ascii="Times New Roman" w:hAnsi="Times New Roman"/>
                <w:color w:val="000000"/>
                <w:kern w:val="28"/>
                <w:sz w:val="20"/>
                <w:szCs w:val="20"/>
                <w:lang w:eastAsia="ru-RU"/>
              </w:rPr>
            </w:pPr>
            <w:r w:rsidRPr="00C36787">
              <w:rPr>
                <w:rFonts w:ascii="Times New Roman" w:hAnsi="Times New Roman"/>
                <w:color w:val="000000"/>
                <w:kern w:val="28"/>
                <w:sz w:val="20"/>
                <w:szCs w:val="20"/>
                <w:lang w:eastAsia="ru-RU"/>
              </w:rPr>
              <w:t xml:space="preserve">                                          </w:t>
            </w:r>
            <w:r w:rsidRPr="00C36787">
              <w:rPr>
                <w:rFonts w:ascii="Times New Roman" w:hAnsi="Times New Roman"/>
                <w:color w:val="000000"/>
                <w:kern w:val="28"/>
                <w:sz w:val="20"/>
                <w:szCs w:val="20"/>
                <w:lang w:val="en-US" w:eastAsia="ru-RU"/>
              </w:rPr>
              <w:t>e</w:t>
            </w:r>
            <w:r w:rsidRPr="006B337F">
              <w:rPr>
                <w:rFonts w:ascii="Times New Roman" w:hAnsi="Times New Roman"/>
                <w:color w:val="000000"/>
                <w:kern w:val="28"/>
                <w:sz w:val="20"/>
                <w:szCs w:val="20"/>
                <w:lang w:eastAsia="ru-RU"/>
              </w:rPr>
              <w:t>-</w:t>
            </w:r>
            <w:r w:rsidRPr="00C36787">
              <w:rPr>
                <w:rFonts w:ascii="Times New Roman" w:hAnsi="Times New Roman"/>
                <w:color w:val="000000"/>
                <w:kern w:val="28"/>
                <w:sz w:val="20"/>
                <w:szCs w:val="20"/>
                <w:lang w:val="en-US" w:eastAsia="ru-RU"/>
              </w:rPr>
              <w:t>mail</w:t>
            </w:r>
            <w:r w:rsidRPr="006B337F">
              <w:rPr>
                <w:rFonts w:ascii="Times New Roman" w:hAnsi="Times New Roman"/>
                <w:color w:val="000000"/>
                <w:kern w:val="28"/>
                <w:sz w:val="20"/>
                <w:szCs w:val="20"/>
                <w:lang w:eastAsia="ru-RU"/>
              </w:rPr>
              <w:t xml:space="preserve">: </w:t>
            </w:r>
            <w:r w:rsidRPr="00C36787">
              <w:rPr>
                <w:rFonts w:ascii="Times New Roman" w:hAnsi="Times New Roman"/>
                <w:color w:val="000000"/>
                <w:kern w:val="28"/>
                <w:sz w:val="20"/>
                <w:szCs w:val="20"/>
                <w:lang w:val="en-US" w:eastAsia="ru-RU"/>
              </w:rPr>
              <w:t>trlyceum</w:t>
            </w:r>
            <w:r w:rsidRPr="006B337F">
              <w:rPr>
                <w:rFonts w:ascii="Times New Roman" w:hAnsi="Times New Roman"/>
                <w:color w:val="000000"/>
                <w:kern w:val="28"/>
                <w:sz w:val="20"/>
                <w:szCs w:val="20"/>
                <w:lang w:eastAsia="ru-RU"/>
              </w:rPr>
              <w:t>@</w:t>
            </w:r>
            <w:r w:rsidRPr="00C36787">
              <w:rPr>
                <w:rFonts w:ascii="Times New Roman" w:hAnsi="Times New Roman"/>
                <w:color w:val="000000"/>
                <w:kern w:val="28"/>
                <w:sz w:val="20"/>
                <w:szCs w:val="20"/>
                <w:lang w:val="en-US" w:eastAsia="ru-RU"/>
              </w:rPr>
              <w:t>gmail</w:t>
            </w:r>
            <w:r w:rsidRPr="006B337F">
              <w:rPr>
                <w:rFonts w:ascii="Times New Roman" w:hAnsi="Times New Roman"/>
                <w:color w:val="000000"/>
                <w:kern w:val="28"/>
                <w:sz w:val="20"/>
                <w:szCs w:val="20"/>
                <w:lang w:eastAsia="ru-RU"/>
              </w:rPr>
              <w:t>.</w:t>
            </w:r>
            <w:r w:rsidRPr="00C36787">
              <w:rPr>
                <w:rFonts w:ascii="Times New Roman" w:hAnsi="Times New Roman"/>
                <w:color w:val="000000"/>
                <w:kern w:val="28"/>
                <w:sz w:val="20"/>
                <w:szCs w:val="20"/>
                <w:lang w:val="en-US" w:eastAsia="ru-RU"/>
              </w:rPr>
              <w:t>com</w:t>
            </w:r>
          </w:p>
          <w:p w:rsidR="00BE46B3" w:rsidRDefault="00BE46B3" w:rsidP="00D47288">
            <w:pPr>
              <w:spacing w:after="0" w:line="240" w:lineRule="auto"/>
              <w:jc w:val="right"/>
              <w:rPr>
                <w:rFonts w:ascii="Times New Roman" w:hAnsi="Times New Roman"/>
                <w:color w:val="000000"/>
                <w:kern w:val="28"/>
                <w:sz w:val="20"/>
                <w:szCs w:val="20"/>
                <w:lang w:eastAsia="ru-RU"/>
              </w:rPr>
            </w:pPr>
          </w:p>
          <w:p w:rsidR="00BE46B3" w:rsidRDefault="00BE46B3" w:rsidP="00D47288">
            <w:pPr>
              <w:spacing w:after="0" w:line="240" w:lineRule="auto"/>
              <w:jc w:val="right"/>
              <w:rPr>
                <w:rFonts w:ascii="Times New Roman" w:hAnsi="Times New Roman"/>
                <w:color w:val="000000"/>
                <w:kern w:val="28"/>
                <w:sz w:val="20"/>
                <w:szCs w:val="20"/>
                <w:lang w:eastAsia="ru-RU"/>
              </w:rPr>
            </w:pPr>
          </w:p>
          <w:p w:rsidR="00BE46B3" w:rsidRDefault="00BE46B3" w:rsidP="00D47288">
            <w:pPr>
              <w:spacing w:after="0" w:line="240" w:lineRule="auto"/>
              <w:jc w:val="right"/>
              <w:rPr>
                <w:rFonts w:ascii="Times New Roman" w:hAnsi="Times New Roman"/>
                <w:color w:val="000000"/>
                <w:kern w:val="28"/>
                <w:sz w:val="20"/>
                <w:szCs w:val="20"/>
                <w:lang w:eastAsia="ru-RU"/>
              </w:rPr>
            </w:pPr>
          </w:p>
          <w:p w:rsidR="00BE46B3" w:rsidRPr="00151BDC" w:rsidRDefault="00BE46B3" w:rsidP="00D47288">
            <w:pPr>
              <w:spacing w:after="0" w:line="240" w:lineRule="auto"/>
              <w:jc w:val="right"/>
              <w:rPr>
                <w:rFonts w:ascii="Times New Roman" w:hAnsi="Times New Roman"/>
                <w:bCs/>
                <w:color w:val="000000"/>
                <w:spacing w:val="-17"/>
                <w:sz w:val="24"/>
                <w:szCs w:val="24"/>
                <w:lang w:eastAsia="ru-RU"/>
              </w:rPr>
            </w:pPr>
            <w:r>
              <w:rPr>
                <w:rFonts w:ascii="Times New Roman" w:hAnsi="Times New Roman"/>
                <w:bCs/>
                <w:color w:val="000000"/>
                <w:spacing w:val="-17"/>
                <w:sz w:val="24"/>
                <w:szCs w:val="24"/>
                <w:lang w:eastAsia="ru-RU"/>
              </w:rPr>
              <w:t xml:space="preserve"> </w:t>
            </w:r>
          </w:p>
          <w:p w:rsidR="00BE46B3" w:rsidRPr="00151BDC" w:rsidRDefault="00BE46B3" w:rsidP="00D47288">
            <w:pPr>
              <w:spacing w:after="0" w:line="240" w:lineRule="auto"/>
              <w:jc w:val="right"/>
              <w:rPr>
                <w:rFonts w:ascii="Times New Roman" w:hAnsi="Times New Roman"/>
                <w:color w:val="000000"/>
                <w:kern w:val="28"/>
                <w:sz w:val="20"/>
                <w:szCs w:val="20"/>
                <w:lang w:eastAsia="ru-RU"/>
              </w:rPr>
            </w:pPr>
          </w:p>
        </w:tc>
      </w:tr>
    </w:tbl>
    <w:p w:rsidR="00BE46B3" w:rsidRDefault="00BE46B3" w:rsidP="00F04EF5">
      <w:pPr>
        <w:pStyle w:val="rtejustify"/>
        <w:jc w:val="both"/>
        <w:rPr>
          <w:sz w:val="40"/>
          <w:szCs w:val="40"/>
        </w:rPr>
      </w:pPr>
      <w:r>
        <w:rPr>
          <w:sz w:val="40"/>
          <w:szCs w:val="40"/>
        </w:rPr>
        <w:t xml:space="preserve">                           </w:t>
      </w:r>
    </w:p>
    <w:p w:rsidR="00BE46B3" w:rsidRDefault="00BE46B3" w:rsidP="00F04EF5">
      <w:pPr>
        <w:pStyle w:val="rtejustify"/>
        <w:jc w:val="both"/>
        <w:rPr>
          <w:sz w:val="40"/>
          <w:szCs w:val="40"/>
        </w:rPr>
      </w:pPr>
    </w:p>
    <w:p w:rsidR="00BE46B3" w:rsidRDefault="00BE46B3" w:rsidP="00E876CA">
      <w:pPr>
        <w:pStyle w:val="rtejustify"/>
        <w:rPr>
          <w:sz w:val="64"/>
          <w:szCs w:val="64"/>
        </w:rPr>
      </w:pPr>
      <w:r w:rsidRPr="00E876CA">
        <w:rPr>
          <w:sz w:val="72"/>
          <w:szCs w:val="72"/>
        </w:rPr>
        <w:t xml:space="preserve">   </w:t>
      </w:r>
      <w:r>
        <w:rPr>
          <w:sz w:val="72"/>
          <w:szCs w:val="72"/>
        </w:rPr>
        <w:t xml:space="preserve">        </w:t>
      </w:r>
      <w:r w:rsidRPr="00E876CA">
        <w:rPr>
          <w:sz w:val="64"/>
          <w:szCs w:val="64"/>
        </w:rPr>
        <w:t>Дошкольники и</w:t>
      </w:r>
    </w:p>
    <w:p w:rsidR="00BE46B3" w:rsidRDefault="00BE46B3" w:rsidP="00E876CA">
      <w:pPr>
        <w:pStyle w:val="rtejustify"/>
        <w:rPr>
          <w:sz w:val="64"/>
          <w:szCs w:val="64"/>
        </w:rPr>
      </w:pPr>
      <w:r>
        <w:rPr>
          <w:sz w:val="64"/>
          <w:szCs w:val="64"/>
        </w:rPr>
        <w:t xml:space="preserve"> </w:t>
      </w:r>
      <w:r w:rsidRPr="00E876CA">
        <w:rPr>
          <w:sz w:val="64"/>
          <w:szCs w:val="64"/>
        </w:rPr>
        <w:t xml:space="preserve"> </w:t>
      </w:r>
      <w:r>
        <w:rPr>
          <w:sz w:val="64"/>
          <w:szCs w:val="64"/>
        </w:rPr>
        <w:t xml:space="preserve">    </w:t>
      </w:r>
      <w:r w:rsidRPr="00E876CA">
        <w:rPr>
          <w:sz w:val="64"/>
          <w:szCs w:val="64"/>
        </w:rPr>
        <w:t>национальные традиции</w:t>
      </w:r>
      <w:r>
        <w:rPr>
          <w:sz w:val="64"/>
          <w:szCs w:val="64"/>
        </w:rPr>
        <w:t>.</w:t>
      </w:r>
    </w:p>
    <w:p w:rsidR="00BE46B3" w:rsidRPr="004E38A4" w:rsidRDefault="00BE46B3" w:rsidP="00E876CA">
      <w:pPr>
        <w:pStyle w:val="rtejustify"/>
        <w:rPr>
          <w:sz w:val="32"/>
          <w:szCs w:val="32"/>
        </w:rPr>
      </w:pPr>
      <w:r>
        <w:rPr>
          <w:sz w:val="64"/>
          <w:szCs w:val="64"/>
        </w:rPr>
        <w:t xml:space="preserve">                 </w:t>
      </w:r>
      <w:r w:rsidRPr="004E38A4">
        <w:rPr>
          <w:sz w:val="32"/>
          <w:szCs w:val="32"/>
        </w:rPr>
        <w:t>( из опыта работы)</w:t>
      </w:r>
    </w:p>
    <w:p w:rsidR="00BE46B3" w:rsidRPr="00E876CA" w:rsidRDefault="00BE46B3" w:rsidP="00E876CA">
      <w:pPr>
        <w:pStyle w:val="rtejustify"/>
        <w:rPr>
          <w:sz w:val="72"/>
          <w:szCs w:val="72"/>
        </w:rPr>
      </w:pPr>
    </w:p>
    <w:p w:rsidR="00BE46B3" w:rsidRDefault="00BE46B3" w:rsidP="00E876CA">
      <w:pPr>
        <w:pStyle w:val="rtejustify"/>
        <w:spacing w:before="0" w:beforeAutospacing="0" w:after="0" w:afterAutospacing="0"/>
        <w:jc w:val="both"/>
        <w:rPr>
          <w:sz w:val="40"/>
          <w:szCs w:val="40"/>
        </w:rPr>
      </w:pPr>
    </w:p>
    <w:p w:rsidR="00BE46B3" w:rsidRDefault="00BE46B3" w:rsidP="00E876CA">
      <w:pPr>
        <w:pStyle w:val="rtejustify"/>
        <w:spacing w:before="0" w:beforeAutospacing="0" w:after="0" w:afterAutospacing="0"/>
        <w:jc w:val="both"/>
        <w:rPr>
          <w:sz w:val="40"/>
          <w:szCs w:val="40"/>
        </w:rPr>
      </w:pPr>
      <w:r>
        <w:rPr>
          <w:sz w:val="40"/>
          <w:szCs w:val="40"/>
        </w:rPr>
        <w:t xml:space="preserve">                     Педагог дополнительного образования </w:t>
      </w:r>
    </w:p>
    <w:p w:rsidR="00BE46B3" w:rsidRPr="00F04EF5" w:rsidRDefault="00BE46B3" w:rsidP="00E876CA">
      <w:pPr>
        <w:pStyle w:val="rtejustify"/>
        <w:spacing w:before="0" w:beforeAutospacing="0" w:after="0" w:afterAutospacing="0"/>
        <w:jc w:val="both"/>
        <w:rPr>
          <w:sz w:val="40"/>
          <w:szCs w:val="40"/>
        </w:rPr>
      </w:pPr>
      <w:r>
        <w:rPr>
          <w:sz w:val="40"/>
          <w:szCs w:val="40"/>
        </w:rPr>
        <w:t xml:space="preserve">                                                             Любимова А.А.</w:t>
      </w:r>
    </w:p>
    <w:p w:rsidR="00BE46B3" w:rsidRDefault="00BE46B3" w:rsidP="00E876CA">
      <w:pPr>
        <w:pStyle w:val="NormalWeb"/>
        <w:spacing w:before="0" w:beforeAutospacing="0" w:after="0" w:afterAutospacing="0"/>
        <w:jc w:val="both"/>
      </w:pPr>
      <w:r>
        <w:t xml:space="preserve">                                                      </w:t>
      </w:r>
    </w:p>
    <w:p w:rsidR="00BE46B3" w:rsidRDefault="00BE46B3" w:rsidP="00E876CA">
      <w:pPr>
        <w:pStyle w:val="NormalWeb"/>
        <w:spacing w:before="0" w:beforeAutospacing="0" w:after="0" w:afterAutospacing="0"/>
        <w:jc w:val="both"/>
      </w:pPr>
    </w:p>
    <w:p w:rsidR="00BE46B3" w:rsidRDefault="00BE46B3" w:rsidP="00E876CA">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p>
    <w:p w:rsidR="00BE46B3" w:rsidRDefault="00BE46B3" w:rsidP="00F04EF5">
      <w:pPr>
        <w:pStyle w:val="NormalWeb"/>
        <w:spacing w:before="0" w:beforeAutospacing="0" w:after="0" w:afterAutospacing="0"/>
        <w:jc w:val="both"/>
      </w:pPr>
      <w:r>
        <w:t xml:space="preserve">                                                   Народ в наиболее чистом виде всегда представляют дети.</w:t>
      </w:r>
    </w:p>
    <w:p w:rsidR="00BE46B3" w:rsidRDefault="00BE46B3" w:rsidP="00F04EF5">
      <w:pPr>
        <w:pStyle w:val="NormalWeb"/>
        <w:spacing w:before="0" w:beforeAutospacing="0" w:after="0" w:afterAutospacing="0"/>
        <w:jc w:val="both"/>
      </w:pPr>
      <w:r>
        <w:t xml:space="preserve">                                                   Когда национальное умирает в детях, то это означает</w:t>
      </w:r>
    </w:p>
    <w:p w:rsidR="00BE46B3" w:rsidRDefault="00BE46B3" w:rsidP="00F04EF5">
      <w:pPr>
        <w:pStyle w:val="NormalWeb"/>
        <w:spacing w:before="0" w:beforeAutospacing="0" w:after="0" w:afterAutospacing="0"/>
        <w:jc w:val="both"/>
      </w:pPr>
      <w:r>
        <w:t xml:space="preserve">                                                   начало смерти нации.</w:t>
      </w:r>
    </w:p>
    <w:p w:rsidR="00BE46B3" w:rsidRPr="000F60FB" w:rsidRDefault="00BE46B3" w:rsidP="00F04EF5">
      <w:pPr>
        <w:pStyle w:val="NormalWeb"/>
        <w:spacing w:before="0" w:beforeAutospacing="0" w:after="0" w:afterAutospacing="0"/>
        <w:jc w:val="both"/>
      </w:pPr>
      <w:r>
        <w:t xml:space="preserve">                                                                                                                                    Г.Н. Волков</w:t>
      </w:r>
    </w:p>
    <w:p w:rsidR="00BE46B3" w:rsidRDefault="00BE46B3" w:rsidP="00D568CA">
      <w:pPr>
        <w:pStyle w:val="rtejustify"/>
        <w:jc w:val="both"/>
        <w:rPr>
          <w:sz w:val="28"/>
          <w:szCs w:val="28"/>
        </w:rPr>
      </w:pPr>
      <w:r>
        <w:rPr>
          <w:sz w:val="28"/>
          <w:szCs w:val="28"/>
        </w:rPr>
        <w:t xml:space="preserve"> </w:t>
      </w:r>
    </w:p>
    <w:p w:rsidR="00BE46B3" w:rsidRDefault="00BE46B3" w:rsidP="00925394">
      <w:pPr>
        <w:pStyle w:val="rtejustify"/>
        <w:spacing w:before="0" w:beforeAutospacing="0" w:after="0" w:afterAutospacing="0" w:line="276" w:lineRule="auto"/>
        <w:jc w:val="both"/>
        <w:rPr>
          <w:sz w:val="28"/>
          <w:szCs w:val="28"/>
        </w:rPr>
      </w:pPr>
      <w:r w:rsidRPr="00E4552E">
        <w:rPr>
          <w:sz w:val="28"/>
          <w:szCs w:val="28"/>
        </w:rPr>
        <w:t xml:space="preserve">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производственного, </w:t>
      </w:r>
      <w:r>
        <w:rPr>
          <w:sz w:val="28"/>
          <w:szCs w:val="28"/>
        </w:rPr>
        <w:t xml:space="preserve">педагогического и </w:t>
      </w:r>
      <w:r w:rsidRPr="00E4552E">
        <w:rPr>
          <w:sz w:val="28"/>
          <w:szCs w:val="28"/>
        </w:rPr>
        <w:t>духовного опыта, накопленного предшествующими поколениями.</w:t>
      </w:r>
    </w:p>
    <w:p w:rsidR="00BE46B3" w:rsidRDefault="00BE46B3" w:rsidP="00925394">
      <w:pPr>
        <w:pStyle w:val="rtejustify"/>
        <w:spacing w:before="0" w:beforeAutospacing="0" w:after="0" w:afterAutospacing="0" w:line="276" w:lineRule="auto"/>
        <w:jc w:val="both"/>
        <w:rPr>
          <w:sz w:val="28"/>
          <w:szCs w:val="28"/>
        </w:rPr>
      </w:pPr>
      <w:r w:rsidRPr="00E4552E">
        <w:rPr>
          <w:sz w:val="28"/>
          <w:szCs w:val="28"/>
        </w:rPr>
        <w:t>В чем же заключается сила народной педагогики, народных традиций?</w:t>
      </w:r>
    </w:p>
    <w:p w:rsidR="00BE46B3" w:rsidRDefault="00BE46B3" w:rsidP="00925394">
      <w:pPr>
        <w:pStyle w:val="NormalWeb"/>
        <w:spacing w:before="0" w:beforeAutospacing="0" w:after="0" w:afterAutospacing="0" w:line="276" w:lineRule="auto"/>
        <w:jc w:val="both"/>
        <w:rPr>
          <w:sz w:val="28"/>
          <w:szCs w:val="28"/>
        </w:rPr>
      </w:pPr>
      <w:r w:rsidRPr="00E4552E">
        <w:rPr>
          <w:sz w:val="28"/>
          <w:szCs w:val="28"/>
        </w:rPr>
        <w:t xml:space="preserve"> </w:t>
      </w:r>
      <w:r>
        <w:rPr>
          <w:sz w:val="28"/>
          <w:szCs w:val="28"/>
        </w:rPr>
        <w:t>П</w:t>
      </w:r>
      <w:r w:rsidRPr="00E4552E">
        <w:rPr>
          <w:sz w:val="28"/>
          <w:szCs w:val="28"/>
        </w:rPr>
        <w:t>режде всего</w:t>
      </w:r>
      <w:r>
        <w:rPr>
          <w:sz w:val="28"/>
          <w:szCs w:val="28"/>
        </w:rPr>
        <w:t>,</w:t>
      </w:r>
      <w:r w:rsidRPr="00E4552E">
        <w:rPr>
          <w:sz w:val="28"/>
          <w:szCs w:val="28"/>
        </w:rPr>
        <w:t xml:space="preserve"> в человечном, добром, гуманном подходе к личности</w:t>
      </w:r>
      <w:r>
        <w:rPr>
          <w:sz w:val="28"/>
          <w:szCs w:val="28"/>
        </w:rPr>
        <w:t xml:space="preserve">, </w:t>
      </w:r>
      <w:r w:rsidRPr="00E4552E">
        <w:rPr>
          <w:sz w:val="28"/>
          <w:szCs w:val="28"/>
        </w:rPr>
        <w:t xml:space="preserve"> и требовании с его стороны взаимообратного человеколюбивого отношения к окружающим.</w:t>
      </w:r>
    </w:p>
    <w:p w:rsidR="00BE46B3" w:rsidRDefault="00BE46B3" w:rsidP="00925394">
      <w:pPr>
        <w:pStyle w:val="rtejustify"/>
        <w:spacing w:before="0" w:beforeAutospacing="0" w:after="0" w:afterAutospacing="0" w:line="276" w:lineRule="auto"/>
        <w:jc w:val="both"/>
        <w:rPr>
          <w:sz w:val="28"/>
          <w:szCs w:val="28"/>
        </w:rPr>
      </w:pPr>
      <w:r w:rsidRPr="00E939CD">
        <w:rPr>
          <w:sz w:val="28"/>
          <w:szCs w:val="28"/>
        </w:rPr>
        <w:t>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w:t>
      </w:r>
      <w:r w:rsidRPr="00D568CA">
        <w:rPr>
          <w:sz w:val="28"/>
          <w:szCs w:val="28"/>
        </w:rPr>
        <w:t xml:space="preserve"> </w:t>
      </w:r>
    </w:p>
    <w:p w:rsidR="00BE46B3" w:rsidRDefault="00BE46B3" w:rsidP="00925394">
      <w:pPr>
        <w:pStyle w:val="rtejustify"/>
        <w:spacing w:before="0" w:beforeAutospacing="0" w:after="0" w:afterAutospacing="0" w:line="276" w:lineRule="auto"/>
        <w:jc w:val="both"/>
        <w:rPr>
          <w:sz w:val="28"/>
          <w:szCs w:val="28"/>
        </w:rPr>
      </w:pPr>
      <w:r>
        <w:rPr>
          <w:sz w:val="28"/>
          <w:szCs w:val="28"/>
        </w:rPr>
        <w:t xml:space="preserve">  В наше время с</w:t>
      </w:r>
      <w:r w:rsidRPr="000B6A1E">
        <w:rPr>
          <w:sz w:val="28"/>
          <w:szCs w:val="28"/>
        </w:rPr>
        <w:t>овременная семья оказалась в условиях своеобразной культурно-исторической изоляции, так как  преимущественно представлена двумя поколениями -родителей и детей.</w:t>
      </w:r>
    </w:p>
    <w:p w:rsidR="00BE46B3" w:rsidRDefault="00BE46B3" w:rsidP="00925394">
      <w:pPr>
        <w:pStyle w:val="rtejustify"/>
        <w:spacing w:before="0" w:beforeAutospacing="0" w:after="0" w:afterAutospacing="0" w:line="276" w:lineRule="auto"/>
        <w:jc w:val="both"/>
        <w:rPr>
          <w:sz w:val="28"/>
          <w:szCs w:val="28"/>
        </w:rPr>
      </w:pPr>
      <w:r w:rsidRPr="000B6A1E">
        <w:rPr>
          <w:sz w:val="28"/>
          <w:szCs w:val="28"/>
        </w:rPr>
        <w:t xml:space="preserve">Проверенные временем традиции, все реже передаются «из уст в уста», все меньше шансов соприкоснуться с традиционной культурой своего народа, увидеть, услышать, попробовать. </w:t>
      </w:r>
    </w:p>
    <w:p w:rsidR="00BE46B3" w:rsidRDefault="00BE46B3" w:rsidP="00925394">
      <w:pPr>
        <w:pStyle w:val="rtejustify"/>
        <w:spacing w:before="0" w:beforeAutospacing="0" w:after="0" w:afterAutospacing="0" w:line="276" w:lineRule="auto"/>
        <w:jc w:val="both"/>
        <w:rPr>
          <w:sz w:val="28"/>
          <w:szCs w:val="28"/>
        </w:rPr>
      </w:pPr>
      <w:r w:rsidRPr="000B6A1E">
        <w:rPr>
          <w:sz w:val="28"/>
          <w:szCs w:val="28"/>
        </w:rPr>
        <w:t xml:space="preserve">Современное  поколение постепенно лишается возможности через живое общение постигать жизненный опыт поколения бабушек и дедушек. </w:t>
      </w:r>
    </w:p>
    <w:p w:rsidR="00BE46B3" w:rsidRPr="008C16CA" w:rsidRDefault="00BE46B3" w:rsidP="00925394">
      <w:pPr>
        <w:pStyle w:val="rtejustify"/>
        <w:spacing w:before="0" w:beforeAutospacing="0" w:after="0" w:afterAutospacing="0" w:line="276" w:lineRule="auto"/>
        <w:jc w:val="both"/>
        <w:rPr>
          <w:sz w:val="28"/>
          <w:szCs w:val="28"/>
        </w:rPr>
      </w:pPr>
      <w:r w:rsidRPr="008C16CA">
        <w:rPr>
          <w:sz w:val="28"/>
          <w:szCs w:val="28"/>
        </w:rPr>
        <w:t>То, что ранее происходило естественно, ежедневно, в кругу семьи, сегодня становится функцией образовательных учреждений.  Поэтому так важно выработать у современного педагога уважения к традициям, позитивное к ним отношение, желание поддерживать их и сохранять.</w:t>
      </w:r>
    </w:p>
    <w:p w:rsidR="00BE46B3" w:rsidRDefault="00BE46B3" w:rsidP="00925394">
      <w:pPr>
        <w:pStyle w:val="rtejustify"/>
        <w:spacing w:before="0" w:beforeAutospacing="0" w:after="0" w:afterAutospacing="0" w:line="276" w:lineRule="auto"/>
        <w:jc w:val="both"/>
        <w:rPr>
          <w:sz w:val="28"/>
          <w:szCs w:val="28"/>
        </w:rPr>
      </w:pPr>
      <w:r w:rsidRPr="00CF53AA">
        <w:rPr>
          <w:sz w:val="28"/>
          <w:szCs w:val="28"/>
        </w:rPr>
        <w:t xml:space="preserve">Дошкольный возраст как нельзя лучше подходит для ознакомления </w:t>
      </w:r>
      <w:r>
        <w:rPr>
          <w:sz w:val="28"/>
          <w:szCs w:val="28"/>
        </w:rPr>
        <w:t>с культурно-историческими традициями</w:t>
      </w:r>
      <w:r w:rsidRPr="00887335">
        <w:rPr>
          <w:sz w:val="28"/>
          <w:szCs w:val="28"/>
        </w:rPr>
        <w:t xml:space="preserve"> родного народа</w:t>
      </w:r>
      <w:r>
        <w:rPr>
          <w:sz w:val="28"/>
          <w:szCs w:val="28"/>
        </w:rPr>
        <w:t xml:space="preserve">. </w:t>
      </w:r>
      <w:r w:rsidRPr="00CF53AA">
        <w:rPr>
          <w:sz w:val="28"/>
          <w:szCs w:val="28"/>
        </w:rPr>
        <w:t>Фольклор может сопровождать всю деятельность малышей в саду</w:t>
      </w:r>
      <w:r w:rsidRPr="00887335">
        <w:rPr>
          <w:sz w:val="28"/>
          <w:szCs w:val="28"/>
        </w:rPr>
        <w:t xml:space="preserve"> - это богатое </w:t>
      </w:r>
      <w:r w:rsidRPr="00CF53AA">
        <w:rPr>
          <w:sz w:val="28"/>
          <w:szCs w:val="28"/>
        </w:rPr>
        <w:t xml:space="preserve">разнообразие материала для работы с </w:t>
      </w:r>
      <w:bookmarkStart w:id="0" w:name="_GoBack"/>
      <w:bookmarkEnd w:id="0"/>
      <w:r w:rsidRPr="00CF53AA">
        <w:rPr>
          <w:sz w:val="28"/>
          <w:szCs w:val="28"/>
        </w:rPr>
        <w:t>детьми.</w:t>
      </w:r>
    </w:p>
    <w:p w:rsidR="00BE46B3" w:rsidRPr="00CF53AA" w:rsidRDefault="00BE46B3" w:rsidP="00925394">
      <w:pPr>
        <w:pStyle w:val="rtejustify"/>
        <w:spacing w:before="0" w:beforeAutospacing="0" w:after="0" w:afterAutospacing="0" w:line="276" w:lineRule="auto"/>
        <w:jc w:val="both"/>
        <w:rPr>
          <w:sz w:val="28"/>
          <w:szCs w:val="28"/>
        </w:rPr>
      </w:pPr>
      <w:r>
        <w:rPr>
          <w:sz w:val="28"/>
          <w:szCs w:val="28"/>
        </w:rPr>
        <w:t xml:space="preserve">Знакомство </w:t>
      </w:r>
      <w:r w:rsidRPr="00CF53AA">
        <w:rPr>
          <w:sz w:val="28"/>
          <w:szCs w:val="28"/>
        </w:rPr>
        <w:t xml:space="preserve">со всеми видами культурно-исторических традиций: декоративно-прикладным искусством, </w:t>
      </w:r>
      <w:r>
        <w:rPr>
          <w:sz w:val="28"/>
          <w:szCs w:val="28"/>
        </w:rPr>
        <w:t xml:space="preserve">устным и музыкальным фольклором, народными праздниками – это яркий, </w:t>
      </w:r>
      <w:r w:rsidRPr="00CF53AA">
        <w:rPr>
          <w:sz w:val="28"/>
          <w:szCs w:val="28"/>
        </w:rPr>
        <w:t>запоминающийся материал,   понятен, близок, интересен детям и всегда находит отклик в душе ребенка.</w:t>
      </w:r>
    </w:p>
    <w:p w:rsidR="00BE46B3" w:rsidRPr="00CF53AA" w:rsidRDefault="00BE46B3" w:rsidP="00925394">
      <w:pPr>
        <w:spacing w:after="0"/>
        <w:jc w:val="both"/>
        <w:rPr>
          <w:rFonts w:ascii="Times New Roman" w:hAnsi="Times New Roman"/>
          <w:sz w:val="28"/>
          <w:szCs w:val="28"/>
        </w:rPr>
      </w:pPr>
      <w:r w:rsidRPr="00CF53AA">
        <w:rPr>
          <w:rFonts w:ascii="Times New Roman" w:hAnsi="Times New Roman"/>
          <w:sz w:val="28"/>
          <w:szCs w:val="28"/>
        </w:rPr>
        <w:t xml:space="preserve">          В нашем </w:t>
      </w:r>
      <w:r>
        <w:rPr>
          <w:rFonts w:ascii="Times New Roman" w:hAnsi="Times New Roman"/>
          <w:sz w:val="28"/>
          <w:szCs w:val="28"/>
        </w:rPr>
        <w:t xml:space="preserve">дошкольном учреждении  на протяжении многих </w:t>
      </w:r>
      <w:r w:rsidRPr="00CF53AA">
        <w:rPr>
          <w:rFonts w:ascii="Times New Roman" w:hAnsi="Times New Roman"/>
          <w:sz w:val="28"/>
          <w:szCs w:val="28"/>
        </w:rPr>
        <w:t xml:space="preserve"> лет ведётся работа по приобщению дошкольников к традициям своег</w:t>
      </w:r>
      <w:r>
        <w:rPr>
          <w:rFonts w:ascii="Times New Roman" w:hAnsi="Times New Roman"/>
          <w:sz w:val="28"/>
          <w:szCs w:val="28"/>
        </w:rPr>
        <w:t xml:space="preserve">о народа  по программе </w:t>
      </w:r>
      <w:r w:rsidRPr="00CF53AA">
        <w:rPr>
          <w:rFonts w:ascii="Times New Roman" w:hAnsi="Times New Roman"/>
          <w:sz w:val="28"/>
          <w:szCs w:val="28"/>
        </w:rPr>
        <w:t xml:space="preserve"> «Ознакомления дошкольников с народной культурой,  через календарные праздники и обряды» так как,  раскрытие личности в ребенке  возможно только через включение его в традиционную культуру собственного народа.  И это не просто знание о культуре, а проживание в культуре, проживание в традиции, посредством вхождения в календарный  круг праздников. </w:t>
      </w:r>
    </w:p>
    <w:p w:rsidR="00BE46B3" w:rsidRPr="00CF53AA" w:rsidRDefault="00BE46B3" w:rsidP="00925394">
      <w:pPr>
        <w:spacing w:after="0"/>
        <w:jc w:val="both"/>
        <w:rPr>
          <w:rFonts w:ascii="Times New Roman" w:hAnsi="Times New Roman"/>
          <w:sz w:val="28"/>
          <w:szCs w:val="28"/>
        </w:rPr>
      </w:pPr>
      <w:r w:rsidRPr="00CF53AA">
        <w:rPr>
          <w:rFonts w:ascii="Times New Roman" w:hAnsi="Times New Roman"/>
          <w:sz w:val="28"/>
          <w:szCs w:val="28"/>
        </w:rPr>
        <w:t>Организация и проведение календарных праздников занимает особое место  в учебно-воспитательном процессе, и начинается за долго до самого праздника и предполагает работу  по таким  направлениям:</w:t>
      </w:r>
    </w:p>
    <w:p w:rsidR="00BE46B3" w:rsidRPr="00CF53AA" w:rsidRDefault="00BE46B3" w:rsidP="00925394">
      <w:pPr>
        <w:pStyle w:val="ListParagraph"/>
        <w:numPr>
          <w:ilvl w:val="0"/>
          <w:numId w:val="1"/>
        </w:numPr>
        <w:jc w:val="both"/>
        <w:rPr>
          <w:rFonts w:ascii="Times New Roman" w:hAnsi="Times New Roman"/>
          <w:sz w:val="28"/>
          <w:szCs w:val="28"/>
        </w:rPr>
      </w:pPr>
      <w:r w:rsidRPr="00CF53AA">
        <w:rPr>
          <w:rFonts w:ascii="Times New Roman" w:hAnsi="Times New Roman"/>
          <w:sz w:val="28"/>
          <w:szCs w:val="28"/>
        </w:rPr>
        <w:t>Формирование определенной среды (интерьер помещения) – организация мини-музея.</w:t>
      </w:r>
    </w:p>
    <w:p w:rsidR="00BE46B3" w:rsidRPr="00CF53AA" w:rsidRDefault="00BE46B3" w:rsidP="00925394">
      <w:pPr>
        <w:pStyle w:val="ListParagraph"/>
        <w:numPr>
          <w:ilvl w:val="0"/>
          <w:numId w:val="1"/>
        </w:numPr>
        <w:jc w:val="both"/>
        <w:rPr>
          <w:rFonts w:ascii="Times New Roman" w:hAnsi="Times New Roman"/>
          <w:sz w:val="28"/>
          <w:szCs w:val="28"/>
        </w:rPr>
      </w:pPr>
      <w:r w:rsidRPr="00CF53AA">
        <w:rPr>
          <w:rFonts w:ascii="Times New Roman" w:hAnsi="Times New Roman"/>
          <w:sz w:val="28"/>
          <w:szCs w:val="28"/>
        </w:rPr>
        <w:t>Вовлечение детей в разнообразные виды фольклорной деятельности: познавательная, музыкальная, изобразительная, игровая, театрализованная.</w:t>
      </w:r>
    </w:p>
    <w:p w:rsidR="00BE46B3" w:rsidRPr="00CF53AA" w:rsidRDefault="00BE46B3" w:rsidP="00925394">
      <w:pPr>
        <w:pStyle w:val="ListParagraph"/>
        <w:numPr>
          <w:ilvl w:val="0"/>
          <w:numId w:val="1"/>
        </w:numPr>
        <w:jc w:val="both"/>
        <w:rPr>
          <w:rFonts w:ascii="Times New Roman" w:hAnsi="Times New Roman"/>
          <w:sz w:val="28"/>
          <w:szCs w:val="28"/>
        </w:rPr>
      </w:pPr>
      <w:r w:rsidRPr="00CF53AA">
        <w:rPr>
          <w:rFonts w:ascii="Times New Roman" w:hAnsi="Times New Roman"/>
          <w:sz w:val="28"/>
          <w:szCs w:val="28"/>
        </w:rPr>
        <w:t>Творческая продуктивная игровая деятельность</w:t>
      </w:r>
    </w:p>
    <w:p w:rsidR="00BE46B3" w:rsidRPr="00CF53AA" w:rsidRDefault="00BE46B3" w:rsidP="00925394">
      <w:pPr>
        <w:pStyle w:val="ListParagraph"/>
        <w:numPr>
          <w:ilvl w:val="0"/>
          <w:numId w:val="1"/>
        </w:numPr>
        <w:jc w:val="both"/>
        <w:rPr>
          <w:rFonts w:ascii="Times New Roman" w:hAnsi="Times New Roman"/>
          <w:sz w:val="28"/>
          <w:szCs w:val="28"/>
        </w:rPr>
      </w:pPr>
      <w:r w:rsidRPr="00CF53AA">
        <w:rPr>
          <w:rFonts w:ascii="Times New Roman" w:hAnsi="Times New Roman"/>
          <w:sz w:val="28"/>
          <w:szCs w:val="28"/>
        </w:rPr>
        <w:t xml:space="preserve">Проведение народных календарных праздников, театрализованных фольклорных представлений. . </w:t>
      </w:r>
    </w:p>
    <w:p w:rsidR="00BE46B3" w:rsidRPr="00925394" w:rsidRDefault="00BE46B3" w:rsidP="00925394">
      <w:pPr>
        <w:pStyle w:val="ListParagraph"/>
        <w:numPr>
          <w:ilvl w:val="0"/>
          <w:numId w:val="1"/>
        </w:numPr>
        <w:jc w:val="both"/>
        <w:rPr>
          <w:rFonts w:ascii="Times New Roman" w:hAnsi="Times New Roman"/>
          <w:sz w:val="28"/>
          <w:szCs w:val="28"/>
        </w:rPr>
      </w:pPr>
      <w:r w:rsidRPr="00925394">
        <w:rPr>
          <w:rFonts w:ascii="Times New Roman" w:hAnsi="Times New Roman"/>
          <w:sz w:val="28"/>
          <w:szCs w:val="28"/>
        </w:rPr>
        <w:t>Вовлечение родителей процесс подготовки и проведения  народного праздника.</w:t>
      </w:r>
    </w:p>
    <w:p w:rsidR="00BE46B3" w:rsidRPr="00CF53AA" w:rsidRDefault="00BE46B3" w:rsidP="00925394">
      <w:pPr>
        <w:jc w:val="both"/>
        <w:rPr>
          <w:rFonts w:ascii="Times New Roman" w:hAnsi="Times New Roman"/>
          <w:b/>
          <w:sz w:val="28"/>
          <w:szCs w:val="28"/>
        </w:rPr>
      </w:pPr>
      <w:r w:rsidRPr="00CF53AA">
        <w:rPr>
          <w:rFonts w:ascii="Times New Roman" w:hAnsi="Times New Roman"/>
          <w:b/>
          <w:sz w:val="28"/>
          <w:szCs w:val="28"/>
        </w:rPr>
        <w:t xml:space="preserve">Создание атмосферы национального быта. </w:t>
      </w:r>
    </w:p>
    <w:p w:rsidR="00BE46B3" w:rsidRPr="00CF53AA" w:rsidRDefault="00BE46B3" w:rsidP="00925394">
      <w:pPr>
        <w:jc w:val="both"/>
        <w:rPr>
          <w:rFonts w:ascii="Times New Roman" w:hAnsi="Times New Roman"/>
          <w:sz w:val="28"/>
          <w:szCs w:val="28"/>
        </w:rPr>
      </w:pPr>
      <w:r>
        <w:rPr>
          <w:rFonts w:ascii="Times New Roman" w:hAnsi="Times New Roman"/>
          <w:sz w:val="28"/>
          <w:szCs w:val="28"/>
        </w:rPr>
        <w:t xml:space="preserve">Вовлекая ребёнка в атмосферу народной культуры очень важно создать для него определённую среду. </w:t>
      </w:r>
      <w:r w:rsidRPr="00CF53AA">
        <w:rPr>
          <w:rFonts w:ascii="Times New Roman" w:hAnsi="Times New Roman"/>
          <w:sz w:val="28"/>
          <w:szCs w:val="28"/>
        </w:rPr>
        <w:t>Ребёнка должны окружать предметы характерные для русского народного быта, это поможет им понять, что они  - часть великого народа. Поэтому с помощью сотрудников детского сада и родителей был организован музей -    « Русская изба»</w:t>
      </w:r>
    </w:p>
    <w:p w:rsidR="00BE46B3" w:rsidRDefault="00BE46B3" w:rsidP="00925394">
      <w:pPr>
        <w:spacing w:after="0"/>
        <w:jc w:val="both"/>
        <w:rPr>
          <w:rFonts w:ascii="Times New Roman" w:hAnsi="Times New Roman"/>
          <w:sz w:val="28"/>
          <w:szCs w:val="28"/>
        </w:rPr>
      </w:pPr>
      <w:r w:rsidRPr="00CF53AA">
        <w:rPr>
          <w:rFonts w:ascii="Times New Roman" w:hAnsi="Times New Roman"/>
          <w:sz w:val="28"/>
          <w:szCs w:val="28"/>
        </w:rPr>
        <w:t xml:space="preserve">В музее был воссоздан интерьер русской избы, где каждый ребёнок может увидеть не только предметы старины, но и представить, как жили наши предки,  познакомится с бытом и семейным укладом своего народа, каждый ребёнок может потрогать домашнюю утварь, покрутить колесо прялки, посидеть на печи, или полежать на лавке. </w:t>
      </w:r>
    </w:p>
    <w:p w:rsidR="00BE46B3" w:rsidRDefault="00BE46B3" w:rsidP="00925394">
      <w:pPr>
        <w:spacing w:after="0"/>
        <w:jc w:val="both"/>
        <w:rPr>
          <w:rFonts w:ascii="Times New Roman" w:hAnsi="Times New Roman"/>
          <w:sz w:val="28"/>
          <w:szCs w:val="28"/>
        </w:rPr>
      </w:pPr>
    </w:p>
    <w:p w:rsidR="00BE46B3" w:rsidRPr="00CF53AA" w:rsidRDefault="00BE46B3" w:rsidP="00925394">
      <w:pPr>
        <w:spacing w:after="0"/>
        <w:jc w:val="both"/>
        <w:rPr>
          <w:rFonts w:ascii="Times New Roman" w:hAnsi="Times New Roman"/>
          <w:sz w:val="28"/>
          <w:szCs w:val="28"/>
        </w:rPr>
      </w:pPr>
      <w:r w:rsidRPr="00CF53AA">
        <w:rPr>
          <w:rFonts w:ascii="Times New Roman" w:hAnsi="Times New Roman"/>
          <w:sz w:val="28"/>
          <w:szCs w:val="28"/>
        </w:rPr>
        <w:t xml:space="preserve"> </w:t>
      </w:r>
      <w:r w:rsidRPr="00CF53AA">
        <w:rPr>
          <w:sz w:val="28"/>
          <w:szCs w:val="28"/>
        </w:rPr>
        <w:t xml:space="preserve"> </w:t>
      </w:r>
      <w:r w:rsidRPr="00CF53AA">
        <w:rPr>
          <w:rFonts w:ascii="Times New Roman" w:hAnsi="Times New Roman"/>
          <w:sz w:val="28"/>
          <w:szCs w:val="28"/>
        </w:rPr>
        <w:t>В «Русской избе» регулярно проводятся тематические занятия, мастер - классы и посиделки, где дети своими руками делают лоскутные куклы  или мастерят из соленого теста.</w:t>
      </w:r>
    </w:p>
    <w:p w:rsidR="00BE46B3" w:rsidRPr="00CF53AA" w:rsidRDefault="00BE46B3" w:rsidP="00925394">
      <w:pPr>
        <w:spacing w:after="0"/>
        <w:jc w:val="both"/>
        <w:rPr>
          <w:rFonts w:ascii="Times New Roman" w:hAnsi="Times New Roman"/>
          <w:sz w:val="28"/>
          <w:szCs w:val="28"/>
        </w:rPr>
      </w:pPr>
      <w:r w:rsidRPr="00CF53AA">
        <w:rPr>
          <w:rFonts w:ascii="Times New Roman" w:hAnsi="Times New Roman"/>
          <w:sz w:val="28"/>
          <w:szCs w:val="28"/>
        </w:rPr>
        <w:t>Там же организуются выставки домашнего рукоделия, такие как-</w:t>
      </w:r>
    </w:p>
    <w:p w:rsidR="00BE46B3" w:rsidRPr="00CF53AA" w:rsidRDefault="00BE46B3" w:rsidP="00925394">
      <w:pPr>
        <w:spacing w:after="0"/>
        <w:jc w:val="both"/>
        <w:rPr>
          <w:rFonts w:ascii="Times New Roman" w:hAnsi="Times New Roman"/>
          <w:sz w:val="28"/>
          <w:szCs w:val="28"/>
        </w:rPr>
      </w:pPr>
      <w:r w:rsidRPr="00CF53AA">
        <w:rPr>
          <w:rFonts w:ascii="Times New Roman" w:hAnsi="Times New Roman"/>
          <w:sz w:val="28"/>
          <w:szCs w:val="28"/>
        </w:rPr>
        <w:t>«Обереги своими руками»</w:t>
      </w:r>
    </w:p>
    <w:p w:rsidR="00BE46B3" w:rsidRPr="00CF53AA" w:rsidRDefault="00BE46B3" w:rsidP="00925394">
      <w:pPr>
        <w:spacing w:after="0"/>
        <w:jc w:val="both"/>
        <w:rPr>
          <w:rFonts w:ascii="Times New Roman" w:hAnsi="Times New Roman"/>
          <w:sz w:val="28"/>
          <w:szCs w:val="28"/>
        </w:rPr>
      </w:pPr>
      <w:r w:rsidRPr="00CF53AA">
        <w:rPr>
          <w:rFonts w:ascii="Times New Roman" w:hAnsi="Times New Roman"/>
          <w:sz w:val="28"/>
          <w:szCs w:val="28"/>
        </w:rPr>
        <w:t>«Домовёнок Кузя»</w:t>
      </w:r>
    </w:p>
    <w:p w:rsidR="00BE46B3" w:rsidRDefault="00BE46B3" w:rsidP="00925394">
      <w:pPr>
        <w:spacing w:after="0"/>
        <w:jc w:val="both"/>
        <w:rPr>
          <w:rFonts w:ascii="Times New Roman" w:hAnsi="Times New Roman"/>
          <w:sz w:val="28"/>
          <w:szCs w:val="28"/>
        </w:rPr>
      </w:pPr>
      <w:r w:rsidRPr="00CF53AA">
        <w:rPr>
          <w:rFonts w:ascii="Times New Roman" w:hAnsi="Times New Roman"/>
          <w:sz w:val="28"/>
          <w:szCs w:val="28"/>
        </w:rPr>
        <w:t>« Куклы наших бабушек».</w:t>
      </w:r>
    </w:p>
    <w:p w:rsidR="00BE46B3" w:rsidRPr="00CF53AA" w:rsidRDefault="00BE46B3" w:rsidP="00925394">
      <w:pPr>
        <w:spacing w:after="0"/>
        <w:jc w:val="both"/>
        <w:rPr>
          <w:rFonts w:ascii="Times New Roman" w:hAnsi="Times New Roman"/>
          <w:sz w:val="28"/>
          <w:szCs w:val="28"/>
        </w:rPr>
      </w:pPr>
    </w:p>
    <w:p w:rsidR="00BE46B3" w:rsidRPr="00893FE9" w:rsidRDefault="00BE46B3" w:rsidP="00925394">
      <w:pPr>
        <w:jc w:val="both"/>
        <w:rPr>
          <w:rFonts w:ascii="Times New Roman" w:hAnsi="Times New Roman"/>
          <w:sz w:val="28"/>
          <w:szCs w:val="28"/>
        </w:rPr>
      </w:pPr>
      <w:r w:rsidRPr="00893FE9">
        <w:rPr>
          <w:rFonts w:ascii="Times New Roman" w:hAnsi="Times New Roman"/>
          <w:sz w:val="28"/>
          <w:szCs w:val="28"/>
        </w:rPr>
        <w:t xml:space="preserve"> Вовлечение  детей в разнообразные виды фольклорной деятельности: познавательная, музыкальная, изобразительная, спортивно-игровая, театрализованная, предполагает работу не толь</w:t>
      </w:r>
      <w:r>
        <w:rPr>
          <w:rFonts w:ascii="Times New Roman" w:hAnsi="Times New Roman"/>
          <w:sz w:val="28"/>
          <w:szCs w:val="28"/>
        </w:rPr>
        <w:t xml:space="preserve">ко педагога по фольклору, но  </w:t>
      </w:r>
      <w:r w:rsidRPr="00893FE9">
        <w:rPr>
          <w:rFonts w:ascii="Times New Roman" w:hAnsi="Times New Roman"/>
          <w:sz w:val="28"/>
          <w:szCs w:val="28"/>
        </w:rPr>
        <w:t xml:space="preserve"> и воспитателя, педагога по изо, физкультуры, что позволяет детям ближе познакомится с устным народным творчеством, народным прикладным искусством, росписью, спортивными народными играми-состязаниями.</w:t>
      </w:r>
    </w:p>
    <w:p w:rsidR="00BE46B3" w:rsidRPr="0007055F" w:rsidRDefault="00BE46B3" w:rsidP="00925394">
      <w:pPr>
        <w:jc w:val="both"/>
        <w:rPr>
          <w:rFonts w:ascii="Times New Roman" w:hAnsi="Times New Roman"/>
          <w:b/>
          <w:sz w:val="28"/>
          <w:szCs w:val="28"/>
        </w:rPr>
      </w:pPr>
      <w:r w:rsidRPr="0007055F">
        <w:rPr>
          <w:rFonts w:ascii="Times New Roman" w:hAnsi="Times New Roman"/>
          <w:b/>
          <w:sz w:val="28"/>
          <w:szCs w:val="28"/>
        </w:rPr>
        <w:t>Изобразительная  деятельность</w:t>
      </w:r>
      <w:r>
        <w:rPr>
          <w:rFonts w:ascii="Times New Roman" w:hAnsi="Times New Roman"/>
          <w:b/>
          <w:sz w:val="28"/>
          <w:szCs w:val="28"/>
        </w:rPr>
        <w:t>:</w:t>
      </w:r>
    </w:p>
    <w:p w:rsidR="00BE46B3" w:rsidRPr="0007055F" w:rsidRDefault="00BE46B3" w:rsidP="00925394">
      <w:pPr>
        <w:jc w:val="both"/>
        <w:rPr>
          <w:rFonts w:ascii="Times New Roman" w:hAnsi="Times New Roman"/>
          <w:sz w:val="28"/>
          <w:szCs w:val="28"/>
        </w:rPr>
      </w:pPr>
      <w:r w:rsidRPr="007975F3">
        <w:rPr>
          <w:rFonts w:ascii="Times New Roman" w:hAnsi="Times New Roman"/>
          <w:sz w:val="28"/>
          <w:szCs w:val="28"/>
        </w:rPr>
        <w:t>Декоративно-прикладное искусство русского народа - это бесконечные возможности для изобразительного творчества детей. Глиняная игрушка, декоративная роспись, ткачество, вышивка, резьба по дереву, - все это не только способ для развития фантазии, творческого самовыражения, знакомства с материалами родной природы, но и великолепная возможность получения тактильных ощущений, развития мелкой моторики, что является важной необходимостью в дошкольном возрасте.</w:t>
      </w:r>
    </w:p>
    <w:p w:rsidR="00BE46B3" w:rsidRPr="00CF53AA" w:rsidRDefault="00BE46B3" w:rsidP="00925394">
      <w:pPr>
        <w:jc w:val="both"/>
        <w:rPr>
          <w:rFonts w:ascii="Times New Roman" w:hAnsi="Times New Roman"/>
          <w:b/>
          <w:sz w:val="28"/>
          <w:szCs w:val="28"/>
        </w:rPr>
      </w:pPr>
      <w:r>
        <w:rPr>
          <w:rFonts w:ascii="Times New Roman" w:hAnsi="Times New Roman"/>
          <w:b/>
          <w:sz w:val="28"/>
          <w:szCs w:val="28"/>
        </w:rPr>
        <w:t>И</w:t>
      </w:r>
      <w:r w:rsidRPr="00CF53AA">
        <w:rPr>
          <w:rFonts w:ascii="Times New Roman" w:hAnsi="Times New Roman"/>
          <w:b/>
          <w:sz w:val="28"/>
          <w:szCs w:val="28"/>
        </w:rPr>
        <w:t>спользование  устного народного творчества:</w:t>
      </w:r>
    </w:p>
    <w:p w:rsidR="00BE46B3" w:rsidRPr="00CF53AA" w:rsidRDefault="00BE46B3" w:rsidP="00925394">
      <w:pPr>
        <w:spacing w:after="0"/>
        <w:jc w:val="both"/>
        <w:rPr>
          <w:rFonts w:ascii="Times New Roman" w:hAnsi="Times New Roman"/>
          <w:sz w:val="28"/>
          <w:szCs w:val="28"/>
        </w:rPr>
      </w:pPr>
      <w:r>
        <w:rPr>
          <w:rFonts w:ascii="Times New Roman" w:hAnsi="Times New Roman"/>
          <w:sz w:val="28"/>
          <w:szCs w:val="28"/>
        </w:rPr>
        <w:t>Знакомя</w:t>
      </w:r>
      <w:r w:rsidRPr="00CF53AA">
        <w:rPr>
          <w:rFonts w:ascii="Times New Roman" w:hAnsi="Times New Roman"/>
          <w:sz w:val="28"/>
          <w:szCs w:val="28"/>
        </w:rPr>
        <w:t xml:space="preserve">  детей с устным народным творчеством  мы прежде всего  приобщаем их к общечеловеческим нравственным ценностям. </w:t>
      </w:r>
    </w:p>
    <w:p w:rsidR="00BE46B3" w:rsidRPr="00CF53AA" w:rsidRDefault="00BE46B3" w:rsidP="00925394">
      <w:pPr>
        <w:jc w:val="both"/>
        <w:rPr>
          <w:rFonts w:ascii="Times New Roman" w:hAnsi="Times New Roman"/>
          <w:sz w:val="28"/>
          <w:szCs w:val="28"/>
        </w:rPr>
      </w:pPr>
      <w:r w:rsidRPr="00CF53AA">
        <w:rPr>
          <w:rFonts w:ascii="Times New Roman" w:hAnsi="Times New Roman"/>
          <w:sz w:val="28"/>
          <w:szCs w:val="28"/>
        </w:rPr>
        <w:t>В русских сказках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w:t>
      </w:r>
    </w:p>
    <w:p w:rsidR="00BE46B3" w:rsidRPr="00CF53AA" w:rsidRDefault="00BE46B3" w:rsidP="00925394">
      <w:pPr>
        <w:jc w:val="both"/>
        <w:rPr>
          <w:rFonts w:ascii="Times New Roman" w:hAnsi="Times New Roman"/>
          <w:sz w:val="28"/>
          <w:szCs w:val="28"/>
        </w:rPr>
      </w:pPr>
      <w:r w:rsidRPr="00CF53AA">
        <w:rPr>
          <w:rFonts w:ascii="Times New Roman" w:hAnsi="Times New Roman"/>
          <w:sz w:val="28"/>
          <w:szCs w:val="28"/>
        </w:rPr>
        <w:t xml:space="preserve">Народные поговорки, пословицы  загадки удачно иллюстрируют  мысли педагога,  помогают развитию речи, знакомя малышей с родным языком и народной мудростью. </w:t>
      </w:r>
    </w:p>
    <w:p w:rsidR="00BE46B3" w:rsidRPr="00B86A92" w:rsidRDefault="00BE46B3" w:rsidP="00925394">
      <w:pPr>
        <w:jc w:val="both"/>
        <w:rPr>
          <w:rFonts w:ascii="Times New Roman" w:hAnsi="Times New Roman"/>
          <w:sz w:val="28"/>
          <w:szCs w:val="28"/>
        </w:rPr>
      </w:pPr>
      <w:r w:rsidRPr="00CF53AA">
        <w:rPr>
          <w:rFonts w:ascii="Times New Roman" w:hAnsi="Times New Roman"/>
          <w:sz w:val="28"/>
          <w:szCs w:val="28"/>
        </w:rPr>
        <w:t xml:space="preserve">Народные приметы помогают отмечать изменения погоды и природы, развивают наблюдательность, становясь подспорьем в экологическом воспитании. </w:t>
      </w:r>
    </w:p>
    <w:p w:rsidR="00BE46B3" w:rsidRPr="00563247" w:rsidRDefault="00BE46B3" w:rsidP="00925394">
      <w:pPr>
        <w:jc w:val="both"/>
        <w:rPr>
          <w:rFonts w:ascii="Times New Roman" w:hAnsi="Times New Roman"/>
          <w:sz w:val="28"/>
          <w:szCs w:val="28"/>
        </w:rPr>
      </w:pPr>
      <w:r w:rsidRPr="00392E60">
        <w:rPr>
          <w:rFonts w:ascii="Times New Roman" w:hAnsi="Times New Roman"/>
          <w:b/>
          <w:sz w:val="28"/>
          <w:szCs w:val="28"/>
          <w:lang w:eastAsia="ru-RU"/>
        </w:rPr>
        <w:t>Традиционная народная музыкальная деятельность</w:t>
      </w:r>
      <w:r w:rsidRPr="00392E60">
        <w:rPr>
          <w:rFonts w:ascii="Times New Roman" w:hAnsi="Times New Roman"/>
          <w:sz w:val="28"/>
          <w:szCs w:val="28"/>
          <w:lang w:eastAsia="ru-RU"/>
        </w:rPr>
        <w:t xml:space="preserve"> - это</w:t>
      </w:r>
      <w:r>
        <w:rPr>
          <w:rFonts w:ascii="Times New Roman" w:hAnsi="Times New Roman"/>
          <w:sz w:val="28"/>
          <w:szCs w:val="28"/>
          <w:lang w:eastAsia="ru-RU"/>
        </w:rPr>
        <w:t xml:space="preserve"> яркий и самобытный материал состоящий из  народных песен, потешек, закличик,  календарных песен и традиционной народной танцевальной пластике. На занятиях по музыкальному фольклору дети  </w:t>
      </w:r>
      <w:r w:rsidRPr="00CF53AA">
        <w:rPr>
          <w:rFonts w:ascii="Times New Roman" w:hAnsi="Times New Roman"/>
          <w:sz w:val="28"/>
          <w:szCs w:val="28"/>
        </w:rPr>
        <w:t>усовершенствуют свои навыки в области пения, движения, игре на музыкальных инструментах и накапливают песенно – игровой репертуар,  оттачивают  движений в народных та</w:t>
      </w:r>
      <w:r>
        <w:rPr>
          <w:rFonts w:ascii="Times New Roman" w:hAnsi="Times New Roman"/>
          <w:sz w:val="28"/>
          <w:szCs w:val="28"/>
        </w:rPr>
        <w:t>нцах.</w:t>
      </w:r>
    </w:p>
    <w:p w:rsidR="00BE46B3" w:rsidRPr="0007055F" w:rsidRDefault="00BE46B3" w:rsidP="00925394">
      <w:pPr>
        <w:jc w:val="both"/>
        <w:rPr>
          <w:rFonts w:ascii="Times New Roman" w:hAnsi="Times New Roman"/>
          <w:b/>
          <w:sz w:val="28"/>
          <w:szCs w:val="28"/>
        </w:rPr>
      </w:pPr>
      <w:r w:rsidRPr="0007055F">
        <w:rPr>
          <w:rFonts w:ascii="Times New Roman" w:hAnsi="Times New Roman"/>
          <w:b/>
          <w:sz w:val="28"/>
          <w:szCs w:val="28"/>
        </w:rPr>
        <w:t>Активная игровая деятельность</w:t>
      </w:r>
    </w:p>
    <w:p w:rsidR="00BE46B3" w:rsidRDefault="00BE46B3" w:rsidP="00925394">
      <w:pPr>
        <w:jc w:val="both"/>
        <w:rPr>
          <w:rFonts w:ascii="Times New Roman" w:hAnsi="Times New Roman"/>
          <w:sz w:val="28"/>
          <w:szCs w:val="28"/>
        </w:rPr>
      </w:pPr>
      <w:r w:rsidRPr="00DC1E18">
        <w:rPr>
          <w:rFonts w:ascii="Times New Roman" w:hAnsi="Times New Roman"/>
          <w:sz w:val="32"/>
          <w:szCs w:val="32"/>
        </w:rPr>
        <w:t xml:space="preserve">       </w:t>
      </w:r>
      <w:r w:rsidRPr="00C129E1">
        <w:rPr>
          <w:rFonts w:ascii="Times New Roman" w:hAnsi="Times New Roman"/>
          <w:sz w:val="28"/>
          <w:szCs w:val="28"/>
        </w:rPr>
        <w:t xml:space="preserve">Хорошо известно, что среди различных видов деятельности, имеющих большое воспитательное и образовательное значение для дошкольников является игра.  </w:t>
      </w:r>
      <w:r>
        <w:rPr>
          <w:rFonts w:ascii="Times New Roman" w:hAnsi="Times New Roman"/>
          <w:sz w:val="28"/>
          <w:szCs w:val="28"/>
        </w:rPr>
        <w:t xml:space="preserve">Русские народные </w:t>
      </w:r>
      <w:r w:rsidRPr="00C129E1">
        <w:rPr>
          <w:rFonts w:ascii="Times New Roman" w:hAnsi="Times New Roman"/>
          <w:sz w:val="28"/>
          <w:szCs w:val="28"/>
        </w:rPr>
        <w:t xml:space="preserve">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w:t>
      </w:r>
      <w:r w:rsidRPr="004C10FD">
        <w:rPr>
          <w:rFonts w:ascii="Times New Roman" w:hAnsi="Times New Roman"/>
          <w:sz w:val="28"/>
          <w:szCs w:val="28"/>
        </w:rPr>
        <w:t>Дети усваивают моральные нормы, традиции, устои семьи, коллектива и общества, приобщаются к системе социокультурных ценностей, отражающих богатство и своеобразие русской  культуры.</w:t>
      </w:r>
    </w:p>
    <w:p w:rsidR="00BE46B3" w:rsidRDefault="00BE46B3" w:rsidP="00925394">
      <w:pPr>
        <w:jc w:val="both"/>
        <w:rPr>
          <w:rFonts w:ascii="Times New Roman" w:hAnsi="Times New Roman"/>
          <w:sz w:val="28"/>
          <w:szCs w:val="28"/>
        </w:rPr>
      </w:pPr>
      <w:r>
        <w:rPr>
          <w:rFonts w:ascii="Times New Roman" w:hAnsi="Times New Roman"/>
          <w:sz w:val="28"/>
          <w:szCs w:val="28"/>
        </w:rPr>
        <w:t>Наблюдая за детьми во время игры и на праздниках, мы понимаем, что и</w:t>
      </w:r>
      <w:r w:rsidRPr="00C129E1">
        <w:rPr>
          <w:rFonts w:ascii="Times New Roman" w:hAnsi="Times New Roman"/>
          <w:sz w:val="28"/>
          <w:szCs w:val="28"/>
        </w:rPr>
        <w:t>гровое предпочтение  современных детей, отличается от игр</w:t>
      </w:r>
      <w:r>
        <w:rPr>
          <w:rFonts w:ascii="Times New Roman" w:hAnsi="Times New Roman"/>
          <w:sz w:val="28"/>
          <w:szCs w:val="28"/>
        </w:rPr>
        <w:t>ового репертуара наших предков.  В</w:t>
      </w:r>
      <w:r w:rsidRPr="00DC1E18">
        <w:rPr>
          <w:rFonts w:ascii="Times New Roman" w:hAnsi="Times New Roman"/>
          <w:sz w:val="28"/>
          <w:szCs w:val="28"/>
        </w:rPr>
        <w:t xml:space="preserve">сё реже встречаются </w:t>
      </w:r>
      <w:r>
        <w:rPr>
          <w:rFonts w:ascii="Times New Roman" w:hAnsi="Times New Roman"/>
          <w:sz w:val="28"/>
          <w:szCs w:val="28"/>
        </w:rPr>
        <w:t xml:space="preserve">  </w:t>
      </w:r>
      <w:r w:rsidRPr="00DC1E18">
        <w:rPr>
          <w:rFonts w:ascii="Times New Roman" w:hAnsi="Times New Roman"/>
          <w:sz w:val="28"/>
          <w:szCs w:val="28"/>
        </w:rPr>
        <w:t>игры</w:t>
      </w:r>
      <w:r>
        <w:rPr>
          <w:rFonts w:ascii="Times New Roman" w:hAnsi="Times New Roman"/>
          <w:sz w:val="28"/>
          <w:szCs w:val="28"/>
        </w:rPr>
        <w:t xml:space="preserve"> </w:t>
      </w:r>
      <w:r w:rsidRPr="00DC1E18">
        <w:rPr>
          <w:rFonts w:ascii="Times New Roman" w:hAnsi="Times New Roman"/>
          <w:sz w:val="28"/>
          <w:szCs w:val="28"/>
        </w:rPr>
        <w:t>с элементами театрализации связанные с древним земледелием, и всё чаще игры сокращаются и превращаютс</w:t>
      </w:r>
      <w:r>
        <w:rPr>
          <w:rFonts w:ascii="Times New Roman" w:hAnsi="Times New Roman"/>
          <w:sz w:val="28"/>
          <w:szCs w:val="28"/>
        </w:rPr>
        <w:t>я в спортивные.</w:t>
      </w:r>
    </w:p>
    <w:p w:rsidR="00BE46B3" w:rsidRPr="00893FE9" w:rsidRDefault="00BE46B3" w:rsidP="00925394">
      <w:pPr>
        <w:jc w:val="both"/>
        <w:rPr>
          <w:rFonts w:ascii="Times New Roman" w:hAnsi="Times New Roman"/>
          <w:sz w:val="28"/>
          <w:szCs w:val="28"/>
        </w:rPr>
      </w:pPr>
      <w:r>
        <w:rPr>
          <w:rFonts w:ascii="Times New Roman" w:hAnsi="Times New Roman"/>
          <w:sz w:val="28"/>
          <w:szCs w:val="28"/>
        </w:rPr>
        <w:t>П</w:t>
      </w:r>
      <w:r w:rsidRPr="0005536B">
        <w:rPr>
          <w:rFonts w:ascii="Times New Roman" w:hAnsi="Times New Roman"/>
          <w:sz w:val="28"/>
          <w:szCs w:val="28"/>
        </w:rPr>
        <w:t>оэтому особое внимание мы уделяем  играм с сюжетными линиями  и инсцен</w:t>
      </w:r>
      <w:r>
        <w:rPr>
          <w:rFonts w:ascii="Times New Roman" w:hAnsi="Times New Roman"/>
          <w:sz w:val="28"/>
          <w:szCs w:val="28"/>
        </w:rPr>
        <w:t>ировкам русских народных сказок,</w:t>
      </w:r>
      <w:r w:rsidRPr="0005536B">
        <w:rPr>
          <w:rFonts w:ascii="Times New Roman" w:hAnsi="Times New Roman"/>
          <w:sz w:val="28"/>
          <w:szCs w:val="28"/>
        </w:rPr>
        <w:t xml:space="preserve"> где яркие  художественные  образы привлекают внимание ребёнка, доставляют ему радость и </w:t>
      </w:r>
      <w:r>
        <w:rPr>
          <w:rFonts w:ascii="Times New Roman" w:hAnsi="Times New Roman"/>
          <w:sz w:val="28"/>
          <w:szCs w:val="28"/>
        </w:rPr>
        <w:t xml:space="preserve">в то же время </w:t>
      </w:r>
      <w:r w:rsidRPr="0005536B">
        <w:rPr>
          <w:rFonts w:ascii="Times New Roman" w:hAnsi="Times New Roman"/>
          <w:sz w:val="28"/>
          <w:szCs w:val="28"/>
        </w:rPr>
        <w:t xml:space="preserve"> развивает интерес и внимание к окружающему миру, народному слову, народным обычаям, формирует нравственные привычки.</w:t>
      </w:r>
    </w:p>
    <w:p w:rsidR="00BE46B3" w:rsidRPr="001B4A55" w:rsidRDefault="00BE46B3" w:rsidP="00925394">
      <w:pPr>
        <w:jc w:val="both"/>
        <w:rPr>
          <w:rFonts w:ascii="Times New Roman" w:hAnsi="Times New Roman"/>
          <w:b/>
          <w:sz w:val="28"/>
          <w:szCs w:val="28"/>
        </w:rPr>
      </w:pPr>
      <w:r w:rsidRPr="001B4A55">
        <w:rPr>
          <w:rFonts w:ascii="Times New Roman" w:hAnsi="Times New Roman"/>
          <w:b/>
          <w:sz w:val="28"/>
          <w:szCs w:val="28"/>
        </w:rPr>
        <w:t>Народные календарные праздники.</w:t>
      </w:r>
    </w:p>
    <w:p w:rsidR="00BE46B3" w:rsidRDefault="00BE46B3" w:rsidP="00925394">
      <w:pPr>
        <w:pStyle w:val="c3"/>
        <w:shd w:val="clear" w:color="auto" w:fill="FFFFFF"/>
        <w:spacing w:before="0" w:beforeAutospacing="0" w:after="0" w:afterAutospacing="0" w:line="276" w:lineRule="auto"/>
        <w:jc w:val="both"/>
        <w:rPr>
          <w:sz w:val="28"/>
          <w:szCs w:val="28"/>
        </w:rPr>
      </w:pPr>
      <w:r>
        <w:rPr>
          <w:sz w:val="28"/>
          <w:szCs w:val="28"/>
        </w:rPr>
        <w:t xml:space="preserve">  </w:t>
      </w:r>
      <w:r w:rsidRPr="004C10FD">
        <w:rPr>
          <w:sz w:val="28"/>
          <w:szCs w:val="28"/>
        </w:rPr>
        <w:t>Особую роль в приобщении ребенка к традициям своего народа  играют народные праздники как средство выражения национального характера, яркая форма отдыха взрослых   и детей, объединенных совместными действиями, общим переживанием.</w:t>
      </w:r>
    </w:p>
    <w:p w:rsidR="00BE46B3" w:rsidRDefault="00BE46B3" w:rsidP="00925394">
      <w:pPr>
        <w:pStyle w:val="c3"/>
        <w:shd w:val="clear" w:color="auto" w:fill="FFFFFF"/>
        <w:spacing w:before="0" w:beforeAutospacing="0" w:after="0" w:afterAutospacing="0" w:line="276" w:lineRule="auto"/>
        <w:jc w:val="both"/>
        <w:rPr>
          <w:sz w:val="28"/>
          <w:szCs w:val="28"/>
        </w:rPr>
      </w:pPr>
      <w:r w:rsidRPr="00E977D4">
        <w:rPr>
          <w:sz w:val="28"/>
          <w:szCs w:val="28"/>
        </w:rPr>
        <w:t>Для ребенка дошкольного возраста культурно-исторический праздник - это не просто яркое и великолепное развлечение, это событие, наполненное глубоким смыслом, который он пытается разгадать, это послание из прошлого, которое он пробует прочесть. Невозможно не участвовать в таком празднике: он захватывает всех, кто встречается на его пути, вовлекая в круговорот праздничных действий и заставляя почувствовать себя частью своего народа.</w:t>
      </w:r>
    </w:p>
    <w:p w:rsidR="00BE46B3" w:rsidRDefault="00BE46B3" w:rsidP="00925394">
      <w:pPr>
        <w:pStyle w:val="c3"/>
        <w:shd w:val="clear" w:color="auto" w:fill="FFFFFF"/>
        <w:spacing w:before="0" w:beforeAutospacing="0" w:after="0" w:afterAutospacing="0" w:line="276" w:lineRule="auto"/>
        <w:jc w:val="both"/>
        <w:rPr>
          <w:sz w:val="28"/>
          <w:szCs w:val="28"/>
        </w:rPr>
      </w:pPr>
    </w:p>
    <w:p w:rsidR="00BE46B3" w:rsidRPr="00DC1E18" w:rsidRDefault="00BE46B3" w:rsidP="00925394">
      <w:pPr>
        <w:pStyle w:val="c3"/>
        <w:shd w:val="clear" w:color="auto" w:fill="FFFFFF"/>
        <w:spacing w:before="0" w:beforeAutospacing="0" w:after="0" w:afterAutospacing="0" w:line="276" w:lineRule="auto"/>
        <w:jc w:val="both"/>
        <w:rPr>
          <w:sz w:val="28"/>
          <w:szCs w:val="28"/>
        </w:rPr>
      </w:pPr>
      <w:r w:rsidRPr="004C10FD">
        <w:t xml:space="preserve"> </w:t>
      </w:r>
      <w:r w:rsidRPr="004C10FD">
        <w:rPr>
          <w:sz w:val="28"/>
          <w:szCs w:val="28"/>
        </w:rPr>
        <w:t xml:space="preserve">Главная особенность праздника – его творческая театрализованная основа, </w:t>
      </w:r>
      <w:r>
        <w:rPr>
          <w:sz w:val="28"/>
          <w:szCs w:val="28"/>
        </w:rPr>
        <w:t xml:space="preserve">что </w:t>
      </w:r>
      <w:r w:rsidRPr="001D5407">
        <w:rPr>
          <w:sz w:val="28"/>
          <w:szCs w:val="28"/>
        </w:rPr>
        <w:t>наиболее полно даёт представление о традиционном п</w:t>
      </w:r>
      <w:r>
        <w:rPr>
          <w:sz w:val="28"/>
          <w:szCs w:val="28"/>
        </w:rPr>
        <w:t>раздновании, об обрядах и песнях.</w:t>
      </w:r>
      <w:r w:rsidRPr="001B4A55">
        <w:rPr>
          <w:sz w:val="28"/>
          <w:szCs w:val="28"/>
        </w:rPr>
        <w:t xml:space="preserve"> </w:t>
      </w:r>
      <w:r w:rsidRPr="0008621A">
        <w:rPr>
          <w:sz w:val="28"/>
          <w:szCs w:val="28"/>
        </w:rPr>
        <w:t xml:space="preserve">В ходе проведения праздников дети должны почувствовать  свою сопричастность к нему. Это должно быть заметно во всём: в нарядности персонажей и зала, особом эмоциональном настрое коллектива, в организации различных видов детской деятельности.  </w:t>
      </w:r>
    </w:p>
    <w:p w:rsidR="00BE46B3" w:rsidRDefault="00BE46B3" w:rsidP="00925394">
      <w:pPr>
        <w:pStyle w:val="c3"/>
        <w:shd w:val="clear" w:color="auto" w:fill="FFFFFF"/>
        <w:spacing w:before="0" w:beforeAutospacing="0" w:after="0" w:afterAutospacing="0" w:line="276" w:lineRule="auto"/>
        <w:jc w:val="both"/>
        <w:rPr>
          <w:sz w:val="28"/>
          <w:szCs w:val="28"/>
        </w:rPr>
      </w:pPr>
    </w:p>
    <w:p w:rsidR="00BE46B3" w:rsidRDefault="00BE46B3" w:rsidP="00925394">
      <w:pPr>
        <w:pStyle w:val="c3"/>
        <w:shd w:val="clear" w:color="auto" w:fill="FFFFFF"/>
        <w:spacing w:before="0" w:beforeAutospacing="0" w:after="0" w:afterAutospacing="0" w:line="276" w:lineRule="auto"/>
        <w:jc w:val="both"/>
        <w:rPr>
          <w:sz w:val="28"/>
          <w:szCs w:val="28"/>
        </w:rPr>
      </w:pPr>
      <w:r>
        <w:rPr>
          <w:sz w:val="28"/>
          <w:szCs w:val="28"/>
        </w:rPr>
        <w:t>П</w:t>
      </w:r>
      <w:r w:rsidRPr="004C10FD">
        <w:rPr>
          <w:sz w:val="28"/>
          <w:szCs w:val="28"/>
        </w:rPr>
        <w:t xml:space="preserve">оэтому </w:t>
      </w:r>
      <w:r>
        <w:rPr>
          <w:sz w:val="28"/>
          <w:szCs w:val="28"/>
        </w:rPr>
        <w:t xml:space="preserve">праздник </w:t>
      </w:r>
      <w:r w:rsidRPr="004C10FD">
        <w:rPr>
          <w:sz w:val="28"/>
          <w:szCs w:val="28"/>
        </w:rPr>
        <w:t>- это замечательная возможность для дошкольников прояв</w:t>
      </w:r>
      <w:r>
        <w:rPr>
          <w:sz w:val="28"/>
          <w:szCs w:val="28"/>
        </w:rPr>
        <w:t>ить самые разнообразные таланты.</w:t>
      </w:r>
    </w:p>
    <w:p w:rsidR="00BE46B3" w:rsidRDefault="00BE46B3" w:rsidP="00925394">
      <w:pPr>
        <w:pStyle w:val="c3"/>
        <w:shd w:val="clear" w:color="auto" w:fill="FFFFFF"/>
        <w:spacing w:before="0" w:beforeAutospacing="0" w:after="0" w:afterAutospacing="0" w:line="276" w:lineRule="auto"/>
        <w:jc w:val="both"/>
        <w:rPr>
          <w:sz w:val="28"/>
          <w:szCs w:val="28"/>
        </w:rPr>
      </w:pPr>
      <w:r>
        <w:rPr>
          <w:sz w:val="28"/>
          <w:szCs w:val="28"/>
        </w:rPr>
        <w:t>Побывать на веселой осенней ярмарке, сплясать «Барыню», да отведать пирога с капустой. Нарядиться  колядовщиком на «Зимних Святках», попрыгать с «Ряженной Козой», примерить на себя любую маску. Поиграть в «Горелки» на Масленицу, поесть румяных блинков. Весною распевая закличку вешать «жаворонков» на дереве во время праздника « Сороки»</w:t>
      </w:r>
    </w:p>
    <w:p w:rsidR="00BE46B3" w:rsidRDefault="00BE46B3" w:rsidP="00925394">
      <w:pPr>
        <w:pStyle w:val="c3"/>
        <w:shd w:val="clear" w:color="auto" w:fill="FFFFFF"/>
        <w:spacing w:before="0" w:beforeAutospacing="0" w:after="0" w:afterAutospacing="0" w:line="276" w:lineRule="auto"/>
        <w:jc w:val="both"/>
        <w:rPr>
          <w:sz w:val="28"/>
          <w:szCs w:val="28"/>
        </w:rPr>
      </w:pPr>
      <w:r>
        <w:rPr>
          <w:sz w:val="28"/>
          <w:szCs w:val="28"/>
        </w:rPr>
        <w:t>Особо хороши весенние Троицкие хороводы, когда девочки в красивых сарафанах словно «лебёдушки» плывут вокруг подружки берёзки.</w:t>
      </w:r>
      <w:r w:rsidRPr="0008621A">
        <w:t xml:space="preserve"> </w:t>
      </w:r>
      <w:r w:rsidRPr="0008621A">
        <w:rPr>
          <w:sz w:val="28"/>
          <w:szCs w:val="28"/>
        </w:rPr>
        <w:t>Наблюдая за детьми во время проведения фольклорных праздников, театральных представлений, виден их живой интерес к этому процессу и познавательная активность.</w:t>
      </w:r>
    </w:p>
    <w:p w:rsidR="00BE46B3" w:rsidRPr="00306E2A" w:rsidRDefault="00BE46B3" w:rsidP="00925394">
      <w:pPr>
        <w:shd w:val="clear" w:color="auto" w:fill="FFFFFF"/>
        <w:spacing w:after="0"/>
        <w:jc w:val="both"/>
        <w:rPr>
          <w:rFonts w:ascii="Times New Roman" w:hAnsi="Times New Roman"/>
          <w:color w:val="000000"/>
          <w:lang w:eastAsia="ru-RU"/>
        </w:rPr>
      </w:pPr>
      <w:r>
        <w:rPr>
          <w:rFonts w:ascii="Times New Roman" w:hAnsi="Times New Roman"/>
          <w:color w:val="000000"/>
          <w:sz w:val="28"/>
          <w:szCs w:val="28"/>
          <w:lang w:eastAsia="ru-RU"/>
        </w:rPr>
        <w:t xml:space="preserve"> </w:t>
      </w:r>
      <w:r>
        <w:rPr>
          <w:rFonts w:ascii="Times New Roman" w:hAnsi="Times New Roman"/>
          <w:color w:val="000000"/>
          <w:lang w:eastAsia="ru-RU"/>
        </w:rPr>
        <w:t>Участие в мероприятиях города троицка.</w:t>
      </w:r>
    </w:p>
    <w:p w:rsidR="00BE46B3" w:rsidRDefault="00BE46B3" w:rsidP="00925394">
      <w:pPr>
        <w:shd w:val="clear" w:color="auto" w:fill="FFFFFF"/>
        <w:spacing w:after="0"/>
        <w:jc w:val="both"/>
        <w:rPr>
          <w:rFonts w:ascii="Times New Roman" w:hAnsi="Times New Roman"/>
          <w:color w:val="000000"/>
          <w:sz w:val="28"/>
          <w:szCs w:val="28"/>
          <w:lang w:eastAsia="ru-RU"/>
        </w:rPr>
      </w:pPr>
    </w:p>
    <w:p w:rsidR="00BE46B3" w:rsidRPr="001C2DC0" w:rsidRDefault="00BE46B3" w:rsidP="00925394">
      <w:pPr>
        <w:shd w:val="clear" w:color="auto" w:fill="FFFFFF"/>
        <w:spacing w:after="0"/>
        <w:jc w:val="both"/>
        <w:rPr>
          <w:rFonts w:ascii="Times New Roman" w:hAnsi="Times New Roman"/>
          <w:b/>
          <w:color w:val="000000"/>
          <w:sz w:val="28"/>
          <w:szCs w:val="28"/>
          <w:lang w:eastAsia="ru-RU"/>
        </w:rPr>
      </w:pPr>
      <w:r w:rsidRPr="001C2DC0">
        <w:rPr>
          <w:rFonts w:ascii="Times New Roman" w:hAnsi="Times New Roman"/>
          <w:b/>
          <w:color w:val="000000"/>
          <w:sz w:val="28"/>
          <w:szCs w:val="28"/>
          <w:lang w:eastAsia="ru-RU"/>
        </w:rPr>
        <w:t xml:space="preserve"> Работа с родителями:</w:t>
      </w:r>
    </w:p>
    <w:p w:rsidR="00BE46B3" w:rsidRDefault="00BE46B3" w:rsidP="00925394">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Календарные </w:t>
      </w:r>
      <w:r w:rsidRPr="00B529AA">
        <w:rPr>
          <w:rFonts w:ascii="Times New Roman" w:hAnsi="Times New Roman"/>
          <w:color w:val="000000"/>
          <w:sz w:val="28"/>
          <w:szCs w:val="28"/>
          <w:lang w:eastAsia="ru-RU"/>
        </w:rPr>
        <w:t xml:space="preserve"> праздники всегда  объед</w:t>
      </w:r>
      <w:r>
        <w:rPr>
          <w:rFonts w:ascii="Times New Roman" w:hAnsi="Times New Roman"/>
          <w:color w:val="000000"/>
          <w:sz w:val="28"/>
          <w:szCs w:val="28"/>
          <w:lang w:eastAsia="ru-RU"/>
        </w:rPr>
        <w:t xml:space="preserve">иняли в общее действие </w:t>
      </w:r>
      <w:r w:rsidRPr="00B529AA">
        <w:rPr>
          <w:rFonts w:ascii="Times New Roman" w:hAnsi="Times New Roman"/>
          <w:color w:val="000000"/>
          <w:sz w:val="28"/>
          <w:szCs w:val="28"/>
          <w:lang w:eastAsia="ru-RU"/>
        </w:rPr>
        <w:t xml:space="preserve"> взрослых</w:t>
      </w:r>
      <w:r>
        <w:rPr>
          <w:rFonts w:ascii="Times New Roman" w:hAnsi="Times New Roman"/>
          <w:color w:val="000000"/>
          <w:sz w:val="28"/>
          <w:szCs w:val="28"/>
          <w:lang w:eastAsia="ru-RU"/>
        </w:rPr>
        <w:t xml:space="preserve"> </w:t>
      </w:r>
      <w:r w:rsidRPr="00B529AA">
        <w:rPr>
          <w:rFonts w:ascii="Times New Roman" w:hAnsi="Times New Roman"/>
          <w:color w:val="000000"/>
          <w:sz w:val="28"/>
          <w:szCs w:val="28"/>
          <w:lang w:eastAsia="ru-RU"/>
        </w:rPr>
        <w:t xml:space="preserve"> и детей и мы стараемся сохранить эти традиции, вовлекая родителей в процесс под</w:t>
      </w:r>
      <w:r>
        <w:rPr>
          <w:rFonts w:ascii="Times New Roman" w:hAnsi="Times New Roman"/>
          <w:color w:val="000000"/>
          <w:sz w:val="28"/>
          <w:szCs w:val="28"/>
          <w:lang w:eastAsia="ru-RU"/>
        </w:rPr>
        <w:t>готовки и проведения праздника.</w:t>
      </w:r>
    </w:p>
    <w:p w:rsidR="00BE46B3" w:rsidRDefault="00BE46B3" w:rsidP="00925394">
      <w:pPr>
        <w:jc w:val="both"/>
        <w:rPr>
          <w:rFonts w:ascii="Times New Roman" w:hAnsi="Times New Roman"/>
          <w:color w:val="000000"/>
          <w:sz w:val="28"/>
          <w:szCs w:val="28"/>
          <w:lang w:eastAsia="ru-RU"/>
        </w:rPr>
      </w:pPr>
      <w:r w:rsidRPr="00500027">
        <w:rPr>
          <w:rFonts w:ascii="Times New Roman" w:hAnsi="Times New Roman"/>
          <w:color w:val="000000"/>
          <w:sz w:val="28"/>
          <w:szCs w:val="28"/>
          <w:lang w:eastAsia="ru-RU"/>
        </w:rPr>
        <w:t xml:space="preserve"> Ведь тесный контакт с семьями воспитанников является одним из основных условий реализации задач духовно – нравственного воспитания.</w:t>
      </w:r>
    </w:p>
    <w:p w:rsidR="00BE46B3" w:rsidRDefault="00BE46B3" w:rsidP="00925394">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Наша </w:t>
      </w:r>
      <w:r w:rsidRPr="00C91BEF">
        <w:rPr>
          <w:rFonts w:ascii="Times New Roman" w:hAnsi="Times New Roman"/>
          <w:color w:val="000000"/>
          <w:sz w:val="28"/>
          <w:szCs w:val="28"/>
          <w:lang w:eastAsia="ru-RU"/>
        </w:rPr>
        <w:t xml:space="preserve"> задача – привлечь родителей к совместному творчеству.</w:t>
      </w:r>
      <w:r w:rsidRPr="00AA664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Мы организовываем для родителей и детей совместные мастер - классы по рукоделию, тематические вечера с чаепитием.</w:t>
      </w:r>
    </w:p>
    <w:p w:rsidR="00BE46B3" w:rsidRDefault="00BE46B3" w:rsidP="00925394">
      <w:pPr>
        <w:shd w:val="clear" w:color="auto" w:fill="FFFFFF"/>
        <w:spacing w:after="0"/>
        <w:jc w:val="both"/>
        <w:rPr>
          <w:rFonts w:ascii="Times New Roman" w:hAnsi="Times New Roman"/>
          <w:color w:val="000000"/>
          <w:sz w:val="28"/>
          <w:szCs w:val="28"/>
          <w:lang w:eastAsia="ru-RU"/>
        </w:rPr>
      </w:pPr>
      <w:r w:rsidRPr="00CB3A69">
        <w:rPr>
          <w:rFonts w:ascii="Times New Roman" w:hAnsi="Times New Roman"/>
          <w:color w:val="000000"/>
          <w:sz w:val="28"/>
          <w:szCs w:val="28"/>
          <w:lang w:eastAsia="ru-RU"/>
        </w:rPr>
        <w:t xml:space="preserve">Родители – активные помощники в создании костюмов, декораций, в подготовке сюрпризных моментов. </w:t>
      </w:r>
    </w:p>
    <w:p w:rsidR="00BE46B3" w:rsidRDefault="00BE46B3" w:rsidP="00925394">
      <w:pPr>
        <w:jc w:val="both"/>
        <w:rPr>
          <w:rFonts w:ascii="Times New Roman" w:hAnsi="Times New Roman"/>
          <w:color w:val="000000"/>
          <w:sz w:val="28"/>
          <w:szCs w:val="28"/>
          <w:lang w:eastAsia="ru-RU"/>
        </w:rPr>
      </w:pPr>
      <w:r w:rsidRPr="00B529AA">
        <w:rPr>
          <w:rFonts w:ascii="Times New Roman" w:hAnsi="Times New Roman"/>
          <w:color w:val="000000"/>
          <w:sz w:val="28"/>
          <w:szCs w:val="28"/>
          <w:lang w:eastAsia="ru-RU"/>
        </w:rPr>
        <w:t>Совместное участие в творческих мероприятиях помогает объединить семью и напол</w:t>
      </w:r>
      <w:r>
        <w:rPr>
          <w:rFonts w:ascii="Times New Roman" w:hAnsi="Times New Roman"/>
          <w:color w:val="000000"/>
          <w:sz w:val="28"/>
          <w:szCs w:val="28"/>
          <w:lang w:eastAsia="ru-RU"/>
        </w:rPr>
        <w:t>нить ее досуг новым содержание.</w:t>
      </w:r>
    </w:p>
    <w:p w:rsidR="00BE46B3" w:rsidRDefault="00BE46B3" w:rsidP="00925394">
      <w:pPr>
        <w:shd w:val="clear" w:color="auto" w:fill="FFFFFF"/>
        <w:spacing w:after="0"/>
        <w:jc w:val="both"/>
        <w:rPr>
          <w:rFonts w:ascii="Times New Roman" w:hAnsi="Times New Roman"/>
          <w:color w:val="000000"/>
          <w:sz w:val="28"/>
          <w:szCs w:val="28"/>
          <w:lang w:eastAsia="ru-RU"/>
        </w:rPr>
      </w:pPr>
      <w:r w:rsidRPr="00CB3A69">
        <w:rPr>
          <w:rFonts w:ascii="Times New Roman" w:hAnsi="Times New Roman"/>
          <w:color w:val="000000"/>
          <w:sz w:val="28"/>
          <w:szCs w:val="28"/>
          <w:lang w:eastAsia="ru-RU"/>
        </w:rPr>
        <w:t>С помощью  вовлечение родителей процесс подготовки и провед</w:t>
      </w:r>
      <w:r>
        <w:rPr>
          <w:rFonts w:ascii="Times New Roman" w:hAnsi="Times New Roman"/>
          <w:color w:val="000000"/>
          <w:sz w:val="28"/>
          <w:szCs w:val="28"/>
          <w:lang w:eastAsia="ru-RU"/>
        </w:rPr>
        <w:t>ения  народного праздника,</w:t>
      </w:r>
      <w:r w:rsidRPr="00AA664D">
        <w:rPr>
          <w:rFonts w:ascii="Times New Roman" w:hAnsi="Times New Roman"/>
          <w:color w:val="000000"/>
          <w:sz w:val="28"/>
          <w:szCs w:val="28"/>
          <w:lang w:eastAsia="ru-RU"/>
        </w:rPr>
        <w:t xml:space="preserve"> мы стараемся  осуществлять связь поколений, восполняем дефицит общения, удовлетворяем эмоциональные и психологические потребности детей и взрослых. </w:t>
      </w:r>
    </w:p>
    <w:p w:rsidR="00BE46B3" w:rsidRDefault="00BE46B3" w:rsidP="00925394">
      <w:pPr>
        <w:shd w:val="clear" w:color="auto" w:fill="FFFFFF"/>
        <w:spacing w:after="0"/>
        <w:jc w:val="both"/>
        <w:rPr>
          <w:rFonts w:ascii="Times New Roman" w:hAnsi="Times New Roman"/>
          <w:color w:val="000000"/>
          <w:sz w:val="28"/>
          <w:szCs w:val="28"/>
          <w:lang w:eastAsia="ru-RU"/>
        </w:rPr>
      </w:pPr>
      <w:r w:rsidRPr="005C4E80">
        <w:rPr>
          <w:rFonts w:ascii="Times New Roman" w:hAnsi="Times New Roman"/>
          <w:color w:val="000000"/>
          <w:sz w:val="28"/>
          <w:szCs w:val="28"/>
          <w:lang w:eastAsia="ru-RU"/>
        </w:rPr>
        <w:t xml:space="preserve">Совместные праздники устанавливают теплые, доверительные отношения, эмоциональный контакт между педагогами и родителями, между родителями и детьми. </w:t>
      </w:r>
      <w:r>
        <w:rPr>
          <w:rFonts w:ascii="Times New Roman" w:hAnsi="Times New Roman"/>
          <w:color w:val="000000"/>
          <w:sz w:val="28"/>
          <w:szCs w:val="28"/>
          <w:lang w:eastAsia="ru-RU"/>
        </w:rPr>
        <w:t>П</w:t>
      </w:r>
      <w:r w:rsidRPr="005C4E80">
        <w:rPr>
          <w:rFonts w:ascii="Times New Roman" w:hAnsi="Times New Roman"/>
          <w:color w:val="000000"/>
          <w:sz w:val="28"/>
          <w:szCs w:val="28"/>
          <w:lang w:eastAsia="ru-RU"/>
        </w:rPr>
        <w:t>раздники помогают родителям стать для своих детей настоящим другом и авторитетным наставником. Они помогают пробудить интерес к своей родословной, к семейным традициям и обычаям; формируют нравственную культуру детей и родителей; способствуют развитию коммуникативных умений, доброты, взаимопонимания, взаимовыручки; воспитывают</w:t>
      </w:r>
      <w:r>
        <w:rPr>
          <w:rFonts w:ascii="Times New Roman" w:hAnsi="Times New Roman"/>
          <w:color w:val="000000"/>
          <w:sz w:val="28"/>
          <w:szCs w:val="28"/>
          <w:lang w:eastAsia="ru-RU"/>
        </w:rPr>
        <w:t xml:space="preserve"> чувство гордости за свою семью.</w:t>
      </w:r>
    </w:p>
    <w:p w:rsidR="00BE46B3" w:rsidRPr="00201DA5" w:rsidRDefault="00BE46B3" w:rsidP="00925394">
      <w:pPr>
        <w:shd w:val="clear" w:color="auto" w:fill="FFFFFF"/>
        <w:spacing w:after="0"/>
        <w:jc w:val="both"/>
        <w:rPr>
          <w:rFonts w:ascii="Times New Roman" w:hAnsi="Times New Roman"/>
          <w:color w:val="000000"/>
          <w:sz w:val="28"/>
          <w:szCs w:val="28"/>
          <w:lang w:eastAsia="ru-RU"/>
        </w:rPr>
      </w:pPr>
    </w:p>
    <w:p w:rsidR="00BE46B3" w:rsidRPr="00C05D93" w:rsidRDefault="00BE46B3" w:rsidP="00925394">
      <w:pPr>
        <w:shd w:val="clear" w:color="auto" w:fill="FFFFFF"/>
        <w:spacing w:after="0"/>
        <w:ind w:firstLine="708"/>
        <w:jc w:val="both"/>
        <w:rPr>
          <w:rFonts w:ascii="Times New Roman" w:hAnsi="Times New Roman"/>
          <w:color w:val="000000"/>
          <w:sz w:val="28"/>
          <w:szCs w:val="28"/>
          <w:lang w:eastAsia="ru-RU"/>
        </w:rPr>
      </w:pPr>
      <w:r w:rsidRPr="005C4E80">
        <w:rPr>
          <w:rFonts w:ascii="Times New Roman" w:hAnsi="Times New Roman"/>
          <w:color w:val="000000"/>
          <w:sz w:val="28"/>
          <w:szCs w:val="28"/>
          <w:lang w:eastAsia="ru-RU"/>
        </w:rPr>
        <w:t>П</w:t>
      </w:r>
      <w:r>
        <w:rPr>
          <w:rFonts w:ascii="Times New Roman" w:hAnsi="Times New Roman"/>
          <w:color w:val="000000"/>
          <w:sz w:val="28"/>
          <w:szCs w:val="28"/>
          <w:lang w:eastAsia="ru-RU"/>
        </w:rPr>
        <w:t>одводя итоги можно делать</w:t>
      </w:r>
      <w:r w:rsidRPr="005C4E80">
        <w:rPr>
          <w:rFonts w:ascii="Times New Roman" w:hAnsi="Times New Roman"/>
          <w:color w:val="000000"/>
          <w:sz w:val="28"/>
          <w:szCs w:val="28"/>
          <w:lang w:eastAsia="ru-RU"/>
        </w:rPr>
        <w:t xml:space="preserve"> вывод, что </w:t>
      </w:r>
      <w:r>
        <w:rPr>
          <w:rFonts w:ascii="Times New Roman" w:hAnsi="Times New Roman"/>
          <w:color w:val="000000"/>
          <w:sz w:val="28"/>
          <w:szCs w:val="28"/>
          <w:lang w:eastAsia="ru-RU"/>
        </w:rPr>
        <w:t>д</w:t>
      </w:r>
      <w:r w:rsidRPr="00C05D93">
        <w:rPr>
          <w:rFonts w:ascii="Times New Roman" w:hAnsi="Times New Roman"/>
          <w:color w:val="000000"/>
          <w:sz w:val="28"/>
          <w:szCs w:val="28"/>
          <w:lang w:eastAsia="ru-RU"/>
        </w:rPr>
        <w:t>ля успешного воспитания детей в национальных традициях важна реализация на практике  методических приемов педагогической работы, перспективных планов, конспектов занятий, материалов из самых разных литературных, исторических, этнографических и искусствоведческих источников.</w:t>
      </w:r>
    </w:p>
    <w:p w:rsidR="00BE46B3" w:rsidRDefault="00BE46B3" w:rsidP="00925394">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BE46B3" w:rsidRDefault="00BE46B3" w:rsidP="00925394">
      <w:pPr>
        <w:shd w:val="clear" w:color="auto" w:fill="FFFFFF"/>
        <w:spacing w:after="0"/>
        <w:ind w:firstLine="708"/>
        <w:jc w:val="both"/>
        <w:rPr>
          <w:rFonts w:ascii="Times New Roman" w:hAnsi="Times New Roman"/>
          <w:color w:val="000000"/>
          <w:sz w:val="28"/>
          <w:szCs w:val="28"/>
          <w:lang w:eastAsia="ru-RU"/>
        </w:rPr>
      </w:pPr>
      <w:r w:rsidRPr="00403BBC">
        <w:rPr>
          <w:rFonts w:ascii="Times New Roman" w:hAnsi="Times New Roman"/>
          <w:color w:val="000000"/>
          <w:sz w:val="28"/>
          <w:szCs w:val="28"/>
          <w:lang w:eastAsia="ru-RU"/>
        </w:rPr>
        <w:t>Воспитание</w:t>
      </w:r>
      <w:r>
        <w:rPr>
          <w:rFonts w:ascii="Times New Roman" w:hAnsi="Times New Roman"/>
          <w:color w:val="000000"/>
          <w:sz w:val="28"/>
          <w:szCs w:val="28"/>
          <w:lang w:eastAsia="ru-RU"/>
        </w:rPr>
        <w:t xml:space="preserve"> дошкольников </w:t>
      </w:r>
      <w:r w:rsidRPr="00403BBC">
        <w:rPr>
          <w:rFonts w:ascii="Times New Roman" w:hAnsi="Times New Roman"/>
          <w:color w:val="000000"/>
          <w:sz w:val="28"/>
          <w:szCs w:val="28"/>
          <w:lang w:eastAsia="ru-RU"/>
        </w:rPr>
        <w:t xml:space="preserve"> на основе традиций русского народа является залогом будущего возрождения наших прежних традиций и устоев, фундаментом к процветанию и укреплению нашего народа. Поэтому вся наша работа должна быть направлена на оздоровление нравственной атмосферы в коллективе и семьях, с которыми мы работаем и возрождение традиций русского народа. </w:t>
      </w:r>
    </w:p>
    <w:p w:rsidR="00BE46B3" w:rsidRPr="00403BBC" w:rsidRDefault="00BE46B3" w:rsidP="00925394">
      <w:pPr>
        <w:shd w:val="clear" w:color="auto" w:fill="FFFFFF"/>
        <w:spacing w:after="0"/>
        <w:ind w:firstLine="708"/>
        <w:jc w:val="both"/>
        <w:rPr>
          <w:rFonts w:ascii="Times New Roman" w:hAnsi="Times New Roman"/>
          <w:color w:val="000000"/>
          <w:sz w:val="28"/>
          <w:szCs w:val="28"/>
          <w:lang w:eastAsia="ru-RU"/>
        </w:rPr>
      </w:pPr>
    </w:p>
    <w:p w:rsidR="00BE46B3" w:rsidRDefault="00BE46B3" w:rsidP="00925394">
      <w:pPr>
        <w:shd w:val="clear" w:color="auto" w:fill="FFFFFF"/>
        <w:spacing w:after="0"/>
        <w:ind w:firstLine="708"/>
        <w:jc w:val="both"/>
        <w:rPr>
          <w:rFonts w:ascii="Times New Roman" w:hAnsi="Times New Roman"/>
          <w:color w:val="000000"/>
          <w:sz w:val="28"/>
          <w:szCs w:val="28"/>
          <w:lang w:eastAsia="ru-RU"/>
        </w:rPr>
      </w:pPr>
      <w:r w:rsidRPr="00403BBC">
        <w:rPr>
          <w:rFonts w:ascii="Times New Roman" w:hAnsi="Times New Roman"/>
          <w:color w:val="000000"/>
          <w:sz w:val="28"/>
          <w:szCs w:val="28"/>
          <w:lang w:eastAsia="ru-RU"/>
        </w:rPr>
        <w:t>Наша задача, как педагогов, вложить в ребенка все самое лучшее, что мы имеем сами и даже не имеем. Тогда можно будет сказать, что мы сделали все что смогли. Конечно это не возможно без помощи семьи поэтому необходимо найти тесный контакт со всеми участниками процесса. Это поможет нам воспитать духовно-нравственное поколение.</w:t>
      </w:r>
    </w:p>
    <w:p w:rsidR="00BE46B3" w:rsidRDefault="00BE46B3" w:rsidP="00925394">
      <w:pPr>
        <w:shd w:val="clear" w:color="auto" w:fill="FFFFFF"/>
        <w:spacing w:after="0"/>
        <w:ind w:firstLine="708"/>
        <w:jc w:val="both"/>
        <w:rPr>
          <w:rFonts w:ascii="Times New Roman" w:hAnsi="Times New Roman"/>
          <w:color w:val="000000"/>
          <w:sz w:val="28"/>
          <w:szCs w:val="28"/>
          <w:lang w:eastAsia="ru-RU"/>
        </w:rPr>
      </w:pPr>
    </w:p>
    <w:p w:rsidR="00BE46B3" w:rsidRDefault="00BE46B3" w:rsidP="00925394">
      <w:pPr>
        <w:shd w:val="clear" w:color="auto" w:fill="FFFFFF"/>
        <w:spacing w:after="0"/>
        <w:ind w:firstLine="708"/>
        <w:jc w:val="both"/>
        <w:rPr>
          <w:rFonts w:ascii="Times New Roman" w:hAnsi="Times New Roman"/>
          <w:color w:val="000000"/>
          <w:sz w:val="28"/>
          <w:szCs w:val="28"/>
          <w:lang w:eastAsia="ru-RU"/>
        </w:rPr>
      </w:pPr>
    </w:p>
    <w:p w:rsidR="00BE46B3" w:rsidRPr="00295846" w:rsidRDefault="00BE46B3" w:rsidP="00925394">
      <w:pPr>
        <w:pStyle w:val="rtejustify"/>
        <w:spacing w:before="0" w:beforeAutospacing="0" w:after="0" w:afterAutospacing="0" w:line="276" w:lineRule="auto"/>
        <w:jc w:val="both"/>
      </w:pPr>
      <w:r w:rsidRPr="00295846">
        <w:t xml:space="preserve"> Литература:</w:t>
      </w:r>
    </w:p>
    <w:p w:rsidR="00BE46B3" w:rsidRPr="00295846" w:rsidRDefault="00BE46B3" w:rsidP="00925394">
      <w:pPr>
        <w:pStyle w:val="rtejustify"/>
        <w:spacing w:before="0" w:beforeAutospacing="0" w:after="0" w:afterAutospacing="0" w:line="276" w:lineRule="auto"/>
        <w:jc w:val="both"/>
      </w:pPr>
      <w:r w:rsidRPr="00295846">
        <w:t>1. Мид М. Культура и мир детства. Избранные произведения Пер. с англ. и коммент. Ю. А. Асеева. - М.: Главная редакция восточной литературы издательства «Наука», 1998. - 497 с.</w:t>
      </w:r>
    </w:p>
    <w:p w:rsidR="00BE46B3" w:rsidRPr="00295846" w:rsidRDefault="00BE46B3" w:rsidP="00925394">
      <w:pPr>
        <w:pStyle w:val="rtejustify"/>
        <w:spacing w:before="0" w:beforeAutospacing="0" w:after="0" w:afterAutospacing="0" w:line="276" w:lineRule="auto"/>
        <w:jc w:val="both"/>
      </w:pPr>
      <w:r w:rsidRPr="00295846">
        <w:t>2. Капица Ф. С. Славянские традиционные верования, праздники и ритуалы: Справочник. - 3-е изд. - М.: Флинта: Наука, 2001. - 216 с.</w:t>
      </w:r>
    </w:p>
    <w:p w:rsidR="00BE46B3" w:rsidRPr="00295846" w:rsidRDefault="00BE46B3" w:rsidP="00925394">
      <w:pPr>
        <w:pStyle w:val="rtejustify"/>
        <w:spacing w:before="0" w:beforeAutospacing="0" w:after="0" w:afterAutospacing="0" w:line="276" w:lineRule="auto"/>
        <w:jc w:val="both"/>
      </w:pPr>
      <w:r w:rsidRPr="00295846">
        <w:t>3. Захарченко М. В. Понятие традиции: опыт типологической интер Каиров В. М. Традиции и исторический процесс / Рос. Акад. Упр. - М.: Луч, 1994. - 191 с.</w:t>
      </w:r>
    </w:p>
    <w:p w:rsidR="00BE46B3" w:rsidRPr="00295846" w:rsidRDefault="00BE46B3" w:rsidP="00925394">
      <w:pPr>
        <w:pStyle w:val="rtejustify"/>
        <w:spacing w:before="0" w:beforeAutospacing="0" w:after="0" w:afterAutospacing="0" w:line="276" w:lineRule="auto"/>
        <w:jc w:val="both"/>
      </w:pPr>
      <w:r w:rsidRPr="00295846">
        <w:t>4. Каиров В. М. Традиции и исторический процесс / Рос. Акад. Упр. - М.: Луч,</w:t>
      </w:r>
    </w:p>
    <w:p w:rsidR="00BE46B3" w:rsidRPr="00295846" w:rsidRDefault="00BE46B3" w:rsidP="00925394">
      <w:pPr>
        <w:pStyle w:val="rtejustify"/>
        <w:spacing w:before="0" w:beforeAutospacing="0" w:after="0" w:afterAutospacing="0" w:line="276" w:lineRule="auto"/>
        <w:jc w:val="both"/>
      </w:pPr>
      <w:r w:rsidRPr="00295846">
        <w:t>1994. - 189 с.</w:t>
      </w:r>
    </w:p>
    <w:p w:rsidR="00BE46B3" w:rsidRPr="00295846" w:rsidRDefault="00BE46B3" w:rsidP="00925394">
      <w:pPr>
        <w:pStyle w:val="rtejustify"/>
        <w:spacing w:before="0" w:beforeAutospacing="0" w:after="0" w:afterAutospacing="0" w:line="276" w:lineRule="auto"/>
        <w:jc w:val="both"/>
      </w:pPr>
      <w:r w:rsidRPr="00295846">
        <w:t>5. Батурина Г. И., Лисова К. Л., Суворова Г. Ф. Нравственное воспитание школьников на народных традициях. - М.: Народное образование, 2002 - 112 с.</w:t>
      </w:r>
    </w:p>
    <w:p w:rsidR="00BE46B3" w:rsidRPr="00893FE9" w:rsidRDefault="00BE46B3" w:rsidP="00925394">
      <w:pPr>
        <w:spacing w:before="100" w:beforeAutospacing="1" w:after="100" w:afterAutospacing="1"/>
        <w:rPr>
          <w:rFonts w:ascii="Arial" w:hAnsi="Arial" w:cs="Arial"/>
          <w:color w:val="000000"/>
          <w:sz w:val="26"/>
          <w:szCs w:val="26"/>
          <w:lang w:eastAsia="ru-RU"/>
        </w:rPr>
      </w:pPr>
      <w:r>
        <w:rPr>
          <w:rFonts w:ascii="Arial" w:hAnsi="Arial" w:cs="Arial"/>
          <w:color w:val="000000"/>
          <w:sz w:val="26"/>
          <w:szCs w:val="26"/>
          <w:lang w:eastAsia="ru-RU"/>
        </w:rPr>
        <w:t xml:space="preserve"> </w:t>
      </w:r>
    </w:p>
    <w:p w:rsidR="00BE46B3" w:rsidRDefault="00BE46B3" w:rsidP="00925394">
      <w:pPr>
        <w:jc w:val="both"/>
      </w:pPr>
    </w:p>
    <w:sectPr w:rsidR="00BE46B3" w:rsidSect="009A596D">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3D48"/>
    <w:multiLevelType w:val="hybridMultilevel"/>
    <w:tmpl w:val="87D6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772706"/>
    <w:multiLevelType w:val="multilevel"/>
    <w:tmpl w:val="B7E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9B0"/>
    <w:rsid w:val="0005536B"/>
    <w:rsid w:val="0007055F"/>
    <w:rsid w:val="000856B5"/>
    <w:rsid w:val="0008621A"/>
    <w:rsid w:val="000A3DF6"/>
    <w:rsid w:val="000B6A1E"/>
    <w:rsid w:val="000D0F82"/>
    <w:rsid w:val="000D4B97"/>
    <w:rsid w:val="000E0268"/>
    <w:rsid w:val="000F60FB"/>
    <w:rsid w:val="00134C2C"/>
    <w:rsid w:val="00151BDC"/>
    <w:rsid w:val="001666C2"/>
    <w:rsid w:val="00180CBA"/>
    <w:rsid w:val="001B4A55"/>
    <w:rsid w:val="001C2DC0"/>
    <w:rsid w:val="001D5407"/>
    <w:rsid w:val="00201DA5"/>
    <w:rsid w:val="00223680"/>
    <w:rsid w:val="0028778A"/>
    <w:rsid w:val="00295846"/>
    <w:rsid w:val="002F17DF"/>
    <w:rsid w:val="00306E2A"/>
    <w:rsid w:val="00344DE0"/>
    <w:rsid w:val="00383583"/>
    <w:rsid w:val="00392E60"/>
    <w:rsid w:val="003A0E9A"/>
    <w:rsid w:val="003B0A05"/>
    <w:rsid w:val="003B4947"/>
    <w:rsid w:val="00403BBC"/>
    <w:rsid w:val="004201C8"/>
    <w:rsid w:val="0046560F"/>
    <w:rsid w:val="004C10FD"/>
    <w:rsid w:val="004E38A4"/>
    <w:rsid w:val="00500027"/>
    <w:rsid w:val="00503B25"/>
    <w:rsid w:val="00563247"/>
    <w:rsid w:val="005659C9"/>
    <w:rsid w:val="005778A8"/>
    <w:rsid w:val="00581CF0"/>
    <w:rsid w:val="005C4E80"/>
    <w:rsid w:val="005F0428"/>
    <w:rsid w:val="006129B0"/>
    <w:rsid w:val="00613F56"/>
    <w:rsid w:val="00655FF5"/>
    <w:rsid w:val="006630A8"/>
    <w:rsid w:val="006B337F"/>
    <w:rsid w:val="006C2352"/>
    <w:rsid w:val="006C7172"/>
    <w:rsid w:val="006D3B3C"/>
    <w:rsid w:val="00742E8D"/>
    <w:rsid w:val="00745C01"/>
    <w:rsid w:val="007975F3"/>
    <w:rsid w:val="00846FA7"/>
    <w:rsid w:val="00854AA7"/>
    <w:rsid w:val="00887335"/>
    <w:rsid w:val="00893FE9"/>
    <w:rsid w:val="008C16CA"/>
    <w:rsid w:val="00925394"/>
    <w:rsid w:val="00942814"/>
    <w:rsid w:val="00987BEC"/>
    <w:rsid w:val="009A596D"/>
    <w:rsid w:val="009B3BF4"/>
    <w:rsid w:val="00AA2664"/>
    <w:rsid w:val="00AA664D"/>
    <w:rsid w:val="00AE445D"/>
    <w:rsid w:val="00B529AA"/>
    <w:rsid w:val="00B86A92"/>
    <w:rsid w:val="00BE46B3"/>
    <w:rsid w:val="00BE4CFA"/>
    <w:rsid w:val="00BE5112"/>
    <w:rsid w:val="00C05D93"/>
    <w:rsid w:val="00C129E1"/>
    <w:rsid w:val="00C17284"/>
    <w:rsid w:val="00C36787"/>
    <w:rsid w:val="00C65D79"/>
    <w:rsid w:val="00C91BEF"/>
    <w:rsid w:val="00C9561A"/>
    <w:rsid w:val="00CB3A69"/>
    <w:rsid w:val="00CF53AA"/>
    <w:rsid w:val="00D10214"/>
    <w:rsid w:val="00D47288"/>
    <w:rsid w:val="00D568CA"/>
    <w:rsid w:val="00D836D0"/>
    <w:rsid w:val="00D9162D"/>
    <w:rsid w:val="00DC1E18"/>
    <w:rsid w:val="00DD3FD7"/>
    <w:rsid w:val="00E4552E"/>
    <w:rsid w:val="00E876CA"/>
    <w:rsid w:val="00E939CD"/>
    <w:rsid w:val="00E977D4"/>
    <w:rsid w:val="00EB7073"/>
    <w:rsid w:val="00EF15CC"/>
    <w:rsid w:val="00F04EF5"/>
    <w:rsid w:val="00FB4291"/>
    <w:rsid w:val="00FE0B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7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uiPriority w:val="99"/>
    <w:rsid w:val="005659C9"/>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5778A8"/>
    <w:pPr>
      <w:ind w:left="720"/>
      <w:contextualSpacing/>
    </w:pPr>
  </w:style>
  <w:style w:type="paragraph" w:customStyle="1" w:styleId="c3">
    <w:name w:val="c3"/>
    <w:basedOn w:val="Normal"/>
    <w:uiPriority w:val="99"/>
    <w:rsid w:val="005778A8"/>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D836D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3318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yctroicka.mskob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614</TotalTime>
  <Pages>7</Pages>
  <Words>1990</Words>
  <Characters>11344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Любимовы</cp:lastModifiedBy>
  <cp:revision>15</cp:revision>
  <dcterms:created xsi:type="dcterms:W3CDTF">2018-11-19T18:22:00Z</dcterms:created>
  <dcterms:modified xsi:type="dcterms:W3CDTF">2023-02-09T11:10:00Z</dcterms:modified>
</cp:coreProperties>
</file>