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B892" w14:textId="356EE94E" w:rsidR="009B0B6D" w:rsidRDefault="009B0B6D" w:rsidP="003F1763">
      <w:pPr>
        <w:jc w:val="center"/>
        <w:rPr>
          <w:rFonts w:ascii="Times New Roman" w:hAnsi="Times New Roman" w:cs="Times New Roman"/>
          <w:b/>
          <w:bCs/>
          <w:iCs/>
          <w:color w:val="000000"/>
          <w:bdr w:val="none" w:sz="0" w:space="0" w:color="auto" w:frame="1"/>
        </w:rPr>
      </w:pPr>
      <w:r w:rsidRPr="009B0B6D">
        <w:rPr>
          <w:rFonts w:ascii="Times New Roman" w:hAnsi="Times New Roman" w:cs="Times New Roman"/>
          <w:b/>
          <w:bCs/>
          <w:iCs/>
          <w:color w:val="000000"/>
          <w:bdr w:val="none" w:sz="0" w:space="0" w:color="auto" w:frame="1"/>
        </w:rPr>
        <w:t>ОСОБЕННОСТИ МЕДИЦИНСКОГО МЕНЕДЖМЕНТА ДЕТСКОГО САНАТОРИЯ</w:t>
      </w:r>
    </w:p>
    <w:p w14:paraId="32A6F3C8" w14:textId="77777777" w:rsidR="003F1763" w:rsidRPr="009B0B6D" w:rsidRDefault="003F1763" w:rsidP="009B0B6D">
      <w:pPr>
        <w:jc w:val="center"/>
        <w:rPr>
          <w:rFonts w:ascii="Times New Roman" w:hAnsi="Times New Roman" w:cs="Times New Roman"/>
          <w:b/>
          <w:bCs/>
          <w:iCs/>
          <w:color w:val="000000"/>
          <w:bdr w:val="none" w:sz="0" w:space="0" w:color="auto" w:frame="1"/>
        </w:rPr>
      </w:pPr>
    </w:p>
    <w:p w14:paraId="1AE35252" w14:textId="41C26743" w:rsidR="005F27DE" w:rsidRDefault="005F27DE" w:rsidP="005F27DE">
      <w:pPr>
        <w:jc w:val="center"/>
        <w:rPr>
          <w:rFonts w:ascii="Times New Roman" w:hAnsi="Times New Roman" w:cs="Times New Roman"/>
          <w:b/>
          <w:bCs/>
          <w:i/>
          <w:iCs/>
          <w:vertAlign w:val="superscript"/>
        </w:rPr>
      </w:pPr>
      <w:proofErr w:type="spellStart"/>
      <w:r w:rsidRPr="009B0B6D">
        <w:rPr>
          <w:rFonts w:ascii="Times New Roman" w:hAnsi="Times New Roman" w:cs="Times New Roman"/>
          <w:b/>
          <w:bCs/>
          <w:i/>
          <w:iCs/>
          <w:color w:val="262626"/>
          <w:shd w:val="clear" w:color="auto" w:fill="FFFFFF"/>
        </w:rPr>
        <w:t>Шибзухова</w:t>
      </w:r>
      <w:proofErr w:type="spellEnd"/>
      <w:r w:rsidRPr="009B0B6D">
        <w:rPr>
          <w:rFonts w:ascii="Times New Roman" w:hAnsi="Times New Roman" w:cs="Times New Roman"/>
          <w:b/>
          <w:bCs/>
          <w:i/>
          <w:iCs/>
          <w:color w:val="262626"/>
          <w:shd w:val="clear" w:color="auto" w:fill="FFFFFF"/>
        </w:rPr>
        <w:t xml:space="preserve"> Лаура </w:t>
      </w:r>
      <w:proofErr w:type="spellStart"/>
      <w:r w:rsidRPr="009B0B6D">
        <w:rPr>
          <w:rFonts w:ascii="Times New Roman" w:hAnsi="Times New Roman" w:cs="Times New Roman"/>
          <w:b/>
          <w:bCs/>
          <w:i/>
          <w:iCs/>
          <w:color w:val="262626"/>
          <w:shd w:val="clear" w:color="auto" w:fill="FFFFFF"/>
        </w:rPr>
        <w:t>Анзоровн</w:t>
      </w:r>
      <w:proofErr w:type="spellEnd"/>
    </w:p>
    <w:p w14:paraId="28AF0ACD" w14:textId="77777777" w:rsidR="003F1763" w:rsidRPr="009B0B6D" w:rsidRDefault="003F1763" w:rsidP="005F27DE">
      <w:pPr>
        <w:jc w:val="center"/>
        <w:rPr>
          <w:rFonts w:ascii="Times New Roman" w:hAnsi="Times New Roman" w:cs="Times New Roman"/>
          <w:b/>
          <w:bCs/>
          <w:i/>
          <w:iCs/>
          <w:vertAlign w:val="superscript"/>
        </w:rPr>
      </w:pPr>
    </w:p>
    <w:p w14:paraId="3D12564A" w14:textId="5A0051A6" w:rsidR="00CD6BC4" w:rsidRPr="00CD6BC4" w:rsidRDefault="00CD6BC4" w:rsidP="00CD6BC4">
      <w:pPr>
        <w:jc w:val="center"/>
        <w:rPr>
          <w:rFonts w:ascii="Times New Roman" w:hAnsi="Times New Roman" w:cs="Times New Roman"/>
        </w:rPr>
      </w:pPr>
      <w:r w:rsidRPr="009B0B6D">
        <w:rPr>
          <w:rFonts w:ascii="Times New Roman" w:hAnsi="Times New Roman" w:cs="Times New Roman"/>
        </w:rPr>
        <w:t xml:space="preserve">Кабардино-Балкарский государственный университет им. Х.М. </w:t>
      </w:r>
      <w:proofErr w:type="spellStart"/>
      <w:r w:rsidRPr="009B0B6D">
        <w:rPr>
          <w:rFonts w:ascii="Times New Roman" w:hAnsi="Times New Roman" w:cs="Times New Roman"/>
        </w:rPr>
        <w:t>Бербекова</w:t>
      </w:r>
      <w:proofErr w:type="spellEnd"/>
      <w:r w:rsidR="003F1763">
        <w:rPr>
          <w:rFonts w:ascii="Times New Roman" w:hAnsi="Times New Roman" w:cs="Times New Roman"/>
        </w:rPr>
        <w:t>.</w:t>
      </w:r>
      <w:r w:rsidRPr="009B0B6D">
        <w:rPr>
          <w:rFonts w:ascii="Times New Roman" w:hAnsi="Times New Roman" w:cs="Times New Roman"/>
        </w:rPr>
        <w:t xml:space="preserve"> 360004, г. Нальчик, ул. Чернышевского</w:t>
      </w:r>
      <w:r w:rsidRPr="00CD6BC4">
        <w:rPr>
          <w:rFonts w:ascii="Times New Roman" w:hAnsi="Times New Roman" w:cs="Times New Roman"/>
        </w:rPr>
        <w:t>, 173</w:t>
      </w:r>
    </w:p>
    <w:p w14:paraId="2F54AF1B" w14:textId="5A354B8F" w:rsidR="009B0B6D" w:rsidRPr="009B0B6D" w:rsidRDefault="009B0B6D" w:rsidP="003F1763">
      <w:pPr>
        <w:ind w:firstLine="708"/>
        <w:jc w:val="center"/>
        <w:rPr>
          <w:rFonts w:ascii="Times New Roman" w:hAnsi="Times New Roman" w:cs="Times New Roman"/>
          <w:color w:val="000000" w:themeColor="text1"/>
        </w:rPr>
      </w:pPr>
      <w:r w:rsidRPr="003F1763">
        <w:rPr>
          <w:rFonts w:ascii="Times New Roman" w:hAnsi="Times New Roman" w:cs="Times New Roman"/>
          <w:b/>
          <w:bCs/>
          <w:i/>
          <w:color w:val="000000" w:themeColor="text1"/>
        </w:rPr>
        <w:t>Ключевые слова:</w:t>
      </w:r>
      <w:r w:rsidRPr="009B0B6D">
        <w:rPr>
          <w:rFonts w:ascii="Times New Roman" w:hAnsi="Times New Roman" w:cs="Times New Roman"/>
          <w:color w:val="000000" w:themeColor="text1"/>
        </w:rPr>
        <w:t xml:space="preserve"> </w:t>
      </w:r>
      <w:r w:rsidR="0099423F" w:rsidRPr="009B0B6D">
        <w:rPr>
          <w:rFonts w:ascii="Times New Roman" w:hAnsi="Times New Roman" w:cs="Times New Roman"/>
          <w:color w:val="000000" w:themeColor="text1"/>
        </w:rPr>
        <w:t>профилактика</w:t>
      </w:r>
      <w:r w:rsidR="003F1763">
        <w:rPr>
          <w:rFonts w:ascii="Times New Roman" w:hAnsi="Times New Roman" w:cs="Times New Roman"/>
          <w:color w:val="000000" w:themeColor="text1"/>
        </w:rPr>
        <w:t>;</w:t>
      </w:r>
      <w:r w:rsidR="0099423F" w:rsidRPr="0099423F">
        <w:rPr>
          <w:rFonts w:ascii="Times New Roman" w:hAnsi="Times New Roman" w:cs="Times New Roman"/>
          <w:color w:val="000000" w:themeColor="text1"/>
        </w:rPr>
        <w:t xml:space="preserve"> </w:t>
      </w:r>
      <w:r w:rsidRPr="009B0B6D">
        <w:rPr>
          <w:rFonts w:ascii="Times New Roman" w:hAnsi="Times New Roman" w:cs="Times New Roman"/>
          <w:color w:val="000000" w:themeColor="text1"/>
        </w:rPr>
        <w:t>менеджмент</w:t>
      </w:r>
      <w:r w:rsidR="003F1763">
        <w:rPr>
          <w:rFonts w:ascii="Times New Roman" w:hAnsi="Times New Roman" w:cs="Times New Roman"/>
          <w:color w:val="000000" w:themeColor="text1"/>
        </w:rPr>
        <w:t>;</w:t>
      </w:r>
      <w:r w:rsidRPr="009B0B6D">
        <w:rPr>
          <w:rFonts w:ascii="Times New Roman" w:hAnsi="Times New Roman" w:cs="Times New Roman"/>
          <w:color w:val="000000" w:themeColor="text1"/>
        </w:rPr>
        <w:t xml:space="preserve"> маркетинг</w:t>
      </w:r>
      <w:r w:rsidR="003F1763">
        <w:rPr>
          <w:rFonts w:ascii="Times New Roman" w:hAnsi="Times New Roman" w:cs="Times New Roman"/>
          <w:color w:val="000000" w:themeColor="text1"/>
        </w:rPr>
        <w:t>;</w:t>
      </w:r>
      <w:r w:rsidRPr="009B0B6D">
        <w:rPr>
          <w:rFonts w:ascii="Times New Roman" w:hAnsi="Times New Roman" w:cs="Times New Roman"/>
          <w:color w:val="000000" w:themeColor="text1"/>
        </w:rPr>
        <w:t xml:space="preserve"> детский санаторий</w:t>
      </w:r>
      <w:r w:rsidR="003F1763">
        <w:rPr>
          <w:rFonts w:ascii="Times New Roman" w:hAnsi="Times New Roman" w:cs="Times New Roman"/>
          <w:color w:val="000000" w:themeColor="text1"/>
        </w:rPr>
        <w:t>;</w:t>
      </w:r>
      <w:r w:rsidRPr="009B0B6D">
        <w:rPr>
          <w:rFonts w:ascii="Times New Roman" w:hAnsi="Times New Roman" w:cs="Times New Roman"/>
          <w:color w:val="000000" w:themeColor="text1"/>
        </w:rPr>
        <w:t xml:space="preserve"> стратегия развития.</w:t>
      </w:r>
    </w:p>
    <w:p w14:paraId="6D3C43C8" w14:textId="77777777" w:rsidR="009B0B6D" w:rsidRPr="0099423F" w:rsidRDefault="009B0B6D" w:rsidP="009B0B6D">
      <w:pPr>
        <w:pStyle w:val="a3"/>
        <w:spacing w:before="0" w:beforeAutospacing="0" w:after="0" w:afterAutospacing="0"/>
        <w:ind w:firstLine="708"/>
        <w:jc w:val="both"/>
        <w:rPr>
          <w:rFonts w:ascii="Times New Roman" w:hAnsi="Times New Roman"/>
          <w:iCs/>
          <w:color w:val="000000" w:themeColor="text1"/>
          <w:sz w:val="24"/>
          <w:szCs w:val="24"/>
        </w:rPr>
      </w:pPr>
    </w:p>
    <w:p w14:paraId="3C013F86" w14:textId="6ECFE4AB" w:rsidR="009B0B6D" w:rsidRPr="009B0B6D" w:rsidRDefault="003F1763" w:rsidP="009B0B6D">
      <w:pPr>
        <w:pStyle w:val="a3"/>
        <w:spacing w:before="0" w:beforeAutospacing="0" w:after="0" w:afterAutospacing="0"/>
        <w:ind w:firstLine="708"/>
        <w:jc w:val="both"/>
        <w:rPr>
          <w:rFonts w:ascii="Times New Roman" w:hAnsi="Times New Roman"/>
          <w:sz w:val="24"/>
          <w:szCs w:val="24"/>
        </w:rPr>
      </w:pPr>
      <w:r w:rsidRPr="003F1763">
        <w:rPr>
          <w:rFonts w:ascii="Times New Roman" w:hAnsi="Times New Roman"/>
          <w:b/>
          <w:bCs/>
          <w:sz w:val="24"/>
          <w:szCs w:val="24"/>
        </w:rPr>
        <w:t>Введение.</w:t>
      </w:r>
      <w:r>
        <w:rPr>
          <w:rFonts w:ascii="Times New Roman" w:hAnsi="Times New Roman"/>
          <w:sz w:val="24"/>
          <w:szCs w:val="24"/>
        </w:rPr>
        <w:t xml:space="preserve"> </w:t>
      </w:r>
      <w:r w:rsidR="006B7F4B">
        <w:rPr>
          <w:rFonts w:ascii="Times New Roman" w:hAnsi="Times New Roman"/>
          <w:sz w:val="24"/>
          <w:szCs w:val="24"/>
        </w:rPr>
        <w:t>И</w:t>
      </w:r>
      <w:r w:rsidR="006B7F4B" w:rsidRPr="009B0B6D">
        <w:rPr>
          <w:rFonts w:ascii="Times New Roman" w:hAnsi="Times New Roman"/>
          <w:sz w:val="24"/>
          <w:szCs w:val="24"/>
        </w:rPr>
        <w:t xml:space="preserve">нтерес к медицинскому менеджменту </w:t>
      </w:r>
      <w:r w:rsidR="006B7F4B">
        <w:rPr>
          <w:rFonts w:ascii="Times New Roman" w:hAnsi="Times New Roman"/>
          <w:sz w:val="24"/>
          <w:szCs w:val="24"/>
        </w:rPr>
        <w:t>з</w:t>
      </w:r>
      <w:r w:rsidR="009B0B6D" w:rsidRPr="009B0B6D">
        <w:rPr>
          <w:rFonts w:ascii="Times New Roman" w:hAnsi="Times New Roman"/>
          <w:sz w:val="24"/>
          <w:szCs w:val="24"/>
        </w:rPr>
        <w:t xml:space="preserve">а последнее десятилетие </w:t>
      </w:r>
      <w:r w:rsidR="006B7F4B">
        <w:rPr>
          <w:rFonts w:ascii="Times New Roman" w:hAnsi="Times New Roman"/>
          <w:sz w:val="24"/>
          <w:szCs w:val="24"/>
        </w:rPr>
        <w:t>существенно</w:t>
      </w:r>
      <w:r w:rsidR="009B0B6D" w:rsidRPr="009B0B6D">
        <w:rPr>
          <w:rFonts w:ascii="Times New Roman" w:hAnsi="Times New Roman"/>
          <w:sz w:val="24"/>
          <w:szCs w:val="24"/>
        </w:rPr>
        <w:t xml:space="preserve"> возрос. </w:t>
      </w:r>
      <w:r w:rsidR="006B7F4B" w:rsidRPr="009B0B6D">
        <w:rPr>
          <w:rFonts w:ascii="Times New Roman" w:eastAsia="Times New Roman" w:hAnsi="Times New Roman"/>
          <w:sz w:val="24"/>
          <w:szCs w:val="24"/>
        </w:rPr>
        <w:t xml:space="preserve">Социальная значимость медицинского бизнеса диктует применение особых стратегий менеджмента и маркетинга [1, 3]. </w:t>
      </w:r>
      <w:r w:rsidR="009B0B6D" w:rsidRPr="009B0B6D">
        <w:rPr>
          <w:rFonts w:ascii="Times New Roman" w:hAnsi="Times New Roman"/>
          <w:sz w:val="24"/>
          <w:szCs w:val="24"/>
        </w:rPr>
        <w:t>У</w:t>
      </w:r>
      <w:r w:rsidR="009B0B6D" w:rsidRPr="009B0B6D">
        <w:rPr>
          <w:rFonts w:ascii="Times New Roman" w:eastAsia="Times New Roman" w:hAnsi="Times New Roman"/>
          <w:sz w:val="24"/>
          <w:szCs w:val="24"/>
        </w:rPr>
        <w:t xml:space="preserve">правление медицинским учреждением </w:t>
      </w:r>
      <w:r w:rsidR="009B0B6D" w:rsidRPr="009B0B6D">
        <w:rPr>
          <w:rFonts w:ascii="Times New Roman" w:eastAsia="Times New Roman" w:hAnsi="Times New Roman"/>
          <w:color w:val="000000" w:themeColor="text1"/>
          <w:sz w:val="24"/>
          <w:szCs w:val="24"/>
          <w:shd w:val="clear" w:color="auto" w:fill="FFFFFF"/>
        </w:rPr>
        <w:t xml:space="preserve">в условиях экономического реформирования здравоохранения </w:t>
      </w:r>
      <w:r w:rsidR="009B0B6D" w:rsidRPr="009B0B6D">
        <w:rPr>
          <w:rFonts w:ascii="Times New Roman" w:eastAsia="Times New Roman" w:hAnsi="Times New Roman"/>
          <w:sz w:val="24"/>
          <w:szCs w:val="24"/>
        </w:rPr>
        <w:t xml:space="preserve">требует особого подхода из-за специфичности выпускаемого на рынок продукта – </w:t>
      </w:r>
      <w:proofErr w:type="spellStart"/>
      <w:r w:rsidR="009B0B6D" w:rsidRPr="009B0B6D">
        <w:rPr>
          <w:rFonts w:ascii="Times New Roman" w:eastAsia="Times New Roman" w:hAnsi="Times New Roman"/>
          <w:sz w:val="24"/>
          <w:szCs w:val="24"/>
        </w:rPr>
        <w:t>медицинскои</w:t>
      </w:r>
      <w:proofErr w:type="spellEnd"/>
      <w:r w:rsidR="009B0B6D" w:rsidRPr="009B0B6D">
        <w:rPr>
          <w:rFonts w:ascii="Times New Roman" w:eastAsia="Times New Roman" w:hAnsi="Times New Roman"/>
          <w:sz w:val="24"/>
          <w:szCs w:val="24"/>
        </w:rPr>
        <w:t xml:space="preserve">̆ услуги. </w:t>
      </w:r>
      <w:r w:rsidR="009B0B6D" w:rsidRPr="009B0B6D">
        <w:rPr>
          <w:rFonts w:ascii="Times New Roman" w:hAnsi="Times New Roman"/>
          <w:color w:val="000000" w:themeColor="text1"/>
          <w:sz w:val="24"/>
          <w:szCs w:val="24"/>
        </w:rPr>
        <w:t>В связи с переходом отечественного здравоохранения от системы, ориентированной преимущественно на лечение заболеваний, к системе профилактики заболеваний, совершенствование системы медицинской реабилитации, включающее санаторно-курортное лечение, является одним из приоритетных направлений развития.</w:t>
      </w:r>
      <w:r w:rsidR="009B0B6D" w:rsidRPr="009B0B6D">
        <w:rPr>
          <w:rFonts w:ascii="Times New Roman" w:hAnsi="Times New Roman"/>
          <w:sz w:val="24"/>
          <w:szCs w:val="24"/>
        </w:rPr>
        <w:t xml:space="preserve"> А </w:t>
      </w:r>
      <w:proofErr w:type="spellStart"/>
      <w:r w:rsidR="009B0B6D" w:rsidRPr="009B0B6D">
        <w:rPr>
          <w:rFonts w:ascii="Times New Roman" w:hAnsi="Times New Roman"/>
          <w:sz w:val="24"/>
          <w:szCs w:val="24"/>
        </w:rPr>
        <w:t>однои</w:t>
      </w:r>
      <w:proofErr w:type="spellEnd"/>
      <w:r w:rsidR="009B0B6D" w:rsidRPr="009B0B6D">
        <w:rPr>
          <w:rFonts w:ascii="Times New Roman" w:hAnsi="Times New Roman"/>
          <w:sz w:val="24"/>
          <w:szCs w:val="24"/>
        </w:rPr>
        <w:t xml:space="preserve">̆ из важных задач </w:t>
      </w:r>
      <w:proofErr w:type="spellStart"/>
      <w:r w:rsidR="009B0B6D" w:rsidRPr="009B0B6D">
        <w:rPr>
          <w:rFonts w:ascii="Times New Roman" w:hAnsi="Times New Roman"/>
          <w:sz w:val="24"/>
          <w:szCs w:val="24"/>
        </w:rPr>
        <w:t>современнои</w:t>
      </w:r>
      <w:proofErr w:type="spellEnd"/>
      <w:r w:rsidR="009B0B6D" w:rsidRPr="009B0B6D">
        <w:rPr>
          <w:rFonts w:ascii="Times New Roman" w:hAnsi="Times New Roman"/>
          <w:sz w:val="24"/>
          <w:szCs w:val="24"/>
        </w:rPr>
        <w:t xml:space="preserve">̆ медицины является формирование и сохранение здоровья </w:t>
      </w:r>
      <w:proofErr w:type="spellStart"/>
      <w:r w:rsidR="009B0B6D" w:rsidRPr="009B0B6D">
        <w:rPr>
          <w:rFonts w:ascii="Times New Roman" w:hAnsi="Times New Roman"/>
          <w:sz w:val="24"/>
          <w:szCs w:val="24"/>
        </w:rPr>
        <w:t>детеи</w:t>
      </w:r>
      <w:proofErr w:type="spellEnd"/>
      <w:r w:rsidR="009B0B6D" w:rsidRPr="009B0B6D">
        <w:rPr>
          <w:rFonts w:ascii="Times New Roman" w:hAnsi="Times New Roman"/>
          <w:sz w:val="24"/>
          <w:szCs w:val="24"/>
        </w:rPr>
        <w:t>̆.</w:t>
      </w:r>
      <w:r w:rsidR="006B7F4B">
        <w:rPr>
          <w:rFonts w:ascii="Times New Roman" w:hAnsi="Times New Roman"/>
          <w:sz w:val="24"/>
          <w:szCs w:val="24"/>
        </w:rPr>
        <w:t xml:space="preserve"> </w:t>
      </w:r>
      <w:r w:rsidR="009B0B6D" w:rsidRPr="009B0B6D">
        <w:rPr>
          <w:rFonts w:ascii="Times New Roman" w:hAnsi="Times New Roman"/>
          <w:sz w:val="24"/>
          <w:szCs w:val="24"/>
        </w:rPr>
        <w:t xml:space="preserve">В связи с этим основополагающей является разработка комплекса реабилитационных мероприятий и развитие сети медицинских учреждений, оказывающих такую помощь детям, ведь, именно начавшись в детском и подростковом возрасте, заболевание прогрессирует, что, в свою очередь, и определяет инвалидизацию таких </w:t>
      </w:r>
      <w:proofErr w:type="spellStart"/>
      <w:r w:rsidR="009B0B6D" w:rsidRPr="009B0B6D">
        <w:rPr>
          <w:rFonts w:ascii="Times New Roman" w:hAnsi="Times New Roman"/>
          <w:sz w:val="24"/>
          <w:szCs w:val="24"/>
        </w:rPr>
        <w:t>детеи</w:t>
      </w:r>
      <w:proofErr w:type="spellEnd"/>
      <w:r w:rsidR="009B0B6D" w:rsidRPr="009B0B6D">
        <w:rPr>
          <w:rFonts w:ascii="Times New Roman" w:hAnsi="Times New Roman"/>
          <w:sz w:val="24"/>
          <w:szCs w:val="24"/>
        </w:rPr>
        <w:t xml:space="preserve">̆ и оказывает влияние на экономику страны на протяжении </w:t>
      </w:r>
      <w:proofErr w:type="spellStart"/>
      <w:r w:rsidR="009B0B6D" w:rsidRPr="009B0B6D">
        <w:rPr>
          <w:rFonts w:ascii="Times New Roman" w:hAnsi="Times New Roman"/>
          <w:sz w:val="24"/>
          <w:szCs w:val="24"/>
        </w:rPr>
        <w:t>всеи</w:t>
      </w:r>
      <w:proofErr w:type="spellEnd"/>
      <w:r w:rsidR="009B0B6D" w:rsidRPr="009B0B6D">
        <w:rPr>
          <w:rFonts w:ascii="Times New Roman" w:hAnsi="Times New Roman"/>
          <w:sz w:val="24"/>
          <w:szCs w:val="24"/>
        </w:rPr>
        <w:t xml:space="preserve">̆ их жизни [2, 4]. </w:t>
      </w:r>
    </w:p>
    <w:p w14:paraId="16EED8DD" w14:textId="4986E752" w:rsidR="009B0B6D" w:rsidRPr="009B0B6D" w:rsidRDefault="009B0B6D" w:rsidP="009B0B6D">
      <w:pPr>
        <w:ind w:firstLine="709"/>
        <w:jc w:val="both"/>
        <w:rPr>
          <w:rFonts w:ascii="Times New Roman" w:hAnsi="Times New Roman" w:cs="Times New Roman"/>
          <w:color w:val="000000"/>
          <w:shd w:val="clear" w:color="auto" w:fill="FFFFFF"/>
        </w:rPr>
      </w:pPr>
      <w:r w:rsidRPr="009B0B6D">
        <w:rPr>
          <w:rFonts w:ascii="Times New Roman" w:hAnsi="Times New Roman" w:cs="Times New Roman"/>
          <w:b/>
          <w:bCs/>
          <w:color w:val="000000"/>
          <w:shd w:val="clear" w:color="auto" w:fill="FFFFFF"/>
        </w:rPr>
        <w:t>Цель исследования</w:t>
      </w:r>
      <w:r w:rsidRPr="009B0B6D">
        <w:rPr>
          <w:rFonts w:ascii="Times New Roman" w:hAnsi="Times New Roman" w:cs="Times New Roman"/>
          <w:color w:val="000000"/>
          <w:shd w:val="clear" w:color="auto" w:fill="FFFFFF"/>
        </w:rPr>
        <w:t xml:space="preserve"> состояла в проведении анализа специфики медицинского менеджмента на примере детского санатория и в </w:t>
      </w:r>
      <w:proofErr w:type="gramStart"/>
      <w:r w:rsidRPr="009B0B6D">
        <w:rPr>
          <w:rFonts w:ascii="Times New Roman" w:hAnsi="Times New Roman" w:cs="Times New Roman"/>
          <w:color w:val="000000"/>
          <w:shd w:val="clear" w:color="auto" w:fill="FFFFFF"/>
        </w:rPr>
        <w:t>разработке  рекомендаций</w:t>
      </w:r>
      <w:proofErr w:type="gramEnd"/>
      <w:r w:rsidRPr="009B0B6D">
        <w:rPr>
          <w:rFonts w:ascii="Times New Roman" w:hAnsi="Times New Roman" w:cs="Times New Roman"/>
          <w:color w:val="000000"/>
          <w:shd w:val="clear" w:color="auto" w:fill="FFFFFF"/>
        </w:rPr>
        <w:t xml:space="preserve"> по совершенствованию менеджмента</w:t>
      </w:r>
      <w:r w:rsidR="006B7F4B">
        <w:rPr>
          <w:rFonts w:ascii="Times New Roman" w:hAnsi="Times New Roman" w:cs="Times New Roman"/>
          <w:color w:val="000000"/>
          <w:shd w:val="clear" w:color="auto" w:fill="FFFFFF"/>
        </w:rPr>
        <w:t>.</w:t>
      </w:r>
      <w:r w:rsidRPr="009B0B6D">
        <w:rPr>
          <w:rFonts w:ascii="Times New Roman" w:hAnsi="Times New Roman" w:cs="Times New Roman"/>
          <w:color w:val="000000"/>
          <w:shd w:val="clear" w:color="auto" w:fill="FFFFFF"/>
        </w:rPr>
        <w:t xml:space="preserve"> </w:t>
      </w:r>
    </w:p>
    <w:p w14:paraId="64026050" w14:textId="77777777" w:rsidR="009B0B6D" w:rsidRPr="009B0B6D" w:rsidRDefault="009B0B6D" w:rsidP="009B0B6D">
      <w:pPr>
        <w:widowControl w:val="0"/>
        <w:autoSpaceDE w:val="0"/>
        <w:autoSpaceDN w:val="0"/>
        <w:adjustRightInd w:val="0"/>
        <w:ind w:firstLine="708"/>
        <w:jc w:val="both"/>
        <w:rPr>
          <w:rFonts w:ascii="Times New Roman" w:hAnsi="Times New Roman" w:cs="Times New Roman"/>
          <w:color w:val="000000" w:themeColor="text1"/>
        </w:rPr>
      </w:pPr>
      <w:r w:rsidRPr="009B0B6D">
        <w:rPr>
          <w:rFonts w:ascii="Times New Roman" w:hAnsi="Times New Roman" w:cs="Times New Roman"/>
          <w:b/>
          <w:color w:val="000000" w:themeColor="text1"/>
        </w:rPr>
        <w:t>Материалы и методы.</w:t>
      </w:r>
      <w:r w:rsidRPr="009B0B6D">
        <w:rPr>
          <w:rFonts w:ascii="Times New Roman" w:hAnsi="Times New Roman" w:cs="Times New Roman"/>
          <w:color w:val="000000" w:themeColor="text1"/>
        </w:rPr>
        <w:t xml:space="preserve"> С использованием современных концепций менеджмента был проведен стратегический анализ маркетинговой деятельности детской санаторно-курортной отрасли. Объектом исследования явилось детское лечебно-профилактическое учреждение здравоохранения - санаторий «Радуга</w:t>
      </w:r>
      <w:r w:rsidRPr="009B0B6D">
        <w:rPr>
          <w:rFonts w:ascii="Times New Roman" w:hAnsi="Times New Roman" w:cs="Times New Roman"/>
          <w:bCs/>
          <w:color w:val="000000" w:themeColor="text1"/>
        </w:rPr>
        <w:t>».</w:t>
      </w:r>
      <w:r w:rsidRPr="009B0B6D">
        <w:rPr>
          <w:rFonts w:ascii="Times New Roman" w:hAnsi="Times New Roman" w:cs="Times New Roman"/>
          <w:color w:val="000000" w:themeColor="text1"/>
        </w:rPr>
        <w:t xml:space="preserve"> </w:t>
      </w:r>
      <w:r w:rsidRPr="009B0B6D">
        <w:rPr>
          <w:rFonts w:ascii="Times New Roman" w:hAnsi="Times New Roman" w:cs="Times New Roman"/>
          <w:color w:val="000000" w:themeColor="text1"/>
          <w:shd w:val="clear" w:color="auto" w:fill="FFFFFF"/>
        </w:rPr>
        <w:t>Исследование включало опрос (анкетирование), наблюдение, проектирование, статистический анализ эффективности методов маркетинга, синтез и обобщение.</w:t>
      </w:r>
    </w:p>
    <w:p w14:paraId="644C5171" w14:textId="60576221" w:rsidR="009B0B6D" w:rsidRPr="006B7F4B" w:rsidRDefault="009B0B6D" w:rsidP="006B7F4B">
      <w:pPr>
        <w:ind w:firstLine="709"/>
        <w:jc w:val="both"/>
        <w:rPr>
          <w:rFonts w:ascii="Times New Roman" w:hAnsi="Times New Roman" w:cs="Times New Roman"/>
          <w:b/>
          <w:color w:val="000000" w:themeColor="text1"/>
        </w:rPr>
      </w:pPr>
      <w:r w:rsidRPr="009B0B6D">
        <w:rPr>
          <w:rFonts w:ascii="Times New Roman" w:hAnsi="Times New Roman" w:cs="Times New Roman"/>
          <w:b/>
          <w:color w:val="000000" w:themeColor="text1"/>
        </w:rPr>
        <w:t>Результаты</w:t>
      </w:r>
      <w:r w:rsidR="006B7F4B">
        <w:rPr>
          <w:rFonts w:ascii="Times New Roman" w:hAnsi="Times New Roman" w:cs="Times New Roman"/>
          <w:b/>
          <w:color w:val="000000" w:themeColor="text1"/>
        </w:rPr>
        <w:t xml:space="preserve">. </w:t>
      </w:r>
      <w:r w:rsidRPr="009B0B6D">
        <w:rPr>
          <w:rFonts w:ascii="Times New Roman" w:hAnsi="Times New Roman" w:cs="Times New Roman"/>
          <w:color w:val="000000"/>
        </w:rPr>
        <w:t>В ходе изучения учредительных и нормативных документов, практического рассмотрения организационно-экономических структур санатория было выявлено, что организационная структура санатория «Радуга» характеризуется распределением целей и задач управления между подразделениями и работниками организации. Организационная структура санатория является линейно - функциональной, т.к. функциональным руководителям предоставлено право непосредственного решения вопросов, отнесенных исключительно к их компетенции. В связи с этим при такой структуре управления всю полноту власти берет на себя линейный руководитель, возглавляющий определенный коллектив. При разработке конкретных планов руководителю помогает специальный аппарат, состоящий из функциональных подразделений (медицинская часть, бухгалтерия, службы питания, размещения и регистрации, отделы эксплуатации и технические службы, отдел кадров и др.). В данном случае функциональные структуры подразделения находятся в подчинении главного линейного руководителя (управляющего). Главная задача линейных руководителей - координация действий функциональных служб и направление их в русло общих интересов санатория. Линейно-функциональная структура включает в себя специальные подразделения при линейных руководителях, которые помогают им выполнять задачи санатория. Свои решения они проводят в жизнь непосредственно через соответствующих руководителей этих служб.</w:t>
      </w:r>
      <w:r w:rsidRPr="009B0B6D">
        <w:rPr>
          <w:rFonts w:ascii="Times New Roman" w:hAnsi="Times New Roman" w:cs="Times New Roman"/>
          <w:color w:val="000000"/>
          <w:shd w:val="clear" w:color="auto" w:fill="FFFFFF"/>
        </w:rPr>
        <w:t xml:space="preserve"> </w:t>
      </w:r>
      <w:r w:rsidRPr="009B0B6D">
        <w:rPr>
          <w:rFonts w:ascii="Times New Roman" w:hAnsi="Times New Roman" w:cs="Times New Roman"/>
          <w:color w:val="000000" w:themeColor="text1"/>
        </w:rPr>
        <w:t>Проведенные исследования показали, что служба менеджмента и маркетинга детского санатория «Радуга» идет по пути максимальной адаптации санаторно-курортного лечения к требованиям рынка, повышения эффективности функционирования санатория. Осуществляется воздействие</w:t>
      </w:r>
      <w:r w:rsidRPr="009B0B6D">
        <w:rPr>
          <w:rFonts w:ascii="Times New Roman" w:hAnsi="Times New Roman" w:cs="Times New Roman"/>
          <w:b/>
          <w:color w:val="000000" w:themeColor="text1"/>
        </w:rPr>
        <w:t xml:space="preserve"> </w:t>
      </w:r>
      <w:r w:rsidRPr="009B0B6D">
        <w:rPr>
          <w:rFonts w:ascii="Times New Roman" w:hAnsi="Times New Roman" w:cs="Times New Roman"/>
          <w:color w:val="000000" w:themeColor="text1"/>
        </w:rPr>
        <w:t xml:space="preserve">на рынок и потребительский спрос с помощью всех доступных средств для формирования необходимых для санатория направлений. Активно развивается и поощряется творческий подход к решению возникших в результате проведения маркетинговых исследований технических </w:t>
      </w:r>
      <w:proofErr w:type="gramStart"/>
      <w:r w:rsidRPr="009B0B6D">
        <w:rPr>
          <w:rFonts w:ascii="Times New Roman" w:hAnsi="Times New Roman" w:cs="Times New Roman"/>
          <w:color w:val="000000" w:themeColor="text1"/>
        </w:rPr>
        <w:t>и  хозяйственных</w:t>
      </w:r>
      <w:proofErr w:type="gramEnd"/>
      <w:r w:rsidRPr="009B0B6D">
        <w:rPr>
          <w:rFonts w:ascii="Times New Roman" w:hAnsi="Times New Roman" w:cs="Times New Roman"/>
          <w:color w:val="000000" w:themeColor="text1"/>
        </w:rPr>
        <w:t xml:space="preserve"> </w:t>
      </w:r>
      <w:r w:rsidRPr="009B0B6D">
        <w:rPr>
          <w:rFonts w:ascii="Times New Roman" w:hAnsi="Times New Roman" w:cs="Times New Roman"/>
          <w:color w:val="000000" w:themeColor="text1"/>
        </w:rPr>
        <w:lastRenderedPageBreak/>
        <w:t>проблем, по совершенствованию и повышению качества услуг по санаторно-курортному лечению.</w:t>
      </w:r>
      <w:r w:rsidRPr="009B0B6D">
        <w:rPr>
          <w:rFonts w:ascii="Times New Roman" w:hAnsi="Times New Roman" w:cs="Times New Roman"/>
          <w:b/>
          <w:color w:val="000000" w:themeColor="text1"/>
        </w:rPr>
        <w:t xml:space="preserve"> </w:t>
      </w:r>
      <w:r w:rsidRPr="009B0B6D">
        <w:rPr>
          <w:rFonts w:ascii="Times New Roman" w:hAnsi="Times New Roman" w:cs="Times New Roman"/>
          <w:color w:val="000000" w:themeColor="text1"/>
        </w:rPr>
        <w:t xml:space="preserve">Благодаря работе маркетинговой службы к сотрудничеству с детским санаторием «Радуга» привлечены солидные туристические и страховые компании, заключены договоры с турфирмами в различных регионах России. Активное участие в региональных, всероссийских и международных выставках, использование возможностей рекламы, социальная деятельность, внедрение электронной системы заявок и автоматизация бронирования мест, работа с корпоративными клиентами, эффективная политика ценообразования </w:t>
      </w:r>
      <w:proofErr w:type="gramStart"/>
      <w:r w:rsidRPr="009B0B6D">
        <w:rPr>
          <w:rFonts w:ascii="Times New Roman" w:hAnsi="Times New Roman" w:cs="Times New Roman"/>
          <w:color w:val="000000" w:themeColor="text1"/>
        </w:rPr>
        <w:t>- все это</w:t>
      </w:r>
      <w:proofErr w:type="gramEnd"/>
      <w:r w:rsidRPr="009B0B6D">
        <w:rPr>
          <w:rFonts w:ascii="Times New Roman" w:hAnsi="Times New Roman" w:cs="Times New Roman"/>
          <w:color w:val="000000" w:themeColor="text1"/>
        </w:rPr>
        <w:t xml:space="preserve"> позволило санаторию «Радуга» приблизиться к клиенту, что, в свою очередь, открывает широкие возможности для совершенствования маркетинга и менеджмента.</w:t>
      </w:r>
      <w:r w:rsidRPr="009B0B6D">
        <w:rPr>
          <w:rFonts w:ascii="Times New Roman" w:hAnsi="Times New Roman" w:cs="Times New Roman"/>
          <w:b/>
          <w:color w:val="000000" w:themeColor="text1"/>
        </w:rPr>
        <w:t xml:space="preserve"> </w:t>
      </w:r>
      <w:r w:rsidRPr="009B0B6D">
        <w:rPr>
          <w:rFonts w:ascii="Times New Roman" w:hAnsi="Times New Roman" w:cs="Times New Roman"/>
          <w:color w:val="000000" w:themeColor="text1"/>
        </w:rPr>
        <w:t xml:space="preserve">Благодаря увеличению количества заключенных договоров на реализацию путевок с различными регионами, рост прибыли идет высокими темпами. </w:t>
      </w:r>
      <w:r w:rsidRPr="009B0B6D">
        <w:rPr>
          <w:rFonts w:ascii="Times New Roman" w:hAnsi="Times New Roman" w:cs="Times New Roman"/>
          <w:color w:val="000000"/>
          <w:shd w:val="clear" w:color="auto" w:fill="FFFFFF"/>
        </w:rPr>
        <w:t xml:space="preserve">Проведя </w:t>
      </w:r>
      <w:proofErr w:type="gramStart"/>
      <w:r w:rsidRPr="009B0B6D">
        <w:rPr>
          <w:rFonts w:ascii="Times New Roman" w:hAnsi="Times New Roman" w:cs="Times New Roman"/>
          <w:color w:val="000000"/>
          <w:shd w:val="clear" w:color="auto" w:fill="FFFFFF"/>
        </w:rPr>
        <w:t>анализ менеджмента санатория «Радуга»</w:t>
      </w:r>
      <w:proofErr w:type="gramEnd"/>
      <w:r w:rsidRPr="009B0B6D">
        <w:rPr>
          <w:rFonts w:ascii="Times New Roman" w:hAnsi="Times New Roman" w:cs="Times New Roman"/>
          <w:color w:val="000000"/>
          <w:shd w:val="clear" w:color="auto" w:fill="FFFFFF"/>
        </w:rPr>
        <w:t xml:space="preserve"> мы пришли к выводу о необходимости совершенствования организационной структуры предприятия, путем создания отдела менеджмента качества, целенаправленно занимающегося повышением качества услуг, аудитом качества санатория, а также внедрением международных стандартов качества, что прямым образом способствовало бы росту популярности и заполняемости санатория. Нами предложены следующие рекомендации: создание и внедрение отдела менеджмента качества санаторных услуг и проведение проверки качества предоставляемых услуг ежеквартально с применением всех форм стандартизации. Таким образом, внедрение новых служб в санаторий «Радуга» будет способствовать не только повышению доходов, конкурентоспособности и более успешному функционированию санатория, но и, по сути, является инвестицией в будущее санатория, ее потенциалом, что позволит санаторию эффективно функционировать и развиваться в дальнейшем</w:t>
      </w:r>
    </w:p>
    <w:p w14:paraId="5EDD35F7" w14:textId="77777777" w:rsidR="009B0B6D" w:rsidRPr="009B0B6D" w:rsidRDefault="009B0B6D" w:rsidP="009B0B6D">
      <w:pPr>
        <w:ind w:firstLine="708"/>
        <w:jc w:val="both"/>
        <w:rPr>
          <w:rFonts w:ascii="Times New Roman" w:hAnsi="Times New Roman" w:cs="Times New Roman"/>
        </w:rPr>
      </w:pPr>
      <w:r w:rsidRPr="009B0B6D">
        <w:rPr>
          <w:rFonts w:ascii="Times New Roman" w:hAnsi="Times New Roman" w:cs="Times New Roman"/>
          <w:b/>
          <w:color w:val="000000" w:themeColor="text1"/>
        </w:rPr>
        <w:t>Заключение.</w:t>
      </w:r>
      <w:r w:rsidRPr="009B0B6D">
        <w:rPr>
          <w:rFonts w:ascii="Times New Roman" w:hAnsi="Times New Roman" w:cs="Times New Roman"/>
          <w:color w:val="000000" w:themeColor="text1"/>
        </w:rPr>
        <w:t xml:space="preserve"> </w:t>
      </w:r>
      <w:r w:rsidRPr="009B0B6D">
        <w:rPr>
          <w:rFonts w:ascii="Times New Roman" w:hAnsi="Times New Roman" w:cs="Times New Roman"/>
          <w:color w:val="000000" w:themeColor="text1"/>
          <w:shd w:val="clear" w:color="auto" w:fill="FFFFFF"/>
        </w:rPr>
        <w:t>Применение маркетинга в здравоохранении способствует оптимизации деятельности медицинских учреждений, что помогает учреждениям здравоохранения наиболее рационально планировать свою деятельность. Использование методов маркетингового управления направлено на привлечение потребителей медицинских услуг и оптимизацию работы лечебно-профилактических учреждений.</w:t>
      </w:r>
      <w:r w:rsidRPr="009B0B6D">
        <w:rPr>
          <w:rFonts w:ascii="Times New Roman" w:hAnsi="Times New Roman" w:cs="Times New Roman"/>
          <w:color w:val="000000" w:themeColor="text1"/>
        </w:rPr>
        <w:t xml:space="preserve"> Маркетинговая служба санатория «Радуга» на современном этапе успешно выполняет продвижение санаторно-оздоровительных услуг на отечественном и международном рынках.</w:t>
      </w:r>
      <w:r w:rsidRPr="009B0B6D">
        <w:rPr>
          <w:rFonts w:ascii="Times New Roman" w:hAnsi="Times New Roman" w:cs="Times New Roman"/>
        </w:rPr>
        <w:t xml:space="preserve"> Эффективная система медицинского менеджмента, базирующаяся на разделении полномочий главного врача и директора, позволит повысить доступность и качество </w:t>
      </w:r>
      <w:proofErr w:type="spellStart"/>
      <w:r w:rsidRPr="009B0B6D">
        <w:rPr>
          <w:rFonts w:ascii="Times New Roman" w:hAnsi="Times New Roman" w:cs="Times New Roman"/>
        </w:rPr>
        <w:t>медицинскои</w:t>
      </w:r>
      <w:proofErr w:type="spellEnd"/>
      <w:r w:rsidRPr="009B0B6D">
        <w:rPr>
          <w:rFonts w:ascii="Times New Roman" w:hAnsi="Times New Roman" w:cs="Times New Roman"/>
        </w:rPr>
        <w:t xml:space="preserve">̆ помощи. А внедрение бизнес-подготовки управленческих кадров сферы здравоохранения позволит развить </w:t>
      </w:r>
      <w:proofErr w:type="spellStart"/>
      <w:r w:rsidRPr="009B0B6D">
        <w:rPr>
          <w:rFonts w:ascii="Times New Roman" w:hAnsi="Times New Roman" w:cs="Times New Roman"/>
        </w:rPr>
        <w:t>управленческии</w:t>
      </w:r>
      <w:proofErr w:type="spellEnd"/>
      <w:r w:rsidRPr="009B0B6D">
        <w:rPr>
          <w:rFonts w:ascii="Times New Roman" w:hAnsi="Times New Roman" w:cs="Times New Roman"/>
        </w:rPr>
        <w:t xml:space="preserve">̆ потенциал и вывести менеджмент санатория на </w:t>
      </w:r>
      <w:proofErr w:type="spellStart"/>
      <w:r w:rsidRPr="009B0B6D">
        <w:rPr>
          <w:rFonts w:ascii="Times New Roman" w:hAnsi="Times New Roman" w:cs="Times New Roman"/>
        </w:rPr>
        <w:t>новыи</w:t>
      </w:r>
      <w:proofErr w:type="spellEnd"/>
      <w:r w:rsidRPr="009B0B6D">
        <w:rPr>
          <w:rFonts w:ascii="Times New Roman" w:hAnsi="Times New Roman" w:cs="Times New Roman"/>
        </w:rPr>
        <w:t xml:space="preserve">̆ </w:t>
      </w:r>
      <w:proofErr w:type="spellStart"/>
      <w:r w:rsidRPr="009B0B6D">
        <w:rPr>
          <w:rFonts w:ascii="Times New Roman" w:hAnsi="Times New Roman" w:cs="Times New Roman"/>
        </w:rPr>
        <w:t>качественныи</w:t>
      </w:r>
      <w:proofErr w:type="spellEnd"/>
      <w:r w:rsidRPr="009B0B6D">
        <w:rPr>
          <w:rFonts w:ascii="Times New Roman" w:hAnsi="Times New Roman" w:cs="Times New Roman"/>
        </w:rPr>
        <w:t xml:space="preserve">̆ уровень. </w:t>
      </w:r>
    </w:p>
    <w:p w14:paraId="676C1D5E" w14:textId="77777777" w:rsidR="009B0B6D" w:rsidRPr="009B0B6D" w:rsidRDefault="009B0B6D" w:rsidP="009B0B6D">
      <w:pPr>
        <w:jc w:val="both"/>
        <w:rPr>
          <w:rFonts w:ascii="Times New Roman" w:hAnsi="Times New Roman" w:cs="Times New Roman"/>
        </w:rPr>
      </w:pPr>
    </w:p>
    <w:p w14:paraId="39AF9AC8" w14:textId="77777777" w:rsidR="009B0B6D" w:rsidRPr="009B0B6D" w:rsidRDefault="009B0B6D" w:rsidP="009B0B6D">
      <w:pPr>
        <w:jc w:val="center"/>
        <w:rPr>
          <w:rFonts w:ascii="Times New Roman" w:hAnsi="Times New Roman" w:cs="Times New Roman"/>
          <w:b/>
          <w:bCs/>
        </w:rPr>
      </w:pPr>
      <w:r w:rsidRPr="009B0B6D">
        <w:rPr>
          <w:rFonts w:ascii="Times New Roman" w:hAnsi="Times New Roman" w:cs="Times New Roman"/>
          <w:b/>
          <w:bCs/>
        </w:rPr>
        <w:t>Литература:</w:t>
      </w:r>
    </w:p>
    <w:p w14:paraId="20D1B942" w14:textId="77777777" w:rsidR="009B0B6D" w:rsidRPr="009B0B6D" w:rsidRDefault="009B0B6D" w:rsidP="009B0B6D">
      <w:pPr>
        <w:jc w:val="center"/>
        <w:rPr>
          <w:rFonts w:ascii="Times New Roman" w:hAnsi="Times New Roman" w:cs="Times New Roman"/>
          <w:b/>
          <w:bCs/>
        </w:rPr>
      </w:pPr>
    </w:p>
    <w:p w14:paraId="28BCE136" w14:textId="77777777" w:rsidR="009B0B6D" w:rsidRPr="009B0B6D" w:rsidRDefault="009B0B6D" w:rsidP="009B0B6D">
      <w:pPr>
        <w:pStyle w:val="a4"/>
        <w:numPr>
          <w:ilvl w:val="0"/>
          <w:numId w:val="2"/>
        </w:numPr>
        <w:jc w:val="both"/>
        <w:rPr>
          <w:rFonts w:ascii="Times New Roman" w:hAnsi="Times New Roman" w:cs="Times New Roman"/>
        </w:rPr>
      </w:pPr>
      <w:proofErr w:type="spellStart"/>
      <w:r w:rsidRPr="009B0B6D">
        <w:rPr>
          <w:rFonts w:ascii="Times New Roman" w:hAnsi="Times New Roman" w:cs="Times New Roman"/>
        </w:rPr>
        <w:t>Шибзухова</w:t>
      </w:r>
      <w:proofErr w:type="spellEnd"/>
      <w:r w:rsidRPr="009B0B6D">
        <w:rPr>
          <w:rFonts w:ascii="Times New Roman" w:hAnsi="Times New Roman" w:cs="Times New Roman"/>
        </w:rPr>
        <w:t xml:space="preserve"> Л.А., </w:t>
      </w:r>
      <w:proofErr w:type="spellStart"/>
      <w:r w:rsidRPr="009B0B6D">
        <w:rPr>
          <w:rFonts w:ascii="Times New Roman" w:hAnsi="Times New Roman" w:cs="Times New Roman"/>
        </w:rPr>
        <w:t>Борукаева</w:t>
      </w:r>
      <w:proofErr w:type="spellEnd"/>
      <w:r w:rsidRPr="009B0B6D">
        <w:rPr>
          <w:rFonts w:ascii="Times New Roman" w:hAnsi="Times New Roman" w:cs="Times New Roman"/>
        </w:rPr>
        <w:t xml:space="preserve"> Л.А., </w:t>
      </w:r>
      <w:proofErr w:type="spellStart"/>
      <w:r w:rsidRPr="009B0B6D">
        <w:rPr>
          <w:rFonts w:ascii="Times New Roman" w:hAnsi="Times New Roman" w:cs="Times New Roman"/>
        </w:rPr>
        <w:t>Абазова</w:t>
      </w:r>
      <w:proofErr w:type="spellEnd"/>
      <w:r w:rsidRPr="009B0B6D">
        <w:rPr>
          <w:rFonts w:ascii="Times New Roman" w:hAnsi="Times New Roman" w:cs="Times New Roman"/>
        </w:rPr>
        <w:t xml:space="preserve"> З.Х., </w:t>
      </w:r>
      <w:proofErr w:type="spellStart"/>
      <w:r w:rsidRPr="009B0B6D">
        <w:rPr>
          <w:rFonts w:ascii="Times New Roman" w:hAnsi="Times New Roman" w:cs="Times New Roman"/>
        </w:rPr>
        <w:t>Борукаева</w:t>
      </w:r>
      <w:proofErr w:type="spellEnd"/>
      <w:r w:rsidRPr="009B0B6D">
        <w:rPr>
          <w:rFonts w:ascii="Times New Roman" w:hAnsi="Times New Roman" w:cs="Times New Roman"/>
        </w:rPr>
        <w:t xml:space="preserve"> И.Х.</w:t>
      </w:r>
      <w:r w:rsidRPr="009B0B6D">
        <w:rPr>
          <w:rFonts w:ascii="Times New Roman" w:eastAsia="Times New Roman,Times New Roman" w:hAnsi="Times New Roman" w:cs="Times New Roman"/>
        </w:rPr>
        <w:t xml:space="preserve"> Особенности маркетинговой стратегии в детском санатории // </w:t>
      </w:r>
      <w:r w:rsidRPr="009B0B6D">
        <w:rPr>
          <w:rFonts w:ascii="Times New Roman" w:hAnsi="Times New Roman" w:cs="Times New Roman"/>
        </w:rPr>
        <w:t xml:space="preserve">Медицина: теория и практика. – 2019. Т. 4. № </w:t>
      </w:r>
      <w:r w:rsidRPr="009B0B6D">
        <w:rPr>
          <w:rFonts w:ascii="Times New Roman" w:hAnsi="Times New Roman" w:cs="Times New Roman"/>
          <w:lang w:val="en-US"/>
        </w:rPr>
        <w:t>S</w:t>
      </w:r>
      <w:r w:rsidRPr="009B0B6D">
        <w:rPr>
          <w:rFonts w:ascii="Times New Roman" w:hAnsi="Times New Roman" w:cs="Times New Roman"/>
        </w:rPr>
        <w:t>. - С. 615-616.</w:t>
      </w:r>
    </w:p>
    <w:p w14:paraId="71188BFD" w14:textId="77777777" w:rsidR="009B0B6D" w:rsidRPr="009B0B6D" w:rsidRDefault="009B0B6D" w:rsidP="009B0B6D">
      <w:pPr>
        <w:pStyle w:val="a4"/>
        <w:numPr>
          <w:ilvl w:val="0"/>
          <w:numId w:val="2"/>
        </w:numPr>
        <w:jc w:val="both"/>
        <w:rPr>
          <w:rFonts w:ascii="Times New Roman" w:hAnsi="Times New Roman" w:cs="Times New Roman"/>
        </w:rPr>
      </w:pPr>
      <w:proofErr w:type="spellStart"/>
      <w:r w:rsidRPr="009B0B6D">
        <w:rPr>
          <w:rFonts w:ascii="Times New Roman" w:hAnsi="Times New Roman" w:cs="Times New Roman"/>
        </w:rPr>
        <w:t>Шибзухова</w:t>
      </w:r>
      <w:proofErr w:type="spellEnd"/>
      <w:r w:rsidRPr="009B0B6D">
        <w:rPr>
          <w:rFonts w:ascii="Times New Roman" w:hAnsi="Times New Roman" w:cs="Times New Roman"/>
        </w:rPr>
        <w:t xml:space="preserve"> Л.А., </w:t>
      </w:r>
      <w:proofErr w:type="spellStart"/>
      <w:r w:rsidRPr="009B0B6D">
        <w:rPr>
          <w:rFonts w:ascii="Times New Roman" w:hAnsi="Times New Roman" w:cs="Times New Roman"/>
        </w:rPr>
        <w:t>Водахова</w:t>
      </w:r>
      <w:proofErr w:type="spellEnd"/>
      <w:r w:rsidRPr="009B0B6D">
        <w:rPr>
          <w:rFonts w:ascii="Times New Roman" w:hAnsi="Times New Roman" w:cs="Times New Roman"/>
        </w:rPr>
        <w:t xml:space="preserve"> В.А., </w:t>
      </w:r>
      <w:proofErr w:type="spellStart"/>
      <w:r w:rsidRPr="009B0B6D">
        <w:rPr>
          <w:rFonts w:ascii="Times New Roman" w:hAnsi="Times New Roman" w:cs="Times New Roman"/>
        </w:rPr>
        <w:t>Борукаева</w:t>
      </w:r>
      <w:proofErr w:type="spellEnd"/>
      <w:r w:rsidRPr="009B0B6D">
        <w:rPr>
          <w:rFonts w:ascii="Times New Roman" w:hAnsi="Times New Roman" w:cs="Times New Roman"/>
        </w:rPr>
        <w:t xml:space="preserve"> Л.А. </w:t>
      </w:r>
      <w:r w:rsidRPr="009B0B6D">
        <w:rPr>
          <w:rFonts w:ascii="Times New Roman" w:eastAsia="Times New Roman,Times New Roman" w:hAnsi="Times New Roman" w:cs="Times New Roman"/>
        </w:rPr>
        <w:t xml:space="preserve">Менеджмент в здравоохранении на примере санатория «Радуга» // </w:t>
      </w:r>
      <w:r w:rsidRPr="009B0B6D">
        <w:rPr>
          <w:rFonts w:ascii="Times New Roman" w:hAnsi="Times New Roman" w:cs="Times New Roman"/>
        </w:rPr>
        <w:t>Вопросы курортологии, физиотерапии и лечебной физической культуры. – 2019. – Т. 96. № 2-2. - С. 175.</w:t>
      </w:r>
    </w:p>
    <w:p w14:paraId="55BF4BAA" w14:textId="77777777" w:rsidR="009B0B6D" w:rsidRPr="009B0B6D" w:rsidRDefault="009B0B6D" w:rsidP="009B0B6D">
      <w:pPr>
        <w:pStyle w:val="a4"/>
        <w:numPr>
          <w:ilvl w:val="0"/>
          <w:numId w:val="2"/>
        </w:numPr>
        <w:jc w:val="both"/>
        <w:rPr>
          <w:rFonts w:ascii="Times New Roman" w:hAnsi="Times New Roman" w:cs="Times New Roman"/>
        </w:rPr>
      </w:pPr>
      <w:proofErr w:type="spellStart"/>
      <w:r w:rsidRPr="009B0B6D">
        <w:rPr>
          <w:rFonts w:ascii="Times New Roman" w:hAnsi="Times New Roman" w:cs="Times New Roman"/>
        </w:rPr>
        <w:t>Шибзухова</w:t>
      </w:r>
      <w:proofErr w:type="spellEnd"/>
      <w:r w:rsidRPr="009B0B6D">
        <w:rPr>
          <w:rFonts w:ascii="Times New Roman" w:hAnsi="Times New Roman" w:cs="Times New Roman"/>
        </w:rPr>
        <w:t xml:space="preserve"> Л.А., </w:t>
      </w:r>
      <w:proofErr w:type="spellStart"/>
      <w:r w:rsidRPr="009B0B6D">
        <w:rPr>
          <w:rFonts w:ascii="Times New Roman" w:hAnsi="Times New Roman" w:cs="Times New Roman"/>
        </w:rPr>
        <w:t>Шибзухов</w:t>
      </w:r>
      <w:proofErr w:type="spellEnd"/>
      <w:r w:rsidRPr="009B0B6D">
        <w:rPr>
          <w:rFonts w:ascii="Times New Roman" w:hAnsi="Times New Roman" w:cs="Times New Roman"/>
        </w:rPr>
        <w:t xml:space="preserve"> Т.А., </w:t>
      </w:r>
      <w:proofErr w:type="spellStart"/>
      <w:r w:rsidRPr="009B0B6D">
        <w:rPr>
          <w:rFonts w:ascii="Times New Roman" w:hAnsi="Times New Roman" w:cs="Times New Roman"/>
        </w:rPr>
        <w:t>Борукаева</w:t>
      </w:r>
      <w:proofErr w:type="spellEnd"/>
      <w:r w:rsidRPr="009B0B6D">
        <w:rPr>
          <w:rFonts w:ascii="Times New Roman" w:hAnsi="Times New Roman" w:cs="Times New Roman"/>
        </w:rPr>
        <w:t xml:space="preserve"> Л.А., </w:t>
      </w:r>
      <w:proofErr w:type="spellStart"/>
      <w:r w:rsidRPr="009B0B6D">
        <w:rPr>
          <w:rFonts w:ascii="Times New Roman" w:hAnsi="Times New Roman" w:cs="Times New Roman"/>
        </w:rPr>
        <w:t>Абазова</w:t>
      </w:r>
      <w:proofErr w:type="spellEnd"/>
      <w:r w:rsidRPr="009B0B6D">
        <w:rPr>
          <w:rFonts w:ascii="Times New Roman" w:hAnsi="Times New Roman" w:cs="Times New Roman"/>
        </w:rPr>
        <w:t xml:space="preserve"> З.Х., </w:t>
      </w:r>
      <w:proofErr w:type="spellStart"/>
      <w:r w:rsidRPr="009B0B6D">
        <w:rPr>
          <w:rFonts w:ascii="Times New Roman" w:hAnsi="Times New Roman" w:cs="Times New Roman"/>
        </w:rPr>
        <w:t>Борукаева</w:t>
      </w:r>
      <w:proofErr w:type="spellEnd"/>
      <w:r w:rsidRPr="009B0B6D">
        <w:rPr>
          <w:rFonts w:ascii="Times New Roman" w:hAnsi="Times New Roman" w:cs="Times New Roman"/>
        </w:rPr>
        <w:t xml:space="preserve"> И.Х.</w:t>
      </w:r>
      <w:r w:rsidRPr="009B0B6D">
        <w:rPr>
          <w:rFonts w:ascii="Times New Roman" w:hAnsi="Times New Roman" w:cs="Times New Roman"/>
          <w:iCs/>
          <w:color w:val="000000"/>
          <w:bdr w:val="none" w:sz="0" w:space="0" w:color="auto" w:frame="1"/>
        </w:rPr>
        <w:t xml:space="preserve"> Стратегический анализ маркетинговой деятельности детской санаторно-курортной отрасли // </w:t>
      </w:r>
      <w:hyperlink r:id="rId5" w:history="1">
        <w:r w:rsidRPr="009B0B6D">
          <w:rPr>
            <w:rFonts w:ascii="Times New Roman" w:hAnsi="Times New Roman" w:cs="Times New Roman"/>
            <w:color w:val="000000" w:themeColor="text1"/>
          </w:rPr>
          <w:t>Российский вестник перинатологии и педиатрии</w:t>
        </w:r>
      </w:hyperlink>
      <w:r w:rsidRPr="009B0B6D">
        <w:rPr>
          <w:rFonts w:ascii="Times New Roman" w:hAnsi="Times New Roman" w:cs="Times New Roman"/>
          <w:color w:val="000000" w:themeColor="text1"/>
        </w:rPr>
        <w:t>. - 2021. -  Т. 66. </w:t>
      </w:r>
      <w:hyperlink r:id="rId6" w:history="1">
        <w:r w:rsidRPr="009B0B6D">
          <w:rPr>
            <w:rFonts w:ascii="Times New Roman" w:hAnsi="Times New Roman" w:cs="Times New Roman"/>
            <w:color w:val="000000" w:themeColor="text1"/>
          </w:rPr>
          <w:t>№ 4</w:t>
        </w:r>
      </w:hyperlink>
      <w:r w:rsidRPr="009B0B6D">
        <w:rPr>
          <w:rFonts w:ascii="Times New Roman" w:hAnsi="Times New Roman" w:cs="Times New Roman"/>
          <w:color w:val="000000" w:themeColor="text1"/>
        </w:rPr>
        <w:t>. - С. 180-181.</w:t>
      </w:r>
    </w:p>
    <w:p w14:paraId="26C6A22F" w14:textId="77777777" w:rsidR="009B0B6D" w:rsidRPr="009B0B6D" w:rsidRDefault="009B0B6D" w:rsidP="009B0B6D">
      <w:pPr>
        <w:pStyle w:val="a4"/>
        <w:numPr>
          <w:ilvl w:val="0"/>
          <w:numId w:val="2"/>
        </w:numPr>
        <w:jc w:val="both"/>
        <w:rPr>
          <w:rFonts w:ascii="Times New Roman" w:hAnsi="Times New Roman" w:cs="Times New Roman"/>
        </w:rPr>
      </w:pPr>
      <w:proofErr w:type="spellStart"/>
      <w:r w:rsidRPr="009B0B6D">
        <w:rPr>
          <w:rFonts w:ascii="Times New Roman" w:hAnsi="Times New Roman" w:cs="Times New Roman"/>
        </w:rPr>
        <w:t>Хацуков</w:t>
      </w:r>
      <w:proofErr w:type="spellEnd"/>
      <w:r w:rsidRPr="009B0B6D">
        <w:rPr>
          <w:rFonts w:ascii="Times New Roman" w:hAnsi="Times New Roman" w:cs="Times New Roman"/>
        </w:rPr>
        <w:t xml:space="preserve"> Б.Х., Кумыков В.К., </w:t>
      </w:r>
      <w:proofErr w:type="spellStart"/>
      <w:r w:rsidRPr="009B0B6D">
        <w:rPr>
          <w:rFonts w:ascii="Times New Roman" w:hAnsi="Times New Roman" w:cs="Times New Roman"/>
        </w:rPr>
        <w:t>Абазова</w:t>
      </w:r>
      <w:proofErr w:type="spellEnd"/>
      <w:r w:rsidRPr="009B0B6D">
        <w:rPr>
          <w:rFonts w:ascii="Times New Roman" w:hAnsi="Times New Roman" w:cs="Times New Roman"/>
        </w:rPr>
        <w:t xml:space="preserve"> З.Х. Базовый детский реабилитационный центр // Проблемы социальной гигиены, здравоохранения и истории медицины. – 2000. - № 3. - С. 34-35.</w:t>
      </w:r>
    </w:p>
    <w:p w14:paraId="2D48AE5B" w14:textId="77777777" w:rsidR="009B0B6D" w:rsidRPr="009B0B6D" w:rsidRDefault="009B0B6D" w:rsidP="009B0B6D">
      <w:pPr>
        <w:jc w:val="both"/>
        <w:rPr>
          <w:rFonts w:ascii="Times New Roman" w:hAnsi="Times New Roman" w:cs="Times New Roman"/>
        </w:rPr>
      </w:pPr>
    </w:p>
    <w:p w14:paraId="20BC1CD4" w14:textId="77777777" w:rsidR="009B0B6D" w:rsidRPr="009B0B6D" w:rsidRDefault="009B0B6D" w:rsidP="009B0B6D">
      <w:pPr>
        <w:jc w:val="both"/>
        <w:rPr>
          <w:rFonts w:ascii="Times New Roman" w:hAnsi="Times New Roman" w:cs="Times New Roman"/>
        </w:rPr>
      </w:pPr>
    </w:p>
    <w:p w14:paraId="3B53C7FB" w14:textId="77777777" w:rsidR="00685717" w:rsidRPr="009B0B6D" w:rsidRDefault="00685717" w:rsidP="009B0B6D">
      <w:pPr>
        <w:jc w:val="both"/>
        <w:rPr>
          <w:rFonts w:ascii="Times New Roman" w:hAnsi="Times New Roman" w:cs="Times New Roman"/>
        </w:rPr>
      </w:pPr>
    </w:p>
    <w:sectPr w:rsidR="00685717" w:rsidRPr="009B0B6D" w:rsidSect="009B0B6D">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Times New Roman">
    <w:panose1 w:val="00000500000000020000"/>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0C48"/>
    <w:multiLevelType w:val="hybridMultilevel"/>
    <w:tmpl w:val="9A345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0D1A8F"/>
    <w:multiLevelType w:val="hybridMultilevel"/>
    <w:tmpl w:val="273C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8365943">
    <w:abstractNumId w:val="1"/>
  </w:num>
  <w:num w:numId="2" w16cid:durableId="8049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17"/>
    <w:rsid w:val="000626CE"/>
    <w:rsid w:val="00076173"/>
    <w:rsid w:val="001057DA"/>
    <w:rsid w:val="00131D4D"/>
    <w:rsid w:val="003C0EA1"/>
    <w:rsid w:val="003F1763"/>
    <w:rsid w:val="00405B92"/>
    <w:rsid w:val="005868B3"/>
    <w:rsid w:val="005D780E"/>
    <w:rsid w:val="005E7CE8"/>
    <w:rsid w:val="005F27DE"/>
    <w:rsid w:val="005F4490"/>
    <w:rsid w:val="00625F20"/>
    <w:rsid w:val="00676B6D"/>
    <w:rsid w:val="00685717"/>
    <w:rsid w:val="006B7F4B"/>
    <w:rsid w:val="007A7A50"/>
    <w:rsid w:val="0099423F"/>
    <w:rsid w:val="009B0B6D"/>
    <w:rsid w:val="00A1503C"/>
    <w:rsid w:val="00AC10FA"/>
    <w:rsid w:val="00B07141"/>
    <w:rsid w:val="00BC1141"/>
    <w:rsid w:val="00CD6BC4"/>
    <w:rsid w:val="00D8453E"/>
    <w:rsid w:val="00E3627B"/>
    <w:rsid w:val="00EB5958"/>
    <w:rsid w:val="00FF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975B"/>
  <w15:chartTrackingRefBased/>
  <w15:docId w15:val="{5D640C1C-77AE-2345-ACC3-B39B07D2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5717"/>
    <w:pPr>
      <w:spacing w:before="100" w:beforeAutospacing="1" w:after="100" w:afterAutospacing="1"/>
    </w:pPr>
    <w:rPr>
      <w:rFonts w:ascii="Times" w:hAnsi="Times" w:cs="Times New Roman"/>
      <w:sz w:val="20"/>
      <w:szCs w:val="20"/>
    </w:rPr>
  </w:style>
  <w:style w:type="paragraph" w:styleId="a4">
    <w:name w:val="List Paragraph"/>
    <w:basedOn w:val="a"/>
    <w:uiPriority w:val="34"/>
    <w:qFormat/>
    <w:rsid w:val="007A7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86915">
      <w:bodyDiv w:val="1"/>
      <w:marLeft w:val="0"/>
      <w:marRight w:val="0"/>
      <w:marTop w:val="0"/>
      <w:marBottom w:val="0"/>
      <w:divBdr>
        <w:top w:val="none" w:sz="0" w:space="0" w:color="auto"/>
        <w:left w:val="none" w:sz="0" w:space="0" w:color="auto"/>
        <w:bottom w:val="none" w:sz="0" w:space="0" w:color="auto"/>
        <w:right w:val="none" w:sz="0" w:space="0" w:color="auto"/>
      </w:divBdr>
      <w:divsChild>
        <w:div w:id="948388559">
          <w:marLeft w:val="0"/>
          <w:marRight w:val="0"/>
          <w:marTop w:val="0"/>
          <w:marBottom w:val="0"/>
          <w:divBdr>
            <w:top w:val="none" w:sz="0" w:space="0" w:color="auto"/>
            <w:left w:val="none" w:sz="0" w:space="0" w:color="auto"/>
            <w:bottom w:val="none" w:sz="0" w:space="0" w:color="auto"/>
            <w:right w:val="none" w:sz="0" w:space="0" w:color="auto"/>
          </w:divBdr>
          <w:divsChild>
            <w:div w:id="914322902">
              <w:marLeft w:val="0"/>
              <w:marRight w:val="0"/>
              <w:marTop w:val="0"/>
              <w:marBottom w:val="0"/>
              <w:divBdr>
                <w:top w:val="none" w:sz="0" w:space="0" w:color="auto"/>
                <w:left w:val="none" w:sz="0" w:space="0" w:color="auto"/>
                <w:bottom w:val="none" w:sz="0" w:space="0" w:color="auto"/>
                <w:right w:val="none" w:sz="0" w:space="0" w:color="auto"/>
              </w:divBdr>
              <w:divsChild>
                <w:div w:id="3484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5723">
      <w:bodyDiv w:val="1"/>
      <w:marLeft w:val="0"/>
      <w:marRight w:val="0"/>
      <w:marTop w:val="0"/>
      <w:marBottom w:val="0"/>
      <w:divBdr>
        <w:top w:val="none" w:sz="0" w:space="0" w:color="auto"/>
        <w:left w:val="none" w:sz="0" w:space="0" w:color="auto"/>
        <w:bottom w:val="none" w:sz="0" w:space="0" w:color="auto"/>
        <w:right w:val="none" w:sz="0" w:space="0" w:color="auto"/>
      </w:divBdr>
      <w:divsChild>
        <w:div w:id="1830093988">
          <w:marLeft w:val="0"/>
          <w:marRight w:val="0"/>
          <w:marTop w:val="0"/>
          <w:marBottom w:val="0"/>
          <w:divBdr>
            <w:top w:val="none" w:sz="0" w:space="0" w:color="auto"/>
            <w:left w:val="none" w:sz="0" w:space="0" w:color="auto"/>
            <w:bottom w:val="none" w:sz="0" w:space="0" w:color="auto"/>
            <w:right w:val="none" w:sz="0" w:space="0" w:color="auto"/>
          </w:divBdr>
          <w:divsChild>
            <w:div w:id="1738867832">
              <w:marLeft w:val="0"/>
              <w:marRight w:val="0"/>
              <w:marTop w:val="0"/>
              <w:marBottom w:val="0"/>
              <w:divBdr>
                <w:top w:val="none" w:sz="0" w:space="0" w:color="auto"/>
                <w:left w:val="none" w:sz="0" w:space="0" w:color="auto"/>
                <w:bottom w:val="none" w:sz="0" w:space="0" w:color="auto"/>
                <w:right w:val="none" w:sz="0" w:space="0" w:color="auto"/>
              </w:divBdr>
              <w:divsChild>
                <w:div w:id="15850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9669">
      <w:bodyDiv w:val="1"/>
      <w:marLeft w:val="0"/>
      <w:marRight w:val="0"/>
      <w:marTop w:val="0"/>
      <w:marBottom w:val="0"/>
      <w:divBdr>
        <w:top w:val="none" w:sz="0" w:space="0" w:color="auto"/>
        <w:left w:val="none" w:sz="0" w:space="0" w:color="auto"/>
        <w:bottom w:val="none" w:sz="0" w:space="0" w:color="auto"/>
        <w:right w:val="none" w:sz="0" w:space="0" w:color="auto"/>
      </w:divBdr>
      <w:divsChild>
        <w:div w:id="1885173003">
          <w:marLeft w:val="0"/>
          <w:marRight w:val="0"/>
          <w:marTop w:val="0"/>
          <w:marBottom w:val="0"/>
          <w:divBdr>
            <w:top w:val="none" w:sz="0" w:space="0" w:color="auto"/>
            <w:left w:val="none" w:sz="0" w:space="0" w:color="auto"/>
            <w:bottom w:val="none" w:sz="0" w:space="0" w:color="auto"/>
            <w:right w:val="none" w:sz="0" w:space="0" w:color="auto"/>
          </w:divBdr>
          <w:divsChild>
            <w:div w:id="1937051982">
              <w:marLeft w:val="0"/>
              <w:marRight w:val="0"/>
              <w:marTop w:val="0"/>
              <w:marBottom w:val="0"/>
              <w:divBdr>
                <w:top w:val="none" w:sz="0" w:space="0" w:color="auto"/>
                <w:left w:val="none" w:sz="0" w:space="0" w:color="auto"/>
                <w:bottom w:val="none" w:sz="0" w:space="0" w:color="auto"/>
                <w:right w:val="none" w:sz="0" w:space="0" w:color="auto"/>
              </w:divBdr>
              <w:divsChild>
                <w:div w:id="1527406678">
                  <w:marLeft w:val="0"/>
                  <w:marRight w:val="0"/>
                  <w:marTop w:val="0"/>
                  <w:marBottom w:val="0"/>
                  <w:divBdr>
                    <w:top w:val="none" w:sz="0" w:space="0" w:color="auto"/>
                    <w:left w:val="none" w:sz="0" w:space="0" w:color="auto"/>
                    <w:bottom w:val="none" w:sz="0" w:space="0" w:color="auto"/>
                    <w:right w:val="none" w:sz="0" w:space="0" w:color="auto"/>
                  </w:divBdr>
                </w:div>
              </w:divsChild>
            </w:div>
            <w:div w:id="863641578">
              <w:marLeft w:val="0"/>
              <w:marRight w:val="0"/>
              <w:marTop w:val="0"/>
              <w:marBottom w:val="0"/>
              <w:divBdr>
                <w:top w:val="none" w:sz="0" w:space="0" w:color="auto"/>
                <w:left w:val="none" w:sz="0" w:space="0" w:color="auto"/>
                <w:bottom w:val="none" w:sz="0" w:space="0" w:color="auto"/>
                <w:right w:val="none" w:sz="0" w:space="0" w:color="auto"/>
              </w:divBdr>
              <w:divsChild>
                <w:div w:id="18921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6010">
          <w:marLeft w:val="0"/>
          <w:marRight w:val="0"/>
          <w:marTop w:val="0"/>
          <w:marBottom w:val="0"/>
          <w:divBdr>
            <w:top w:val="none" w:sz="0" w:space="0" w:color="auto"/>
            <w:left w:val="none" w:sz="0" w:space="0" w:color="auto"/>
            <w:bottom w:val="none" w:sz="0" w:space="0" w:color="auto"/>
            <w:right w:val="none" w:sz="0" w:space="0" w:color="auto"/>
          </w:divBdr>
          <w:divsChild>
            <w:div w:id="906845588">
              <w:marLeft w:val="0"/>
              <w:marRight w:val="0"/>
              <w:marTop w:val="0"/>
              <w:marBottom w:val="0"/>
              <w:divBdr>
                <w:top w:val="none" w:sz="0" w:space="0" w:color="auto"/>
                <w:left w:val="none" w:sz="0" w:space="0" w:color="auto"/>
                <w:bottom w:val="none" w:sz="0" w:space="0" w:color="auto"/>
                <w:right w:val="none" w:sz="0" w:space="0" w:color="auto"/>
              </w:divBdr>
              <w:divsChild>
                <w:div w:id="1598172388">
                  <w:marLeft w:val="0"/>
                  <w:marRight w:val="0"/>
                  <w:marTop w:val="0"/>
                  <w:marBottom w:val="0"/>
                  <w:divBdr>
                    <w:top w:val="none" w:sz="0" w:space="0" w:color="auto"/>
                    <w:left w:val="none" w:sz="0" w:space="0" w:color="auto"/>
                    <w:bottom w:val="none" w:sz="0" w:space="0" w:color="auto"/>
                    <w:right w:val="none" w:sz="0" w:space="0" w:color="auto"/>
                  </w:divBdr>
                </w:div>
              </w:divsChild>
            </w:div>
            <w:div w:id="294414730">
              <w:marLeft w:val="0"/>
              <w:marRight w:val="0"/>
              <w:marTop w:val="0"/>
              <w:marBottom w:val="0"/>
              <w:divBdr>
                <w:top w:val="none" w:sz="0" w:space="0" w:color="auto"/>
                <w:left w:val="none" w:sz="0" w:space="0" w:color="auto"/>
                <w:bottom w:val="none" w:sz="0" w:space="0" w:color="auto"/>
                <w:right w:val="none" w:sz="0" w:space="0" w:color="auto"/>
              </w:divBdr>
              <w:divsChild>
                <w:div w:id="1772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2338">
      <w:bodyDiv w:val="1"/>
      <w:marLeft w:val="0"/>
      <w:marRight w:val="0"/>
      <w:marTop w:val="0"/>
      <w:marBottom w:val="0"/>
      <w:divBdr>
        <w:top w:val="none" w:sz="0" w:space="0" w:color="auto"/>
        <w:left w:val="none" w:sz="0" w:space="0" w:color="auto"/>
        <w:bottom w:val="none" w:sz="0" w:space="0" w:color="auto"/>
        <w:right w:val="none" w:sz="0" w:space="0" w:color="auto"/>
      </w:divBdr>
    </w:div>
    <w:div w:id="1721124053">
      <w:bodyDiv w:val="1"/>
      <w:marLeft w:val="0"/>
      <w:marRight w:val="0"/>
      <w:marTop w:val="0"/>
      <w:marBottom w:val="0"/>
      <w:divBdr>
        <w:top w:val="none" w:sz="0" w:space="0" w:color="auto"/>
        <w:left w:val="none" w:sz="0" w:space="0" w:color="auto"/>
        <w:bottom w:val="none" w:sz="0" w:space="0" w:color="auto"/>
        <w:right w:val="none" w:sz="0" w:space="0" w:color="auto"/>
      </w:divBdr>
      <w:divsChild>
        <w:div w:id="421798397">
          <w:marLeft w:val="0"/>
          <w:marRight w:val="0"/>
          <w:marTop w:val="0"/>
          <w:marBottom w:val="0"/>
          <w:divBdr>
            <w:top w:val="none" w:sz="0" w:space="0" w:color="auto"/>
            <w:left w:val="none" w:sz="0" w:space="0" w:color="auto"/>
            <w:bottom w:val="none" w:sz="0" w:space="0" w:color="auto"/>
            <w:right w:val="none" w:sz="0" w:space="0" w:color="auto"/>
          </w:divBdr>
          <w:divsChild>
            <w:div w:id="985427579">
              <w:marLeft w:val="0"/>
              <w:marRight w:val="0"/>
              <w:marTop w:val="0"/>
              <w:marBottom w:val="0"/>
              <w:divBdr>
                <w:top w:val="none" w:sz="0" w:space="0" w:color="auto"/>
                <w:left w:val="none" w:sz="0" w:space="0" w:color="auto"/>
                <w:bottom w:val="none" w:sz="0" w:space="0" w:color="auto"/>
                <w:right w:val="none" w:sz="0" w:space="0" w:color="auto"/>
              </w:divBdr>
              <w:divsChild>
                <w:div w:id="14783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4746">
      <w:bodyDiv w:val="1"/>
      <w:marLeft w:val="0"/>
      <w:marRight w:val="0"/>
      <w:marTop w:val="0"/>
      <w:marBottom w:val="0"/>
      <w:divBdr>
        <w:top w:val="none" w:sz="0" w:space="0" w:color="auto"/>
        <w:left w:val="none" w:sz="0" w:space="0" w:color="auto"/>
        <w:bottom w:val="none" w:sz="0" w:space="0" w:color="auto"/>
        <w:right w:val="none" w:sz="0" w:space="0" w:color="auto"/>
      </w:divBdr>
      <w:divsChild>
        <w:div w:id="751588110">
          <w:marLeft w:val="0"/>
          <w:marRight w:val="0"/>
          <w:marTop w:val="0"/>
          <w:marBottom w:val="0"/>
          <w:divBdr>
            <w:top w:val="none" w:sz="0" w:space="0" w:color="auto"/>
            <w:left w:val="none" w:sz="0" w:space="0" w:color="auto"/>
            <w:bottom w:val="none" w:sz="0" w:space="0" w:color="auto"/>
            <w:right w:val="none" w:sz="0" w:space="0" w:color="auto"/>
          </w:divBdr>
          <w:divsChild>
            <w:div w:id="198710755">
              <w:marLeft w:val="0"/>
              <w:marRight w:val="0"/>
              <w:marTop w:val="0"/>
              <w:marBottom w:val="0"/>
              <w:divBdr>
                <w:top w:val="none" w:sz="0" w:space="0" w:color="auto"/>
                <w:left w:val="none" w:sz="0" w:space="0" w:color="auto"/>
                <w:bottom w:val="none" w:sz="0" w:space="0" w:color="auto"/>
                <w:right w:val="none" w:sz="0" w:space="0" w:color="auto"/>
              </w:divBdr>
              <w:divsChild>
                <w:div w:id="1293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4226">
      <w:bodyDiv w:val="1"/>
      <w:marLeft w:val="0"/>
      <w:marRight w:val="0"/>
      <w:marTop w:val="0"/>
      <w:marBottom w:val="0"/>
      <w:divBdr>
        <w:top w:val="none" w:sz="0" w:space="0" w:color="auto"/>
        <w:left w:val="none" w:sz="0" w:space="0" w:color="auto"/>
        <w:bottom w:val="none" w:sz="0" w:space="0" w:color="auto"/>
        <w:right w:val="none" w:sz="0" w:space="0" w:color="auto"/>
      </w:divBdr>
      <w:divsChild>
        <w:div w:id="1141341402">
          <w:marLeft w:val="0"/>
          <w:marRight w:val="0"/>
          <w:marTop w:val="0"/>
          <w:marBottom w:val="0"/>
          <w:divBdr>
            <w:top w:val="none" w:sz="0" w:space="0" w:color="auto"/>
            <w:left w:val="none" w:sz="0" w:space="0" w:color="auto"/>
            <w:bottom w:val="none" w:sz="0" w:space="0" w:color="auto"/>
            <w:right w:val="none" w:sz="0" w:space="0" w:color="auto"/>
          </w:divBdr>
          <w:divsChild>
            <w:div w:id="2142261846">
              <w:marLeft w:val="0"/>
              <w:marRight w:val="0"/>
              <w:marTop w:val="0"/>
              <w:marBottom w:val="0"/>
              <w:divBdr>
                <w:top w:val="none" w:sz="0" w:space="0" w:color="auto"/>
                <w:left w:val="none" w:sz="0" w:space="0" w:color="auto"/>
                <w:bottom w:val="none" w:sz="0" w:space="0" w:color="auto"/>
                <w:right w:val="none" w:sz="0" w:space="0" w:color="auto"/>
              </w:divBdr>
              <w:divsChild>
                <w:div w:id="16160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contents.asp?id=43981560&amp;selid=43981791" TargetMode="External"/><Relationship Id="rId5" Type="http://schemas.openxmlformats.org/officeDocument/2006/relationships/hyperlink" Target="https://www.elibrary.ru/contents.asp?id=43981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 Абазова</dc:creator>
  <cp:keywords/>
  <dc:description/>
  <cp:lastModifiedBy>Залина Абазова</cp:lastModifiedBy>
  <cp:revision>48</cp:revision>
  <dcterms:created xsi:type="dcterms:W3CDTF">2021-04-30T17:27:00Z</dcterms:created>
  <dcterms:modified xsi:type="dcterms:W3CDTF">2023-03-25T23:45:00Z</dcterms:modified>
  <cp:category/>
</cp:coreProperties>
</file>