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B8DA" w14:textId="77777777" w:rsidR="002B0EC0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ЗДОРОВЫЙ ОБРАЗ ЖИЗНИ</w:t>
      </w:r>
    </w:p>
    <w:p w14:paraId="1AF06B6C" w14:textId="77777777" w:rsidR="002B0EC0" w:rsidRPr="00E07AC5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55DB1D" w14:textId="77777777" w:rsidR="002B0EC0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активность и</w:t>
      </w:r>
      <w:r w:rsidRPr="00D22554">
        <w:rPr>
          <w:rFonts w:ascii="Times New Roman" w:hAnsi="Times New Roman" w:cs="Times New Roman"/>
          <w:b/>
          <w:sz w:val="28"/>
          <w:szCs w:val="28"/>
        </w:rPr>
        <w:t xml:space="preserve"> здоровье</w:t>
      </w:r>
    </w:p>
    <w:p w14:paraId="3CC3A8F3" w14:textId="77777777" w:rsidR="002B0EC0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9353BB5" w14:textId="114C0F3C" w:rsidR="002B0EC0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Диана Александровна</w:t>
      </w:r>
    </w:p>
    <w:p w14:paraId="4A4068E4" w14:textId="77777777" w:rsidR="002B0EC0" w:rsidRPr="00E07AC5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404E060" w14:textId="1B7BD893" w:rsidR="002B0EC0" w:rsidRPr="00E07AC5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 w:rsidRPr="00E07AC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: </w:t>
      </w:r>
      <w:r w:rsidR="00520303">
        <w:rPr>
          <w:rFonts w:ascii="Times New Roman" w:hAnsi="Times New Roman"/>
          <w:sz w:val="28"/>
          <w:szCs w:val="28"/>
        </w:rPr>
        <w:t>Бегимбетова В</w:t>
      </w:r>
      <w:r>
        <w:rPr>
          <w:rFonts w:ascii="Times New Roman" w:hAnsi="Times New Roman"/>
          <w:sz w:val="28"/>
          <w:szCs w:val="28"/>
        </w:rPr>
        <w:t>.Н</w:t>
      </w:r>
      <w:r w:rsidRPr="00E07AC5">
        <w:rPr>
          <w:rFonts w:ascii="Times New Roman" w:hAnsi="Times New Roman"/>
          <w:sz w:val="28"/>
          <w:szCs w:val="28"/>
        </w:rPr>
        <w:t>., препод</w:t>
      </w:r>
      <w:r>
        <w:rPr>
          <w:rFonts w:ascii="Times New Roman" w:hAnsi="Times New Roman"/>
          <w:sz w:val="28"/>
          <w:szCs w:val="28"/>
        </w:rPr>
        <w:t>а</w:t>
      </w:r>
      <w:r w:rsidRPr="00E07AC5">
        <w:rPr>
          <w:rFonts w:ascii="Times New Roman" w:hAnsi="Times New Roman"/>
          <w:sz w:val="28"/>
          <w:szCs w:val="28"/>
        </w:rPr>
        <w:t>вател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 высшей категории</w:t>
      </w:r>
    </w:p>
    <w:p w14:paraId="6A208BC7" w14:textId="77777777" w:rsidR="002B0EC0" w:rsidRDefault="002B0EC0" w:rsidP="002B0EC0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i/>
          <w:iCs/>
          <w:sz w:val="28"/>
          <w:szCs w:val="28"/>
        </w:rPr>
      </w:pPr>
      <w:r w:rsidRPr="00E07AC5">
        <w:rPr>
          <w:rFonts w:ascii="Times New Roman" w:hAnsi="Times New Roman"/>
          <w:i/>
          <w:iCs/>
          <w:sz w:val="28"/>
          <w:szCs w:val="28"/>
        </w:rPr>
        <w:t>ЕТЖТ- филиал РГУПС</w:t>
      </w:r>
    </w:p>
    <w:p w14:paraId="6D0FB98D" w14:textId="77777777" w:rsidR="002B0EC0" w:rsidRDefault="002B0EC0" w:rsidP="002B0EC0">
      <w:pPr>
        <w:rPr>
          <w:rFonts w:ascii="Times New Roman" w:hAnsi="Times New Roman" w:cs="Times New Roman"/>
          <w:sz w:val="28"/>
          <w:szCs w:val="28"/>
        </w:rPr>
      </w:pPr>
    </w:p>
    <w:p w14:paraId="27B326FF" w14:textId="01B08CA1" w:rsidR="002B0EC0" w:rsidRDefault="002B0EC0" w:rsidP="00F74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работоспособность, по определению экспертов ВОЗ, – это способность человека затрачивать умственную и физическую энергию для осуществления различных видов физической деятельности. Чем выше физическая работоспособность, тем больше резерв здоровья. Снижение уровня физической работоспособности свидетельствует о нарушениях в состоянии здоровья. По способности организма мобилизовать свои энергетические ресурсы можно судить об уровне здоровья индивидуума, об устойчивости организма к широкому спектру неблагоприятных воздействий окружающей среды. При рациональном образе жизни создаются условия для повышения уровня физической работоспособности, а значит, и состояния здоровья.</w:t>
      </w:r>
    </w:p>
    <w:p w14:paraId="7D687298" w14:textId="77777777" w:rsidR="00507D7D" w:rsidRDefault="002B0EC0" w:rsidP="00F74A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существенной пользы для здоровья взрослые должны повышать уровень физической активности до умеренного, и заниматься по крайней мере, 150 минут в неделю (2 часа и 30 минут) или 75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 и 15 минут) в виде интенсивной аэробной физической активности . Продолжительность одного занятия при аэробной нагрузке должна быть не менее10 минут и предпочтительно равномерно распределена в течении недели.</w:t>
      </w:r>
    </w:p>
    <w:p w14:paraId="283E39D9" w14:textId="64005FCF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дополнительной и более значительной пользы для здоровья взрослые должны повышать физическую активность в виде аэробных нагрузок до 300 минут в неделю(5часов) при умеренном уровне физической активности, или до 150 минут в неделю при интенсивном уровне физической активности. При занятиях сверх этого может быть получена большая польза для здоровья.</w:t>
      </w:r>
    </w:p>
    <w:p w14:paraId="18F35A71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тренированность чаще рассматривается как тренированность сердечно-сосудистой и дыхательной систем. Она заключается в их способности обеспечивать нормальную работу организма при физической нагрузке разной интенсивности и продолжительности. Этот показатель можно оценить по возможности человека выдерживать длительную физическую нагрузку.</w:t>
      </w:r>
    </w:p>
    <w:p w14:paraId="4AE14D42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методы самоконтроля.</w:t>
      </w:r>
    </w:p>
    <w:p w14:paraId="405DBD42" w14:textId="22AA2D12" w:rsidR="002B0EC0" w:rsidRPr="00507D7D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D7D">
        <w:rPr>
          <w:rFonts w:ascii="Times New Roman" w:hAnsi="Times New Roman" w:cs="Times New Roman"/>
          <w:sz w:val="28"/>
          <w:szCs w:val="28"/>
          <w:u w:val="single"/>
        </w:rPr>
        <w:t>Проба Мартине</w:t>
      </w:r>
      <w:r w:rsidR="00507D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7327679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Поднимитесь на 4-й этаж и подсчитайте пульс:</w:t>
      </w:r>
    </w:p>
    <w:p w14:paraId="15F7F692" w14:textId="77777777" w:rsidR="002B0EC0" w:rsidRDefault="002B0EC0" w:rsidP="00F74AA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100 уд/мин – отлично</w:t>
      </w:r>
    </w:p>
    <w:p w14:paraId="64BB071E" w14:textId="77777777" w:rsidR="002B0EC0" w:rsidRDefault="002B0EC0" w:rsidP="00F74AA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120 уд/мин – хорошо</w:t>
      </w:r>
    </w:p>
    <w:p w14:paraId="760D000F" w14:textId="77777777" w:rsidR="002B0EC0" w:rsidRDefault="002B0EC0" w:rsidP="00F74AA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 140 уд/мин – удовлетворительно</w:t>
      </w:r>
    </w:p>
    <w:p w14:paraId="6BC82A72" w14:textId="77777777" w:rsidR="002B0EC0" w:rsidRDefault="002B0EC0" w:rsidP="00F74AA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140 уд/мин – неудовлетворительно</w:t>
      </w:r>
    </w:p>
    <w:p w14:paraId="79113FF0" w14:textId="758FBDBD" w:rsidR="002B0EC0" w:rsidRPr="00507D7D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D7D">
        <w:rPr>
          <w:rFonts w:ascii="Times New Roman" w:hAnsi="Times New Roman" w:cs="Times New Roman"/>
          <w:sz w:val="28"/>
          <w:szCs w:val="28"/>
          <w:u w:val="single"/>
        </w:rPr>
        <w:t>Тест по Куперу</w:t>
      </w:r>
      <w:r w:rsidR="00507D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5CEC304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(ходьба, бег) как можно дальше в течение 12 минут. Оцените физическую тренированность:</w:t>
      </w:r>
    </w:p>
    <w:p w14:paraId="3B47AB60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пульс до тренировки. Если нагрузка соответствует функциональным возможностям организма, то пульс через 10 минут после ее завершения может быть больше исходного на 10-25%.</w:t>
      </w:r>
    </w:p>
    <w:p w14:paraId="47864A2E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Разговорный тест во время физической нагрузки:</w:t>
      </w:r>
    </w:p>
    <w:p w14:paraId="05D8AB6B" w14:textId="266EF053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свободно говорить – увеличьте интенсивность говорите коротко, глубоко вдыхая между фразами – такая нагрузка соответствует вашему функциональному статусу в состоянии сказать только 1-2 слова, а потом с трудом можете отдышаться – явное перенапряжение.</w:t>
      </w:r>
    </w:p>
    <w:p w14:paraId="6434E024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Пульс считают утром в покое, лежа в постели:</w:t>
      </w:r>
    </w:p>
    <w:p w14:paraId="5B87AEBA" w14:textId="77777777" w:rsidR="002B0EC0" w:rsidRDefault="002B0EC0" w:rsidP="00F74AA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55-60 уд/мин – хорошо</w:t>
      </w:r>
    </w:p>
    <w:p w14:paraId="7F46F3C0" w14:textId="77777777" w:rsidR="002B0EC0" w:rsidRDefault="002B0EC0" w:rsidP="00F74AA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60-70 уд/мин – удовлетворительно</w:t>
      </w:r>
    </w:p>
    <w:p w14:paraId="60021950" w14:textId="77777777" w:rsidR="002B0EC0" w:rsidRDefault="002B0EC0" w:rsidP="00F74AA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70-80 уд/мин – неудовлетворительно</w:t>
      </w:r>
    </w:p>
    <w:p w14:paraId="3C6F1C69" w14:textId="090672F4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Ортостатическая проба: пульс подсчитывается сначала в положении лежа и через 1-2 мин после подъема. При хорошей адаптации к нагрузкам разность частоты сердечного пульса не должна превышать 8-10 уд/мин.</w:t>
      </w:r>
    </w:p>
    <w:p w14:paraId="0DA1CDD3" w14:textId="5774A31A" w:rsidR="002B0EC0" w:rsidRPr="00507D7D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07D7D">
        <w:rPr>
          <w:rFonts w:ascii="Times New Roman" w:hAnsi="Times New Roman" w:cs="Times New Roman"/>
          <w:bCs/>
          <w:sz w:val="28"/>
          <w:szCs w:val="28"/>
          <w:u w:val="single"/>
        </w:rPr>
        <w:t>Тест 12-минутный (Купера)</w:t>
      </w:r>
      <w:r w:rsidR="00507D7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1361DDCA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эксперимента необходимо убедиться, что ваше физическое и психологическое состояние в норме. Тест выполняется с такой интенсивностью, чтобы клетки по максимуму использовали тот кислород, который в них находится. Кислородное голодание при этом исключается, в данном случае тест не нанесёт вреда здоровью исследуемого.</w:t>
      </w:r>
    </w:p>
    <w:p w14:paraId="2C864276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напрямую зависят от возраста, поэтому полученные данные будут индивидуальны для каждого спортсмена. Тест подходит для спортсменов всех возрастов, правда, сам Купер не рекомендует участвовать в нём неподготовленным людям старше 35 лет.</w:t>
      </w:r>
    </w:p>
    <w:p w14:paraId="35B0658F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человек, давно не занимавшийся спортом, в погоне за результатом может самостоятельно просто не рассчитать уровень своих возможностей. В таком случае тест необходимо проводить в присутствии специалиста.</w:t>
      </w:r>
    </w:p>
    <w:p w14:paraId="7CF65241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повышения физической активности является расширение адаптационных возможностей организма для улучшения здоровья через достижение достаточного уровня физической тренированности, увеличение выносливости организма, а также гибкости, координации движений и мышечной силы.</w:t>
      </w:r>
    </w:p>
    <w:p w14:paraId="7DB7E11F" w14:textId="4B3D6C2C" w:rsidR="002B0EC0" w:rsidRPr="00507D7D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Аэробные тренировки оказывают сильное влияние на дыхательную систему. В организме повышается газообмен, увеличивается емкость легких, укрепляется дыхательная мускулатура, расширяется подвижность диафрагмы. У тренированных людей происходит экономизация деятельности дыхательной системы, выражается это урежением дыхания.</w:t>
      </w:r>
    </w:p>
    <w:p w14:paraId="12444C83" w14:textId="53CA7463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Осложнений </w:t>
      </w:r>
      <w:r w:rsidR="00507D7D">
        <w:rPr>
          <w:rFonts w:ascii="Times New Roman" w:hAnsi="Times New Roman" w:cs="Times New Roman"/>
          <w:sz w:val="28"/>
          <w:szCs w:val="28"/>
        </w:rPr>
        <w:t xml:space="preserve">при физической нагрузке </w:t>
      </w:r>
      <w:r>
        <w:rPr>
          <w:rFonts w:ascii="Times New Roman" w:hAnsi="Times New Roman" w:cs="Times New Roman"/>
          <w:sz w:val="28"/>
          <w:szCs w:val="28"/>
        </w:rPr>
        <w:t xml:space="preserve">можно избежать, если начать с посещения врача. В процессе консультирования нужно выяснить: есть ли противопоказания? Исключить противопоказания для занятий физической активностью врач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 ознакомившись с анамнезом, жалобами пациента, проведя необходимый минимум обследования (физикальное обследование, анализы, ЭКГ, флюорография, УЗИ сердца, при необходимости консультации узких специалистов).</w:t>
      </w:r>
    </w:p>
    <w:p w14:paraId="70BA284B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гармоничное развитие личности.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Регулярная аэробная физическая активность со стойким эффектом сопровождается в первую очередь, тренирующим воздействием на сердечно - сосудистую и дыхательную системы. Это приводит к снижению сердечного выброса крови в покое, снижению симпатического тонуса сосудов. Эти механизмы благоприятно отражаются на течении гипертонии, если она имеется, и препятствуют ее развитию. У лиц, ведущих активный образ жизни, риск развития гипертонии на 35 – 52% ниже по сравнению с физически неактивными.</w:t>
      </w:r>
    </w:p>
    <w:p w14:paraId="30A8B424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влиянием физической активности наблюдается улучшение липидного спектра крови: снижается уровень триглицеридов, холестерина, что снижает риск ишемической болезни сердца, инфарктов, инсультов. Физические нагрузки также снижают уровень фибриногена, «разжижают кровь», что снижает риск тромбообразования. Они в то же время благотворно отражаются на выработке инсулина, на поглощении из крови мышечной тканью «сахара», что препятствует развитию диабета.</w:t>
      </w:r>
    </w:p>
    <w:p w14:paraId="53139C53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активность в аэробном режиме улучшает сбалансированность потребления и расхода энергии, и способствует снижению массы тела, тем самым, снижая риск развития ожирения.</w:t>
      </w:r>
    </w:p>
    <w:p w14:paraId="3260EE6D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физкультурой снижают скорость возрастной потери костного кальция у пожилых людей. Это благоприятно влияет на снижение скорости развития остеопороза.</w:t>
      </w:r>
    </w:p>
    <w:p w14:paraId="7338E835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выработать положительную мотивацию и хотя бы встать на путь дальнейшего оздоровления, следует увеличить повседневный уровень двигательной активности. Это понятие с точки зрения профилактики заболеваний и укрепления здоровья включает в себя привычку заниматься систематическими тренировками и увеличение повседневной физической активности за счет выполнения физических нагрузок бытового характера. С целью достижения оптимальной повседневной физической активности рекомендуется:</w:t>
      </w:r>
    </w:p>
    <w:p w14:paraId="69313E19" w14:textId="77777777" w:rsidR="002B0EC0" w:rsidRDefault="002B0EC0" w:rsidP="00F74AA6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по возможности от общественного наземного транспорта и частично- лифта, ходить пешком;</w:t>
      </w:r>
    </w:p>
    <w:p w14:paraId="2128473C" w14:textId="77777777" w:rsidR="002B0EC0" w:rsidRDefault="002B0EC0" w:rsidP="00F74AA6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утренней гигиенической гимнастикой и гимнастикой в тренирующем режиме</w:t>
      </w:r>
    </w:p>
    <w:p w14:paraId="21418FD5" w14:textId="4CECCE83" w:rsidR="002B0EC0" w:rsidRDefault="002B0EC0" w:rsidP="00F74AA6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регулярные занятия каким –либо видом оздоровительной физкультуры</w:t>
      </w:r>
      <w:r w:rsidR="0046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ходьба, плавание, велосипед, лыжи, медленный бег и т.д.)</w:t>
      </w:r>
    </w:p>
    <w:p w14:paraId="69C1DE86" w14:textId="789CFE1C" w:rsidR="00507D7D" w:rsidRDefault="002B0EC0" w:rsidP="00F74AA6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играть в подвижные игры</w:t>
      </w:r>
      <w:r w:rsidR="0046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(волейбол, бадминтон, теннис и пр.)</w:t>
      </w:r>
    </w:p>
    <w:p w14:paraId="2EEDCB92" w14:textId="39CD7574" w:rsidR="002B0EC0" w:rsidRPr="00507D7D" w:rsidRDefault="002B0EC0" w:rsidP="00F74A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D">
        <w:rPr>
          <w:rFonts w:ascii="Times New Roman" w:hAnsi="Times New Roman" w:cs="Times New Roman"/>
          <w:sz w:val="28"/>
          <w:szCs w:val="28"/>
        </w:rPr>
        <w:t>Врач должен дать рекомендации для занятий физической активностью соответствующего уровня интенсивности. Интенсивность нагрузки контролируется рекомендуемой частотой сердечных сокращений ЧСС в % от максимальной частоты сердечных сокращений МЧСС</w:t>
      </w:r>
      <w:r w:rsidR="0046316F">
        <w:rPr>
          <w:rFonts w:ascii="Times New Roman" w:hAnsi="Times New Roman" w:cs="Times New Roman"/>
          <w:sz w:val="28"/>
          <w:szCs w:val="28"/>
        </w:rPr>
        <w:t xml:space="preserve"> </w:t>
      </w:r>
      <w:r w:rsidRPr="00507D7D">
        <w:rPr>
          <w:rFonts w:ascii="Times New Roman" w:hAnsi="Times New Roman" w:cs="Times New Roman"/>
          <w:sz w:val="28"/>
          <w:szCs w:val="28"/>
        </w:rPr>
        <w:t>(«220- возраст»). Например, рекомендуемый режим для лиц с мягкой и умеренной гипертонией – нагрузка умеренной интенсивности- начинать с 55% от этой величины, постепенно увеличивая до 70%. Через полгода при коррекции АД препаратами возможно увеличение интенсивности нагрузки до 70-85% от максимально допустимой нагрузки.</w:t>
      </w:r>
    </w:p>
    <w:p w14:paraId="40FDDF26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достижения оптимальной повседневной физической активности рекомендуется:</w:t>
      </w:r>
    </w:p>
    <w:p w14:paraId="66668CFE" w14:textId="77777777" w:rsidR="002B0EC0" w:rsidRDefault="002B0EC0" w:rsidP="00F74AA6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по возможности от общественного наземного транспорта и частично- лифта, ходить пешком;</w:t>
      </w:r>
    </w:p>
    <w:p w14:paraId="073BE476" w14:textId="77777777" w:rsidR="002B0EC0" w:rsidRDefault="002B0EC0" w:rsidP="00F74AA6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утренней гигиенической гимнастикой и гимнастикой в тренирующем режиме</w:t>
      </w:r>
    </w:p>
    <w:p w14:paraId="1FB843D5" w14:textId="5395EAFA" w:rsidR="002B0EC0" w:rsidRDefault="002B0EC0" w:rsidP="00F74AA6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регулярные занятия каким –либо видом оздоровительной физкультуры</w:t>
      </w:r>
      <w:r w:rsidR="00C2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(ходьба, плавание, велосипед, лыжи, медленный бег и т.д.)</w:t>
      </w:r>
    </w:p>
    <w:p w14:paraId="7B0F085C" w14:textId="57D559CD" w:rsidR="002B0EC0" w:rsidRDefault="002B0EC0" w:rsidP="00F74AA6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подвижные игры</w:t>
      </w:r>
      <w:r w:rsidR="00C2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(волейбол, бадминтон, теннис и пр.)</w:t>
      </w:r>
    </w:p>
    <w:p w14:paraId="03B062D6" w14:textId="7FDB1DED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нужно осторожно, поэтапно и постепенно. Например, ежедневно выполнять комплекс, который хоть и не обладает тренирующим эффектом, но отвечает гигиеническим целям. 15 минут упражнений утром повысят настроение, более плавно переведут организм из состояния сна в состояние бодрствования, снимут сонливость. С утренней гигиенической гимнастикой день начнется совершенно с другим самочувствием. Далее, идя по пути увеличения повседневной физической активности, можно заменить подъем на лифте ходьбой по лестнице, сначала до появления одышки, далее- постепенно увеличивая нагрузку. Поездку заменить ходьбой. И тогда, может быть, через какое-то время, вам захочется серьезно и эффективно заняться физкультурой.</w:t>
      </w:r>
    </w:p>
    <w:p w14:paraId="6CBDA35F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физических упражнений выделяют пять уровней интенсивности тренировок или пульсовых зон:</w:t>
      </w:r>
    </w:p>
    <w:p w14:paraId="7B14C91F" w14:textId="77777777" w:rsidR="002B0EC0" w:rsidRDefault="002B0EC0" w:rsidP="00F74AA6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умеренная нагрузка (пульс 50–60 % от максимальной ЧСС)</w:t>
      </w:r>
    </w:p>
    <w:p w14:paraId="6774AE95" w14:textId="77777777" w:rsidR="002B0EC0" w:rsidRDefault="002B0EC0" w:rsidP="00F74AA6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«контроль веса» (пульс 60–70 % от максимальной ЧСС)</w:t>
      </w:r>
    </w:p>
    <w:p w14:paraId="025A81F1" w14:textId="77777777" w:rsidR="002B0EC0" w:rsidRDefault="002B0EC0" w:rsidP="00F74AA6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аэробная зона (пульс 70–80 % от максимальной ЧСС)</w:t>
      </w:r>
    </w:p>
    <w:p w14:paraId="6537BF09" w14:textId="77777777" w:rsidR="002B0EC0" w:rsidRDefault="002B0EC0" w:rsidP="00F74AA6">
      <w:pPr>
        <w:pStyle w:val="a3"/>
        <w:numPr>
          <w:ilvl w:val="0"/>
          <w:numId w:val="5"/>
        </w:numPr>
        <w:spacing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анаэробная тренировка (пульс 80–90 % от максимальной ЧСС)</w:t>
      </w:r>
    </w:p>
    <w:p w14:paraId="26A896DD" w14:textId="77777777" w:rsidR="002B0EC0" w:rsidRDefault="002B0EC0" w:rsidP="00F74AA6">
      <w:pPr>
        <w:pStyle w:val="a3"/>
        <w:numPr>
          <w:ilvl w:val="0"/>
          <w:numId w:val="5"/>
        </w:numPr>
        <w:spacing w:line="240" w:lineRule="auto"/>
        <w:ind w:left="1418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нагрузка (пульс 90–100 % от максимальной ЧСС)</w:t>
      </w:r>
    </w:p>
    <w:p w14:paraId="2CB0578E" w14:textId="77777777" w:rsidR="002B0EC0" w:rsidRDefault="002B0EC0" w:rsidP="00F74AA6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расчета ЧСС</w:t>
      </w:r>
    </w:p>
    <w:p w14:paraId="041BB011" w14:textId="65212419" w:rsidR="002B0EC0" w:rsidRDefault="002B0EC0" w:rsidP="00F74AA6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Ваш возраст </w:t>
      </w:r>
      <w:r w:rsidR="00F74A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14:paraId="353E289C" w14:textId="386D618A" w:rsidR="002B0EC0" w:rsidRDefault="002B0EC0" w:rsidP="007224CF">
      <w:pPr>
        <w:pStyle w:val="a3"/>
        <w:numPr>
          <w:ilvl w:val="0"/>
          <w:numId w:val="5"/>
        </w:numPr>
        <w:spacing w:line="240" w:lineRule="auto"/>
        <w:ind w:left="1418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220 - </w:t>
      </w:r>
      <w:r w:rsidR="00F74A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 года = ваша максимальная частота сердечных сокращений = 1</w:t>
      </w:r>
      <w:r w:rsidR="00F74A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6.</w:t>
      </w:r>
    </w:p>
    <w:p w14:paraId="7983D790" w14:textId="77777777" w:rsidR="00F74AA6" w:rsidRDefault="00F74AA6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 активные люди чаще имеют хорошее самочувствие, настроение, они более устойчивы к стрессам и депрессии, имеют более здоровый сон.</w:t>
      </w:r>
    </w:p>
    <w:p w14:paraId="3A4E4375" w14:textId="77777777" w:rsidR="002B0EC0" w:rsidRDefault="002B0EC0" w:rsidP="00F74A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63E22" w14:textId="77777777" w:rsidR="00DD0D55" w:rsidRDefault="00DD0D55" w:rsidP="00DD0D5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3B17B607" w14:textId="77777777" w:rsidR="00C11E1C" w:rsidRPr="00C11E1C" w:rsidRDefault="00DD0D55" w:rsidP="00C11E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E1C"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Физическая активность, 2018.</w:t>
      </w:r>
    </w:p>
    <w:p w14:paraId="3FA38F51" w14:textId="77777777" w:rsidR="00C11E1C" w:rsidRPr="00C11E1C" w:rsidRDefault="00DD0D55" w:rsidP="00C11E1C">
      <w:pPr>
        <w:pStyle w:val="a3"/>
        <w:numPr>
          <w:ilvl w:val="0"/>
          <w:numId w:val="6"/>
        </w:numPr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C11E1C">
        <w:rPr>
          <w:rFonts w:ascii="Times New Roman" w:hAnsi="Times New Roman" w:cs="Times New Roman"/>
          <w:sz w:val="28"/>
          <w:szCs w:val="28"/>
        </w:rPr>
        <w:t>Колпаков Е.А. Двигательная активность и ее влияние на здоровье человека//2019 Смоленск СГИФК СГУ.</w:t>
      </w:r>
      <w:r w:rsidR="00C11E1C" w:rsidRPr="00C11E1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2BA1A823" w14:textId="4EA8DFEE" w:rsidR="00C11E1C" w:rsidRPr="00C11E1C" w:rsidRDefault="00C11E1C" w:rsidP="00C11E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E1C">
        <w:rPr>
          <w:rStyle w:val="normaltextrun"/>
          <w:rFonts w:ascii="Times New Roman" w:hAnsi="Times New Roman" w:cs="Times New Roman"/>
          <w:sz w:val="28"/>
          <w:szCs w:val="28"/>
        </w:rPr>
        <w:t>Национальный проект "Здравоохранение".</w:t>
      </w:r>
    </w:p>
    <w:p w14:paraId="2B073AC0" w14:textId="73BC0D2F" w:rsidR="00DD0D55" w:rsidRDefault="00DD0D55" w:rsidP="00C11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0EE5CA" w14:textId="77777777" w:rsidR="008B5D89" w:rsidRDefault="008B5D89" w:rsidP="00F74AA6">
      <w:pPr>
        <w:spacing w:line="240" w:lineRule="auto"/>
        <w:ind w:firstLine="709"/>
        <w:jc w:val="both"/>
      </w:pPr>
    </w:p>
    <w:sectPr w:rsidR="008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3068"/>
    <w:multiLevelType w:val="hybridMultilevel"/>
    <w:tmpl w:val="AAE6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937"/>
    <w:multiLevelType w:val="hybridMultilevel"/>
    <w:tmpl w:val="A5B6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C9B"/>
    <w:multiLevelType w:val="multilevel"/>
    <w:tmpl w:val="78747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13BE4"/>
    <w:multiLevelType w:val="hybridMultilevel"/>
    <w:tmpl w:val="B5FAD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0D6F2E"/>
    <w:multiLevelType w:val="hybridMultilevel"/>
    <w:tmpl w:val="F03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D2478"/>
    <w:multiLevelType w:val="hybridMultilevel"/>
    <w:tmpl w:val="A75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5679"/>
    <w:multiLevelType w:val="hybridMultilevel"/>
    <w:tmpl w:val="4A6E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38"/>
    <w:rsid w:val="002B0EC0"/>
    <w:rsid w:val="0046316F"/>
    <w:rsid w:val="00507D7D"/>
    <w:rsid w:val="00520303"/>
    <w:rsid w:val="007224CF"/>
    <w:rsid w:val="008B5D89"/>
    <w:rsid w:val="00913A38"/>
    <w:rsid w:val="00C11E1C"/>
    <w:rsid w:val="00C2287C"/>
    <w:rsid w:val="00DD0D55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AC9A"/>
  <w15:chartTrackingRefBased/>
  <w15:docId w15:val="{97617A3B-DD32-46C7-AD86-DC24B940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C0"/>
    <w:pPr>
      <w:ind w:left="720"/>
      <w:contextualSpacing/>
    </w:pPr>
  </w:style>
  <w:style w:type="paragraph" w:customStyle="1" w:styleId="paragraph">
    <w:name w:val="paragraph"/>
    <w:basedOn w:val="a"/>
    <w:rsid w:val="00C1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10</cp:revision>
  <dcterms:created xsi:type="dcterms:W3CDTF">2023-04-21T05:13:00Z</dcterms:created>
  <dcterms:modified xsi:type="dcterms:W3CDTF">2023-04-21T05:31:00Z</dcterms:modified>
</cp:coreProperties>
</file>