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A2" w:rsidRPr="00BD391B" w:rsidRDefault="007B56A2" w:rsidP="00BD39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91B">
        <w:rPr>
          <w:rFonts w:ascii="Times New Roman" w:hAnsi="Times New Roman" w:cs="Times New Roman"/>
          <w:b/>
          <w:sz w:val="24"/>
          <w:szCs w:val="24"/>
        </w:rPr>
        <w:t>Всероссийский конкурс «Будьте здоровы» (для студенто</w:t>
      </w:r>
      <w:proofErr w:type="gramStart"/>
      <w:r w:rsidRPr="00BD391B"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 w:rsidRPr="00BD391B">
        <w:rPr>
          <w:rFonts w:ascii="Times New Roman" w:hAnsi="Times New Roman" w:cs="Times New Roman"/>
          <w:b/>
          <w:sz w:val="24"/>
          <w:szCs w:val="24"/>
        </w:rPr>
        <w:t xml:space="preserve"> медиков)</w:t>
      </w:r>
    </w:p>
    <w:p w:rsidR="007B56A2" w:rsidRPr="00BD391B" w:rsidRDefault="007B56A2" w:rsidP="00BD39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91B">
        <w:rPr>
          <w:rFonts w:ascii="Times New Roman" w:hAnsi="Times New Roman" w:cs="Times New Roman"/>
          <w:b/>
          <w:sz w:val="24"/>
          <w:szCs w:val="24"/>
        </w:rPr>
        <w:t xml:space="preserve">Статья. Тема материала: </w:t>
      </w:r>
      <w:r w:rsidRPr="00BD391B">
        <w:rPr>
          <w:rFonts w:ascii="Times New Roman" w:hAnsi="Times New Roman" w:cs="Times New Roman"/>
          <w:b/>
          <w:sz w:val="24"/>
          <w:szCs w:val="24"/>
        </w:rPr>
        <w:t>Лечебное голодание.</w:t>
      </w:r>
    </w:p>
    <w:p w:rsidR="007B56A2" w:rsidRPr="00BD391B" w:rsidRDefault="007B56A2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Павленко Ирин</w:t>
      </w:r>
      <w:proofErr w:type="gramStart"/>
      <w:r w:rsidRPr="00BD391B">
        <w:rPr>
          <w:rFonts w:ascii="Times New Roman" w:hAnsi="Times New Roman" w:cs="Times New Roman"/>
          <w:sz w:val="24"/>
          <w:szCs w:val="24"/>
        </w:rPr>
        <w:t>а</w:t>
      </w:r>
      <w:r w:rsidRPr="00BD391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BD391B">
        <w:rPr>
          <w:rFonts w:ascii="Times New Roman" w:hAnsi="Times New Roman" w:cs="Times New Roman"/>
          <w:sz w:val="24"/>
          <w:szCs w:val="24"/>
        </w:rPr>
        <w:t xml:space="preserve"> обучающаяся ЕТЖТ- филиал РГУПС</w:t>
      </w:r>
    </w:p>
    <w:p w:rsidR="00574182" w:rsidRPr="00BD391B" w:rsidRDefault="007B56A2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Куратор: </w:t>
      </w:r>
      <w:proofErr w:type="spellStart"/>
      <w:r w:rsidRPr="00BD391B">
        <w:rPr>
          <w:rFonts w:ascii="Times New Roman" w:hAnsi="Times New Roman" w:cs="Times New Roman"/>
          <w:sz w:val="24"/>
          <w:szCs w:val="24"/>
        </w:rPr>
        <w:t>Бокарева</w:t>
      </w:r>
      <w:proofErr w:type="spellEnd"/>
      <w:r w:rsidRPr="00BD391B">
        <w:rPr>
          <w:rFonts w:ascii="Times New Roman" w:hAnsi="Times New Roman" w:cs="Times New Roman"/>
          <w:sz w:val="24"/>
          <w:szCs w:val="24"/>
        </w:rPr>
        <w:t xml:space="preserve"> Зоя Николаевн</w:t>
      </w:r>
      <w:proofErr w:type="gramStart"/>
      <w:r w:rsidRPr="00BD391B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BD391B">
        <w:rPr>
          <w:rFonts w:ascii="Times New Roman" w:hAnsi="Times New Roman" w:cs="Times New Roman"/>
          <w:sz w:val="24"/>
          <w:szCs w:val="24"/>
        </w:rPr>
        <w:t xml:space="preserve"> преподаватель высшей категории ЕТЖТ - филиал РГУПС, город Елец, Липецкой области  </w:t>
      </w:r>
    </w:p>
    <w:p w:rsidR="007B56A2" w:rsidRPr="00BD391B" w:rsidRDefault="007B56A2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   Лечебное голодание – простой, но эффективный способ очищения организма путем полного отказа от продуктов питания, а иногда и воды, в течение определенного промежутка времени. В зависимости от того, какую схему вы выберите, будет зависеть количество времени вашего «лечения». Оно может проходить от  1 дня до 9 недель.</w:t>
      </w:r>
      <w:r w:rsidR="00851D8C" w:rsidRPr="00BD391B">
        <w:rPr>
          <w:rFonts w:ascii="Times New Roman" w:hAnsi="Times New Roman" w:cs="Times New Roman"/>
          <w:sz w:val="24"/>
          <w:szCs w:val="24"/>
        </w:rPr>
        <w:t xml:space="preserve">  Любые из способов имеют различные особенности. Например, в одном из них допускается употребление не только воды, но и разные чаи и натуральные соки, а в другом методе и вовсе придётся отказаться от любого вида питья.</w:t>
      </w:r>
    </w:p>
    <w:p w:rsidR="00851D8C" w:rsidRPr="00BD391B" w:rsidRDefault="00851D8C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   Главная задача лечебного голодани</w:t>
      </w:r>
      <w:proofErr w:type="gramStart"/>
      <w:r w:rsidRPr="00BD391B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BD391B">
        <w:rPr>
          <w:rFonts w:ascii="Times New Roman" w:hAnsi="Times New Roman" w:cs="Times New Roman"/>
          <w:sz w:val="24"/>
          <w:szCs w:val="24"/>
        </w:rPr>
        <w:t xml:space="preserve"> организация отдыха для желудочно-кишечного тракта с последующим запуском самоочищения.  В процессе принимают участие все внутренние органы и системы, помаленьку обновляясь.</w:t>
      </w:r>
    </w:p>
    <w:p w:rsidR="00851D8C" w:rsidRPr="00BD391B" w:rsidRDefault="00851D8C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   Во время подобной специфичной диеты с лечебным наклоном, человеку нужно держаться здорового образа жизни, к примеру, отречься от курения или же спиртного, а  еще придерживаться правильного питания.</w:t>
      </w:r>
    </w:p>
    <w:p w:rsidR="00851D8C" w:rsidRPr="00BD391B" w:rsidRDefault="00851D8C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   </w:t>
      </w:r>
      <w:r w:rsidRPr="00BD391B">
        <w:rPr>
          <w:rFonts w:ascii="Times New Roman" w:hAnsi="Times New Roman" w:cs="Times New Roman"/>
          <w:sz w:val="24"/>
          <w:szCs w:val="24"/>
        </w:rPr>
        <w:t>Исцеление при помощи недолгого или же длительного голодания</w:t>
      </w:r>
      <w:r w:rsidRPr="00BD391B">
        <w:rPr>
          <w:rFonts w:ascii="Times New Roman" w:hAnsi="Times New Roman" w:cs="Times New Roman"/>
          <w:sz w:val="24"/>
          <w:szCs w:val="24"/>
        </w:rPr>
        <w:t xml:space="preserve"> активно исследуется различными специалистами</w:t>
      </w:r>
      <w:r w:rsidRPr="00BD391B">
        <w:rPr>
          <w:rFonts w:ascii="Times New Roman" w:hAnsi="Times New Roman" w:cs="Times New Roman"/>
          <w:sz w:val="24"/>
          <w:szCs w:val="24"/>
        </w:rPr>
        <w:t>. В зависимости от сроков проведения терапии, в организме имеются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 различные преобразования</w:t>
      </w:r>
      <w:r w:rsidRPr="00BD391B">
        <w:rPr>
          <w:rFonts w:ascii="Times New Roman" w:hAnsi="Times New Roman" w:cs="Times New Roman"/>
          <w:sz w:val="24"/>
          <w:szCs w:val="24"/>
        </w:rPr>
        <w:t>:</w:t>
      </w:r>
    </w:p>
    <w:p w:rsidR="00851D8C" w:rsidRPr="00BD391B" w:rsidRDefault="00851D8C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1-2 дня. Начинается этап пищевого возбуждения и </w:t>
      </w:r>
      <w:proofErr w:type="spellStart"/>
      <w:r w:rsidRPr="00BD391B">
        <w:rPr>
          <w:rFonts w:ascii="Times New Roman" w:hAnsi="Times New Roman" w:cs="Times New Roman"/>
          <w:sz w:val="24"/>
          <w:szCs w:val="24"/>
        </w:rPr>
        <w:t>ап</w:t>
      </w:r>
      <w:r w:rsidR="00AA16FB" w:rsidRPr="00BD391B">
        <w:rPr>
          <w:rFonts w:ascii="Times New Roman" w:hAnsi="Times New Roman" w:cs="Times New Roman"/>
          <w:sz w:val="24"/>
          <w:szCs w:val="24"/>
        </w:rPr>
        <w:t>оптоза</w:t>
      </w:r>
      <w:proofErr w:type="spellEnd"/>
      <w:r w:rsidR="00AA16FB" w:rsidRPr="00BD391B">
        <w:rPr>
          <w:rFonts w:ascii="Times New Roman" w:hAnsi="Times New Roman" w:cs="Times New Roman"/>
          <w:sz w:val="24"/>
          <w:szCs w:val="24"/>
        </w:rPr>
        <w:t xml:space="preserve">. Организм всеми силами </w:t>
      </w:r>
      <w:r w:rsidRPr="00BD391B">
        <w:rPr>
          <w:rFonts w:ascii="Times New Roman" w:hAnsi="Times New Roman" w:cs="Times New Roman"/>
          <w:sz w:val="24"/>
          <w:szCs w:val="24"/>
        </w:rPr>
        <w:t xml:space="preserve">старается отыскать 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Pr="00BD391B">
        <w:rPr>
          <w:rFonts w:ascii="Times New Roman" w:hAnsi="Times New Roman" w:cs="Times New Roman"/>
          <w:sz w:val="24"/>
          <w:szCs w:val="24"/>
        </w:rPr>
        <w:t>энергии, поглощая все кругом. Случается расщепление не только жировой, но и соединительной, мышечной ткани. Из кишечного тракта в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ыходят все вредные и ненужные </w:t>
      </w:r>
      <w:r w:rsidRPr="00BD391B">
        <w:rPr>
          <w:rFonts w:ascii="Times New Roman" w:hAnsi="Times New Roman" w:cs="Times New Roman"/>
          <w:sz w:val="24"/>
          <w:szCs w:val="24"/>
        </w:rPr>
        <w:t>препараты.</w:t>
      </w:r>
    </w:p>
    <w:p w:rsidR="00851D8C" w:rsidRPr="00BD391B" w:rsidRDefault="00851D8C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3-4 дня. Нарастание ацидоза. Ткани расщепляются с двойной мощью. Запускается процесс </w:t>
      </w:r>
      <w:proofErr w:type="spellStart"/>
      <w:r w:rsidRPr="00BD391B">
        <w:rPr>
          <w:rFonts w:ascii="Times New Roman" w:hAnsi="Times New Roman" w:cs="Times New Roman"/>
          <w:sz w:val="24"/>
          <w:szCs w:val="24"/>
        </w:rPr>
        <w:t>аутолиза</w:t>
      </w:r>
      <w:proofErr w:type="spellEnd"/>
      <w:r w:rsidRPr="00BD391B">
        <w:rPr>
          <w:rFonts w:ascii="Times New Roman" w:hAnsi="Times New Roman" w:cs="Times New Roman"/>
          <w:sz w:val="24"/>
          <w:szCs w:val="24"/>
        </w:rPr>
        <w:t xml:space="preserve"> – случается ликвидация болезнетворных микробов, раковых клеток, свободных радикалов, а еще выходит застоявшаяся жидкость. На предоставленном рубеже идет по стопам быть максимально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 аккуратным, например, </w:t>
      </w:r>
      <w:r w:rsidRPr="00BD3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91B">
        <w:rPr>
          <w:rFonts w:ascii="Times New Roman" w:hAnsi="Times New Roman" w:cs="Times New Roman"/>
          <w:sz w:val="24"/>
          <w:szCs w:val="24"/>
        </w:rPr>
        <w:t>вероятен</w:t>
      </w:r>
      <w:proofErr w:type="gramEnd"/>
      <w:r w:rsidRPr="00BD3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91B">
        <w:rPr>
          <w:rFonts w:ascii="Times New Roman" w:hAnsi="Times New Roman" w:cs="Times New Roman"/>
          <w:sz w:val="24"/>
          <w:szCs w:val="24"/>
        </w:rPr>
        <w:t>гомотоксикоз</w:t>
      </w:r>
      <w:proofErr w:type="spellEnd"/>
      <w:r w:rsidRPr="00BD391B">
        <w:rPr>
          <w:rFonts w:ascii="Times New Roman" w:hAnsi="Times New Roman" w:cs="Times New Roman"/>
          <w:sz w:val="24"/>
          <w:szCs w:val="24"/>
        </w:rPr>
        <w:t>, допускающий увеличение в крови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 концентрации вредных продуктов распада</w:t>
      </w:r>
      <w:r w:rsidRPr="00BD391B">
        <w:rPr>
          <w:rFonts w:ascii="Times New Roman" w:hAnsi="Times New Roman" w:cs="Times New Roman"/>
          <w:sz w:val="24"/>
          <w:szCs w:val="24"/>
        </w:rPr>
        <w:t xml:space="preserve">. На предоставленном временном промежутке принципиально 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BD391B">
        <w:rPr>
          <w:rFonts w:ascii="Times New Roman" w:hAnsi="Times New Roman" w:cs="Times New Roman"/>
          <w:sz w:val="24"/>
          <w:szCs w:val="24"/>
        </w:rPr>
        <w:t xml:space="preserve">работать мягко, не шокируя организм, 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BD391B">
        <w:rPr>
          <w:rFonts w:ascii="Times New Roman" w:hAnsi="Times New Roman" w:cs="Times New Roman"/>
          <w:sz w:val="24"/>
          <w:szCs w:val="24"/>
        </w:rPr>
        <w:t>есть возможность попасть в клинику (это касается людей, которы</w:t>
      </w:r>
      <w:r w:rsidR="00AA16FB" w:rsidRPr="00BD391B">
        <w:rPr>
          <w:rFonts w:ascii="Times New Roman" w:hAnsi="Times New Roman" w:cs="Times New Roman"/>
          <w:sz w:val="24"/>
          <w:szCs w:val="24"/>
        </w:rPr>
        <w:t>е</w:t>
      </w:r>
      <w:r w:rsidRPr="00BD391B">
        <w:rPr>
          <w:rFonts w:ascii="Times New Roman" w:hAnsi="Times New Roman" w:cs="Times New Roman"/>
          <w:sz w:val="24"/>
          <w:szCs w:val="24"/>
        </w:rPr>
        <w:t xml:space="preserve"> не желают не 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="00AA16FB" w:rsidRPr="00BD39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A16FB" w:rsidRPr="00BD391B">
        <w:rPr>
          <w:rFonts w:ascii="Times New Roman" w:hAnsi="Times New Roman" w:cs="Times New Roman"/>
          <w:sz w:val="24"/>
          <w:szCs w:val="24"/>
        </w:rPr>
        <w:t xml:space="preserve"> еду, но воду</w:t>
      </w:r>
      <w:r w:rsidRPr="00BD391B">
        <w:rPr>
          <w:rFonts w:ascii="Times New Roman" w:hAnsi="Times New Roman" w:cs="Times New Roman"/>
          <w:sz w:val="24"/>
          <w:szCs w:val="24"/>
        </w:rPr>
        <w:t>).</w:t>
      </w:r>
    </w:p>
    <w:p w:rsidR="00851D8C" w:rsidRPr="00BD391B" w:rsidRDefault="00851D8C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7-10 дней. Начинается этап привыкания, когда организм всецело перестраивается и уже неплохо откликается на недоступность еды. На предоста</w:t>
      </w:r>
      <w:r w:rsidR="00AA16FB" w:rsidRPr="00BD391B">
        <w:rPr>
          <w:rFonts w:ascii="Times New Roman" w:hAnsi="Times New Roman" w:cs="Times New Roman"/>
          <w:sz w:val="24"/>
          <w:szCs w:val="24"/>
        </w:rPr>
        <w:t>вленном рубеже завершается сухой</w:t>
      </w:r>
      <w:r w:rsidRPr="00BD391B">
        <w:rPr>
          <w:rFonts w:ascii="Times New Roman" w:hAnsi="Times New Roman" w:cs="Times New Roman"/>
          <w:sz w:val="24"/>
          <w:szCs w:val="24"/>
        </w:rPr>
        <w:t xml:space="preserve"> голод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 или сухое голодание</w:t>
      </w:r>
      <w:r w:rsidRPr="00BD391B">
        <w:rPr>
          <w:rFonts w:ascii="Times New Roman" w:hAnsi="Times New Roman" w:cs="Times New Roman"/>
          <w:sz w:val="24"/>
          <w:szCs w:val="24"/>
        </w:rPr>
        <w:t>. При неплохом самочувствии допускается продолжение</w:t>
      </w:r>
      <w:r w:rsidR="00AA16FB" w:rsidRPr="00BD391B">
        <w:rPr>
          <w:rFonts w:ascii="Times New Roman" w:hAnsi="Times New Roman" w:cs="Times New Roman"/>
          <w:sz w:val="24"/>
          <w:szCs w:val="24"/>
        </w:rPr>
        <w:t xml:space="preserve"> водного голодания</w:t>
      </w:r>
      <w:r w:rsidRPr="00BD391B">
        <w:rPr>
          <w:rFonts w:ascii="Times New Roman" w:hAnsi="Times New Roman" w:cs="Times New Roman"/>
          <w:sz w:val="24"/>
          <w:szCs w:val="24"/>
        </w:rPr>
        <w:t>. Запускаются механизмы внутриклеточного омоложения.</w:t>
      </w:r>
    </w:p>
    <w:p w:rsidR="00851D8C" w:rsidRPr="00BD391B" w:rsidRDefault="00AA16FB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14-21 день</w:t>
      </w:r>
      <w:r w:rsidR="00851D8C" w:rsidRPr="00BD391B">
        <w:rPr>
          <w:rFonts w:ascii="Times New Roman" w:hAnsi="Times New Roman" w:cs="Times New Roman"/>
          <w:sz w:val="24"/>
          <w:szCs w:val="24"/>
        </w:rPr>
        <w:t xml:space="preserve">. Как раз на данной стадии почти все последователи голодания </w:t>
      </w:r>
      <w:r w:rsidR="00B87A26" w:rsidRPr="00BD391B">
        <w:rPr>
          <w:rFonts w:ascii="Times New Roman" w:hAnsi="Times New Roman" w:cs="Times New Roman"/>
          <w:sz w:val="24"/>
          <w:szCs w:val="24"/>
        </w:rPr>
        <w:t>отмечают</w:t>
      </w:r>
      <w:r w:rsidR="00851D8C" w:rsidRPr="00BD391B">
        <w:rPr>
          <w:rFonts w:ascii="Times New Roman" w:hAnsi="Times New Roman" w:cs="Times New Roman"/>
          <w:sz w:val="24"/>
          <w:szCs w:val="24"/>
        </w:rPr>
        <w:t xml:space="preserve"> освобождение от </w:t>
      </w:r>
      <w:r w:rsidR="00B87A26" w:rsidRPr="00BD391B">
        <w:rPr>
          <w:rFonts w:ascii="Times New Roman" w:hAnsi="Times New Roman" w:cs="Times New Roman"/>
          <w:sz w:val="24"/>
          <w:szCs w:val="24"/>
        </w:rPr>
        <w:t xml:space="preserve">опасных </w:t>
      </w:r>
      <w:r w:rsidR="00851D8C" w:rsidRPr="00BD391B">
        <w:rPr>
          <w:rFonts w:ascii="Times New Roman" w:hAnsi="Times New Roman" w:cs="Times New Roman"/>
          <w:sz w:val="24"/>
          <w:szCs w:val="24"/>
        </w:rPr>
        <w:t>болезней и висцерального жира, собственно</w:t>
      </w:r>
      <w:proofErr w:type="gramStart"/>
      <w:r w:rsidR="00851D8C" w:rsidRPr="00BD391B">
        <w:rPr>
          <w:rFonts w:ascii="Times New Roman" w:hAnsi="Times New Roman" w:cs="Times New Roman"/>
          <w:sz w:val="24"/>
          <w:szCs w:val="24"/>
        </w:rPr>
        <w:t xml:space="preserve"> </w:t>
      </w:r>
      <w:r w:rsidR="00B87A26" w:rsidRPr="00BD39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87A26" w:rsidRPr="00BD391B">
        <w:rPr>
          <w:rFonts w:ascii="Times New Roman" w:hAnsi="Times New Roman" w:cs="Times New Roman"/>
          <w:sz w:val="24"/>
          <w:szCs w:val="24"/>
        </w:rPr>
        <w:t xml:space="preserve"> что на нынешний день</w:t>
      </w:r>
      <w:r w:rsidR="00851D8C" w:rsidRPr="00BD391B">
        <w:rPr>
          <w:rFonts w:ascii="Times New Roman" w:hAnsi="Times New Roman" w:cs="Times New Roman"/>
          <w:sz w:val="24"/>
          <w:szCs w:val="24"/>
        </w:rPr>
        <w:t xml:space="preserve"> не содержит научного обоснования.</w:t>
      </w:r>
    </w:p>
    <w:p w:rsidR="00ED4D1A" w:rsidRDefault="00B87A26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Нельзя начинать голодание без верной подготовки к процессу. В случае если пренебречь данным этапом, </w:t>
      </w:r>
      <w:proofErr w:type="gramStart"/>
      <w:r w:rsidRPr="00BD391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BD391B">
        <w:rPr>
          <w:rFonts w:ascii="Times New Roman" w:hAnsi="Times New Roman" w:cs="Times New Roman"/>
          <w:sz w:val="24"/>
          <w:szCs w:val="24"/>
        </w:rPr>
        <w:t xml:space="preserve"> встретиться с нешуточными проблемами, касаемо организма, а это значит, что позитивных итогов в лечебном голодании не будет вовсе. </w:t>
      </w:r>
    </w:p>
    <w:p w:rsidR="00B87A26" w:rsidRPr="00BD391B" w:rsidRDefault="00B87A26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lastRenderedPageBreak/>
        <w:t xml:space="preserve">В чем заключается «вход» в диету, и как компетентно начать? Все </w:t>
      </w:r>
      <w:proofErr w:type="gramStart"/>
      <w:r w:rsidRPr="00BD391B">
        <w:rPr>
          <w:rFonts w:ascii="Times New Roman" w:hAnsi="Times New Roman" w:cs="Times New Roman"/>
          <w:sz w:val="24"/>
          <w:szCs w:val="24"/>
        </w:rPr>
        <w:t>довольно элементарно</w:t>
      </w:r>
      <w:proofErr w:type="gramEnd"/>
      <w:r w:rsidRPr="00BD391B">
        <w:rPr>
          <w:rFonts w:ascii="Times New Roman" w:hAnsi="Times New Roman" w:cs="Times New Roman"/>
          <w:sz w:val="24"/>
          <w:szCs w:val="24"/>
        </w:rPr>
        <w:t>:</w:t>
      </w:r>
    </w:p>
    <w:p w:rsidR="00B87A26" w:rsidRPr="00BD391B" w:rsidRDefault="00B87A26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- Помаленьку ликвидируем из меню все вредные продукты питания: вкусная, газированная вода, полуфабрикаты, спиртное, </w:t>
      </w:r>
      <w:proofErr w:type="spellStart"/>
      <w:r w:rsidRPr="00BD391B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Pr="00BD391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87A26" w:rsidRPr="00BD391B" w:rsidRDefault="00B87A26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- Отказываемся от копченостей, жирного, сладкого и мучного – переходим на правильное питание.</w:t>
      </w:r>
    </w:p>
    <w:p w:rsidR="00B87A26" w:rsidRPr="00BD391B" w:rsidRDefault="00B87A26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-Забываем о жарке мяса.</w:t>
      </w:r>
    </w:p>
    <w:p w:rsidR="00B87A26" w:rsidRPr="00BD391B" w:rsidRDefault="00B87A26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- </w:t>
      </w:r>
      <w:r w:rsidRPr="00BD391B">
        <w:rPr>
          <w:rFonts w:ascii="Times New Roman" w:hAnsi="Times New Roman" w:cs="Times New Roman"/>
          <w:sz w:val="24"/>
          <w:szCs w:val="24"/>
        </w:rPr>
        <w:t xml:space="preserve">За 7 дней до </w:t>
      </w:r>
      <w:r w:rsidRPr="00BD391B">
        <w:rPr>
          <w:rFonts w:ascii="Times New Roman" w:hAnsi="Times New Roman" w:cs="Times New Roman"/>
          <w:sz w:val="24"/>
          <w:szCs w:val="24"/>
        </w:rPr>
        <w:t>голодания ликвидируем из рациона яйца</w:t>
      </w:r>
      <w:r w:rsidRPr="00BD391B">
        <w:rPr>
          <w:rFonts w:ascii="Times New Roman" w:hAnsi="Times New Roman" w:cs="Times New Roman"/>
          <w:sz w:val="24"/>
          <w:szCs w:val="24"/>
        </w:rPr>
        <w:t>, молочные</w:t>
      </w:r>
      <w:r w:rsidRPr="00BD391B">
        <w:rPr>
          <w:rFonts w:ascii="Times New Roman" w:hAnsi="Times New Roman" w:cs="Times New Roman"/>
          <w:sz w:val="24"/>
          <w:szCs w:val="24"/>
        </w:rPr>
        <w:t xml:space="preserve"> продукты, а еще рыбу и говядину</w:t>
      </w:r>
      <w:r w:rsidRPr="00BD391B">
        <w:rPr>
          <w:rFonts w:ascii="Times New Roman" w:hAnsi="Times New Roman" w:cs="Times New Roman"/>
          <w:sz w:val="24"/>
          <w:szCs w:val="24"/>
        </w:rPr>
        <w:t>.</w:t>
      </w:r>
    </w:p>
    <w:p w:rsidR="00B87A26" w:rsidRPr="00BD391B" w:rsidRDefault="00B87A26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-</w:t>
      </w:r>
      <w:r w:rsidRPr="00BD391B">
        <w:rPr>
          <w:rFonts w:ascii="Times New Roman" w:hAnsi="Times New Roman" w:cs="Times New Roman"/>
          <w:sz w:val="24"/>
          <w:szCs w:val="24"/>
        </w:rPr>
        <w:t>Увеличиваем численность употребляемой</w:t>
      </w:r>
      <w:r w:rsidRPr="00BD391B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B87A26" w:rsidRPr="00BD391B" w:rsidRDefault="00B87A26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Чем полезны разные виды лечебного голодания? Если следовать всем рекомендациям и правилам выбранной методики, можно достичь невероятных результатов: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Восстановление работы желудочно-кишечного тракта: самоочищение, устранение вредоносных</w:t>
      </w:r>
      <w:r w:rsidRPr="00BD391B">
        <w:rPr>
          <w:rFonts w:ascii="Times New Roman" w:hAnsi="Times New Roman" w:cs="Times New Roman"/>
          <w:sz w:val="24"/>
          <w:szCs w:val="24"/>
        </w:rPr>
        <w:t xml:space="preserve"> продуктов обмена, обновление микрофлоры.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Омоложение кожи. Омертвевшие клеточки заменяются свежими, высококачественными.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Действенное исцеление воспалений желчного пузыря и поджелудочной железы.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Увеличение значения тестостерона.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Похудение с гарантированным</w:t>
      </w:r>
      <w:r w:rsidRPr="00BD391B">
        <w:rPr>
          <w:rFonts w:ascii="Times New Roman" w:hAnsi="Times New Roman" w:cs="Times New Roman"/>
          <w:sz w:val="24"/>
          <w:szCs w:val="24"/>
        </w:rPr>
        <w:t xml:space="preserve"> итогом</w:t>
      </w:r>
      <w:r w:rsidRPr="00BD391B">
        <w:rPr>
          <w:rFonts w:ascii="Times New Roman" w:hAnsi="Times New Roman" w:cs="Times New Roman"/>
          <w:sz w:val="24"/>
          <w:szCs w:val="24"/>
        </w:rPr>
        <w:t>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Профилактика и исцеление гастрита (при недолгом целебном голодании).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Увеличение работоспособности, совершенствование зрения и четкость</w:t>
      </w:r>
      <w:r w:rsidRPr="00BD391B">
        <w:rPr>
          <w:rFonts w:ascii="Times New Roman" w:hAnsi="Times New Roman" w:cs="Times New Roman"/>
          <w:sz w:val="24"/>
          <w:szCs w:val="24"/>
        </w:rPr>
        <w:t xml:space="preserve"> мыслей</w:t>
      </w:r>
      <w:r w:rsidRPr="00BD391B">
        <w:rPr>
          <w:rFonts w:ascii="Times New Roman" w:hAnsi="Times New Roman" w:cs="Times New Roman"/>
          <w:sz w:val="24"/>
          <w:szCs w:val="24"/>
        </w:rPr>
        <w:t>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Уничтожение отеков по всему туловищу.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Понижение физиологической зависимости от наркотических препаратов, спиртного и курения.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Pr="00BD391B">
        <w:rPr>
          <w:rFonts w:ascii="Times New Roman" w:hAnsi="Times New Roman" w:cs="Times New Roman"/>
          <w:sz w:val="24"/>
          <w:szCs w:val="24"/>
        </w:rPr>
        <w:t xml:space="preserve"> силы воли.</w:t>
      </w:r>
    </w:p>
    <w:p w:rsidR="00BD391B" w:rsidRPr="00BD391B" w:rsidRDefault="00BD391B" w:rsidP="00BD3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Возникновение чувства легкости во всем теле.</w:t>
      </w:r>
    </w:p>
    <w:p w:rsidR="00BD391B" w:rsidRPr="00BD391B" w:rsidRDefault="00BD391B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Лечебное голодание – это настоящая встряска для организма, несущая не только пользу, но и возможный вред:</w:t>
      </w:r>
    </w:p>
    <w:p w:rsidR="00BD391B" w:rsidRPr="00BD391B" w:rsidRDefault="00BD391B" w:rsidP="00BD39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Обострение </w:t>
      </w:r>
      <w:r w:rsidRPr="00BD391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BD391B">
        <w:rPr>
          <w:rFonts w:ascii="Times New Roman" w:hAnsi="Times New Roman" w:cs="Times New Roman"/>
          <w:sz w:val="24"/>
          <w:szCs w:val="24"/>
        </w:rPr>
        <w:t>болезней, которые не были обнаружены при обследовании, или же появились в итоге голодания.</w:t>
      </w:r>
    </w:p>
    <w:p w:rsidR="00BD391B" w:rsidRPr="00BD391B" w:rsidRDefault="00BD391B" w:rsidP="00BD39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Чувство стресса, моральной и физиологической подавленности при отказе от еды.</w:t>
      </w:r>
    </w:p>
    <w:p w:rsidR="00BD391B" w:rsidRPr="00BD391B" w:rsidRDefault="00BD391B" w:rsidP="00BD39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Понижение </w:t>
      </w:r>
      <w:r w:rsidRPr="00BD391B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BD391B">
        <w:rPr>
          <w:rFonts w:ascii="Times New Roman" w:hAnsi="Times New Roman" w:cs="Times New Roman"/>
          <w:sz w:val="24"/>
          <w:szCs w:val="24"/>
        </w:rPr>
        <w:t>жизни (временное) – трудиться во время голодания непросто.</w:t>
      </w:r>
    </w:p>
    <w:p w:rsidR="00BD391B" w:rsidRPr="00BD391B" w:rsidRDefault="00BD391B" w:rsidP="00BD39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Расщепление не только жировой, но и нужной соединительной, мышечной тканей.</w:t>
      </w:r>
    </w:p>
    <w:p w:rsidR="00BD391B" w:rsidRPr="00BD391B" w:rsidRDefault="00BD391B" w:rsidP="00BD39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 xml:space="preserve">При нарушении правил – 100% </w:t>
      </w:r>
      <w:r w:rsidRPr="00BD391B">
        <w:rPr>
          <w:rFonts w:ascii="Times New Roman" w:hAnsi="Times New Roman" w:cs="Times New Roman"/>
          <w:sz w:val="24"/>
          <w:szCs w:val="24"/>
        </w:rPr>
        <w:t xml:space="preserve">летальный исход </w:t>
      </w:r>
      <w:r w:rsidRPr="00BD391B">
        <w:rPr>
          <w:rFonts w:ascii="Times New Roman" w:hAnsi="Times New Roman" w:cs="Times New Roman"/>
          <w:sz w:val="24"/>
          <w:szCs w:val="24"/>
        </w:rPr>
        <w:t xml:space="preserve">или же диабетический </w:t>
      </w:r>
      <w:proofErr w:type="spellStart"/>
      <w:r w:rsidRPr="00BD391B">
        <w:rPr>
          <w:rFonts w:ascii="Times New Roman" w:hAnsi="Times New Roman" w:cs="Times New Roman"/>
          <w:sz w:val="24"/>
          <w:szCs w:val="24"/>
        </w:rPr>
        <w:t>кетоацидоз</w:t>
      </w:r>
      <w:proofErr w:type="spellEnd"/>
      <w:r w:rsidRPr="00BD391B">
        <w:rPr>
          <w:rFonts w:ascii="Times New Roman" w:hAnsi="Times New Roman" w:cs="Times New Roman"/>
          <w:sz w:val="24"/>
          <w:szCs w:val="24"/>
        </w:rPr>
        <w:t>.</w:t>
      </w:r>
    </w:p>
    <w:p w:rsidR="00BD391B" w:rsidRPr="00BD391B" w:rsidRDefault="00BD391B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Лечебное голодание требует только правильного подхода и может привести к серьезным последствиям. В случае</w:t>
      </w:r>
      <w:proofErr w:type="gramStart"/>
      <w:r w:rsidRPr="00BD39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391B">
        <w:rPr>
          <w:rFonts w:ascii="Times New Roman" w:hAnsi="Times New Roman" w:cs="Times New Roman"/>
          <w:sz w:val="24"/>
          <w:szCs w:val="24"/>
        </w:rPr>
        <w:t xml:space="preserve"> если вы не сомневаетесь  в собственных силах и дисциплинированы, то можно смело отказываться от пищи в рамках одной из предложенных способов.</w:t>
      </w:r>
    </w:p>
    <w:p w:rsidR="00BD391B" w:rsidRPr="00BD391B" w:rsidRDefault="00BD391B" w:rsidP="00BD39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D1A" w:rsidRDefault="00ED4D1A" w:rsidP="00BD39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D1A" w:rsidRDefault="00ED4D1A" w:rsidP="00BD39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91B" w:rsidRPr="00BD391B" w:rsidRDefault="00BD391B" w:rsidP="00BD39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391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BD391B" w:rsidRPr="00BD391B" w:rsidRDefault="00BD391B" w:rsidP="00BD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1B">
        <w:rPr>
          <w:rFonts w:ascii="Times New Roman" w:hAnsi="Times New Roman" w:cs="Times New Roman"/>
          <w:sz w:val="24"/>
          <w:szCs w:val="24"/>
        </w:rPr>
        <w:t>1.</w:t>
      </w:r>
      <w:r w:rsidRPr="00BD391B">
        <w:rPr>
          <w:rFonts w:ascii="Times New Roman" w:hAnsi="Times New Roman" w:cs="Times New Roman"/>
          <w:sz w:val="24"/>
          <w:szCs w:val="24"/>
        </w:rPr>
        <w:t>Брэгг П.С. Чудо голодания</w:t>
      </w:r>
      <w:r w:rsidRPr="00BD39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39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391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D391B">
        <w:rPr>
          <w:rFonts w:ascii="Times New Roman" w:hAnsi="Times New Roman" w:cs="Times New Roman"/>
          <w:sz w:val="24"/>
          <w:szCs w:val="24"/>
        </w:rPr>
        <w:t>.:Лабиринт</w:t>
      </w:r>
      <w:proofErr w:type="spellEnd"/>
      <w:r w:rsidRPr="00BD391B">
        <w:rPr>
          <w:rFonts w:ascii="Times New Roman" w:hAnsi="Times New Roman" w:cs="Times New Roman"/>
          <w:sz w:val="24"/>
          <w:szCs w:val="24"/>
        </w:rPr>
        <w:t xml:space="preserve"> Пресс,2007.-192с</w:t>
      </w:r>
      <w:r w:rsidRPr="00BD391B">
        <w:rPr>
          <w:rFonts w:ascii="Times New Roman" w:hAnsi="Times New Roman" w:cs="Times New Roman"/>
          <w:sz w:val="24"/>
          <w:szCs w:val="24"/>
        </w:rPr>
        <w:br/>
        <w:t>2.</w:t>
      </w:r>
      <w:r w:rsidRPr="00BD391B">
        <w:rPr>
          <w:rFonts w:ascii="Times New Roman" w:hAnsi="Times New Roman" w:cs="Times New Roman"/>
          <w:sz w:val="24"/>
          <w:szCs w:val="24"/>
        </w:rPr>
        <w:t>Войтович Г.А. Исцели самого себя (о лечебном голодании в вопросах и ответах)</w:t>
      </w:r>
      <w:r w:rsidRPr="00BD391B">
        <w:rPr>
          <w:rFonts w:ascii="Times New Roman" w:hAnsi="Times New Roman" w:cs="Times New Roman"/>
          <w:sz w:val="24"/>
          <w:szCs w:val="24"/>
        </w:rPr>
        <w:t>. Минск: «Беларусь»,2005.-190с.</w:t>
      </w:r>
      <w:r w:rsidRPr="00BD391B">
        <w:rPr>
          <w:rFonts w:ascii="Times New Roman" w:hAnsi="Times New Roman" w:cs="Times New Roman"/>
          <w:sz w:val="24"/>
          <w:szCs w:val="24"/>
        </w:rPr>
        <w:br/>
        <w:t>3.</w:t>
      </w:r>
      <w:r w:rsidRPr="00BD391B">
        <w:rPr>
          <w:rFonts w:ascii="Times New Roman" w:hAnsi="Times New Roman" w:cs="Times New Roman"/>
          <w:sz w:val="24"/>
          <w:szCs w:val="24"/>
        </w:rPr>
        <w:t xml:space="preserve"> Конышев Виктор Голодание с научной точки зрения // ФИС, №11, 2008, с.1-5</w:t>
      </w:r>
    </w:p>
    <w:sectPr w:rsidR="00BD391B" w:rsidRPr="00BD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975"/>
    <w:multiLevelType w:val="hybridMultilevel"/>
    <w:tmpl w:val="8508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3BB6"/>
    <w:multiLevelType w:val="hybridMultilevel"/>
    <w:tmpl w:val="E49E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70"/>
    <w:rsid w:val="0051541C"/>
    <w:rsid w:val="00574182"/>
    <w:rsid w:val="007B56A2"/>
    <w:rsid w:val="00851D8C"/>
    <w:rsid w:val="00A96170"/>
    <w:rsid w:val="00AA16FB"/>
    <w:rsid w:val="00B87A26"/>
    <w:rsid w:val="00BD391B"/>
    <w:rsid w:val="00E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2023-05-23T16:19:00Z</dcterms:created>
  <dcterms:modified xsi:type="dcterms:W3CDTF">2023-05-23T16:19:00Z</dcterms:modified>
</cp:coreProperties>
</file>