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98" w:rsidRDefault="00FB5D98" w:rsidP="00FB5D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средняя общеобразовательная школа  № 85</w:t>
      </w:r>
    </w:p>
    <w:p w:rsidR="00FB5D98" w:rsidRDefault="00FB5D98" w:rsidP="00FB5D98">
      <w:pPr>
        <w:spacing w:after="0"/>
        <w:jc w:val="center"/>
        <w:rPr>
          <w:sz w:val="28"/>
          <w:szCs w:val="28"/>
        </w:rPr>
      </w:pPr>
    </w:p>
    <w:p w:rsidR="00FB5D98" w:rsidRDefault="00FB5D98" w:rsidP="00FB5D98">
      <w:pPr>
        <w:spacing w:after="0"/>
        <w:jc w:val="center"/>
        <w:rPr>
          <w:sz w:val="28"/>
          <w:szCs w:val="28"/>
        </w:rPr>
      </w:pPr>
    </w:p>
    <w:p w:rsidR="00FB5D98" w:rsidRDefault="00FB5D98" w:rsidP="00FB5D98">
      <w:pPr>
        <w:spacing w:after="0"/>
        <w:jc w:val="center"/>
        <w:rPr>
          <w:sz w:val="28"/>
          <w:szCs w:val="28"/>
        </w:rPr>
      </w:pPr>
    </w:p>
    <w:p w:rsidR="00FB5D98" w:rsidRDefault="00FB5D98" w:rsidP="00FB5D98">
      <w:pPr>
        <w:spacing w:after="0"/>
        <w:jc w:val="center"/>
        <w:rPr>
          <w:sz w:val="28"/>
          <w:szCs w:val="28"/>
        </w:rPr>
      </w:pPr>
    </w:p>
    <w:p w:rsidR="00FB5D98" w:rsidRDefault="00FB5D98" w:rsidP="00FB5D98">
      <w:pPr>
        <w:spacing w:after="0"/>
        <w:jc w:val="center"/>
        <w:rPr>
          <w:sz w:val="28"/>
          <w:szCs w:val="28"/>
        </w:rPr>
      </w:pPr>
    </w:p>
    <w:p w:rsidR="00FB5D98" w:rsidRDefault="00FB5D98" w:rsidP="00FB5D98">
      <w:pPr>
        <w:spacing w:after="0"/>
        <w:jc w:val="center"/>
        <w:rPr>
          <w:sz w:val="28"/>
          <w:szCs w:val="28"/>
        </w:rPr>
      </w:pPr>
    </w:p>
    <w:p w:rsidR="00FB5D98" w:rsidRDefault="00FB5D98" w:rsidP="00FB5D98">
      <w:pPr>
        <w:spacing w:after="0"/>
        <w:jc w:val="center"/>
        <w:rPr>
          <w:sz w:val="28"/>
          <w:szCs w:val="28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на тему:</w:t>
      </w: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«Янтарь – слезинки солнца»</w:t>
      </w: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center"/>
        <w:rPr>
          <w:b/>
          <w:sz w:val="32"/>
          <w:szCs w:val="32"/>
        </w:rPr>
      </w:pPr>
    </w:p>
    <w:p w:rsidR="00FB5D98" w:rsidRDefault="00FB5D98" w:rsidP="00FB5D9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Исполнитель:</w:t>
      </w:r>
    </w:p>
    <w:p w:rsidR="00FB5D98" w:rsidRDefault="00FB5D98" w:rsidP="00FB5D9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Зотова Ксения</w:t>
      </w:r>
    </w:p>
    <w:p w:rsidR="00FB5D98" w:rsidRDefault="00FB5D98" w:rsidP="00FB5D9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Ученицы 2«ж» класса</w:t>
      </w:r>
    </w:p>
    <w:p w:rsidR="00FB5D98" w:rsidRDefault="00FB5D98" w:rsidP="00FB5D98">
      <w:r>
        <w:br w:type="page"/>
      </w:r>
    </w:p>
    <w:p w:rsidR="00FB5D98" w:rsidRDefault="00FB5D98" w:rsidP="00FB5D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Содержание:</w:t>
      </w:r>
    </w:p>
    <w:p w:rsidR="00FB5D98" w:rsidRDefault="00FB5D98" w:rsidP="00FB5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B5D98" w:rsidRPr="009E18CC" w:rsidRDefault="00FB5D98" w:rsidP="00FB5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образования янтаря</w:t>
      </w:r>
    </w:p>
    <w:p w:rsidR="00FB5D98" w:rsidRDefault="00FB5D98" w:rsidP="00FB5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и виды янтаря</w:t>
      </w:r>
    </w:p>
    <w:p w:rsidR="00FB5D98" w:rsidRDefault="00FB5D98" w:rsidP="00FB5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Магические свойства янтаря</w:t>
      </w:r>
    </w:p>
    <w:p w:rsidR="00FB5D98" w:rsidRPr="00F63385" w:rsidRDefault="00FB5D98" w:rsidP="00FB5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63385">
        <w:rPr>
          <w:sz w:val="28"/>
          <w:szCs w:val="28"/>
        </w:rPr>
        <w:t>Применение янтаря</w:t>
      </w:r>
    </w:p>
    <w:p w:rsidR="00FB5D98" w:rsidRDefault="00FB5D98" w:rsidP="00FB5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Мои исследования, опыты</w:t>
      </w:r>
    </w:p>
    <w:p w:rsidR="00FB5D98" w:rsidRDefault="00FB5D98" w:rsidP="00FB5D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B5D98" w:rsidRDefault="00FB5D98" w:rsidP="00FB5D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5D98" w:rsidRDefault="00FB5D98" w:rsidP="00FB5D9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FB5D98" w:rsidRDefault="00FB5D98" w:rsidP="00FB5D98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Я учусь во втором</w:t>
      </w:r>
      <w:r>
        <w:rPr>
          <w:sz w:val="28"/>
          <w:szCs w:val="28"/>
        </w:rPr>
        <w:t xml:space="preserve"> классе. В этом году мы с классом посещали краеведческий детский клуб «Эдельвейс». Руководитель клуба Николай Борисович знакомит нас с историей возникновения различных каменных пород и полезных ископаемых.</w:t>
      </w:r>
    </w:p>
    <w:p w:rsidR="00FB5D98" w:rsidRDefault="00FB5D98" w:rsidP="00FB5D98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есть среди камней такой удивительный камень, как янтарь. Я очень заинтересовалась легендой, которая называется: «Янтарь – слезинки солнца». Поэтому я решила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узнать про этот необыкновенный камень – янтарь и рассказать о нем классу.</w:t>
      </w:r>
    </w:p>
    <w:p w:rsidR="00FB5D98" w:rsidRDefault="00FB5D98" w:rsidP="00FB5D98">
      <w:pPr>
        <w:pStyle w:val="a3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Я поставила перед собой цель: больше узнать про янтарь и его свойства, из чего состоит и откуда он появился.</w:t>
      </w:r>
    </w:p>
    <w:p w:rsidR="00FB5D98" w:rsidRDefault="00FB5D98" w:rsidP="00FB5D98">
      <w:pPr>
        <w:pStyle w:val="a3"/>
        <w:ind w:firstLine="696"/>
        <w:jc w:val="both"/>
        <w:rPr>
          <w:sz w:val="28"/>
          <w:szCs w:val="28"/>
        </w:rPr>
      </w:pPr>
    </w:p>
    <w:p w:rsidR="00FB5D98" w:rsidRDefault="00FB5D98" w:rsidP="00FB5D98">
      <w:pPr>
        <w:pStyle w:val="a3"/>
        <w:ind w:firstLine="69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B5D98" w:rsidRDefault="00FB5D98" w:rsidP="00FB5D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 из энциклопедий и </w:t>
      </w:r>
      <w:proofErr w:type="gramStart"/>
      <w:r>
        <w:rPr>
          <w:sz w:val="28"/>
          <w:szCs w:val="28"/>
        </w:rPr>
        <w:t>книг про янтарь</w:t>
      </w:r>
      <w:proofErr w:type="gramEnd"/>
    </w:p>
    <w:p w:rsidR="00FB5D98" w:rsidRDefault="00FB5D98" w:rsidP="00FB5D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информация в Интернете</w:t>
      </w:r>
    </w:p>
    <w:p w:rsidR="00FB5D98" w:rsidRDefault="00FB5D98" w:rsidP="00FB5D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эксперименты</w:t>
      </w:r>
    </w:p>
    <w:p w:rsidR="00FB5D98" w:rsidRDefault="00FB5D98" w:rsidP="00FB5D9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5D98" w:rsidRPr="00D96BDF" w:rsidRDefault="00FB5D98" w:rsidP="00FB5D98">
      <w:pPr>
        <w:pStyle w:val="a3"/>
        <w:ind w:left="17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Что такое янтарь?</w:t>
      </w:r>
    </w:p>
    <w:p w:rsidR="00FB5D98" w:rsidRDefault="00FB5D98" w:rsidP="00FB5D98">
      <w:pPr>
        <w:pStyle w:val="a4"/>
        <w:spacing w:before="0" w:beforeAutospacing="0" w:after="0" w:afterAutospacing="0"/>
        <w:ind w:firstLine="708"/>
        <w:jc w:val="center"/>
        <w:rPr>
          <w:rFonts w:asciiTheme="majorHAnsi" w:hAnsiTheme="majorHAnsi"/>
          <w:b/>
          <w:bCs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b/>
          <w:bCs/>
          <w:sz w:val="28"/>
          <w:szCs w:val="28"/>
          <w:bdr w:val="none" w:sz="0" w:space="0" w:color="auto" w:frame="1"/>
        </w:rPr>
        <w:t>Древний миф о происхождении янтаря</w:t>
      </w:r>
    </w:p>
    <w:p w:rsidR="00FB5D98" w:rsidRPr="00F63385" w:rsidRDefault="00FB5D98" w:rsidP="00FB5D98">
      <w:pPr>
        <w:pStyle w:val="a4"/>
        <w:spacing w:before="0" w:beforeAutospacing="0" w:after="0" w:afterAutospacing="0"/>
        <w:ind w:firstLine="708"/>
        <w:jc w:val="both"/>
        <w:rPr>
          <w:rFonts w:asciiTheme="majorHAnsi" w:hAnsiTheme="majorHAnsi"/>
          <w:bCs/>
          <w:sz w:val="28"/>
          <w:szCs w:val="28"/>
          <w:bdr w:val="none" w:sz="0" w:space="0" w:color="auto" w:frame="1"/>
        </w:rPr>
      </w:pPr>
      <w:r w:rsidRPr="00F63385">
        <w:rPr>
          <w:rFonts w:asciiTheme="majorHAnsi" w:hAnsiTheme="majorHAnsi" w:cs="Arial"/>
          <w:color w:val="333333"/>
          <w:sz w:val="28"/>
          <w:szCs w:val="28"/>
        </w:rPr>
        <w:t xml:space="preserve">Фаэтон – сын Бога Солнца упросил своего отца дать ему </w:t>
      </w:r>
      <w:proofErr w:type="spellStart"/>
      <w:r w:rsidRPr="00F63385">
        <w:rPr>
          <w:rFonts w:asciiTheme="majorHAnsi" w:hAnsiTheme="majorHAnsi" w:cs="Arial"/>
          <w:color w:val="333333"/>
          <w:sz w:val="28"/>
          <w:szCs w:val="28"/>
        </w:rPr>
        <w:t>поуправлять</w:t>
      </w:r>
      <w:proofErr w:type="spellEnd"/>
      <w:r w:rsidRPr="00F63385">
        <w:rPr>
          <w:rFonts w:asciiTheme="majorHAnsi" w:hAnsiTheme="majorHAnsi" w:cs="Arial"/>
          <w:color w:val="333333"/>
          <w:sz w:val="28"/>
          <w:szCs w:val="28"/>
        </w:rPr>
        <w:t xml:space="preserve"> солнечной колесницей. Однако он не смог управиться с ней и едва не спалил Землю. Чудовищное пекло обрушилось на Землю, высохли реки от Дона до Рейна, образовались великие пустыни, загорелись леса. За это Бог, разгневавшись, молнией разбил колесницу и бросил Фаэтона в реку </w:t>
      </w:r>
      <w:proofErr w:type="spellStart"/>
      <w:r w:rsidRPr="00F63385">
        <w:rPr>
          <w:rFonts w:asciiTheme="majorHAnsi" w:hAnsiTheme="majorHAnsi" w:cs="Arial"/>
          <w:color w:val="333333"/>
          <w:sz w:val="28"/>
          <w:szCs w:val="28"/>
        </w:rPr>
        <w:t>Эридан</w:t>
      </w:r>
      <w:proofErr w:type="spellEnd"/>
      <w:r w:rsidRPr="00F63385">
        <w:rPr>
          <w:rFonts w:asciiTheme="majorHAnsi" w:hAnsiTheme="majorHAnsi" w:cs="Arial"/>
          <w:color w:val="333333"/>
          <w:sz w:val="28"/>
          <w:szCs w:val="28"/>
        </w:rPr>
        <w:t xml:space="preserve">, протекающую на Севере Мира. Земля была спасена, но Фаэтон погиб. Его мать и многочисленные сестры, носящие собирательное имя </w:t>
      </w:r>
      <w:proofErr w:type="spellStart"/>
      <w:r w:rsidRPr="00F63385">
        <w:rPr>
          <w:rFonts w:asciiTheme="majorHAnsi" w:hAnsiTheme="majorHAnsi" w:cs="Arial"/>
          <w:color w:val="333333"/>
          <w:sz w:val="28"/>
          <w:szCs w:val="28"/>
        </w:rPr>
        <w:t>Гелиады</w:t>
      </w:r>
      <w:proofErr w:type="spellEnd"/>
      <w:r w:rsidRPr="00F63385">
        <w:rPr>
          <w:rFonts w:asciiTheme="majorHAnsi" w:hAnsiTheme="majorHAnsi" w:cs="Arial"/>
          <w:color w:val="333333"/>
          <w:sz w:val="28"/>
          <w:szCs w:val="28"/>
        </w:rPr>
        <w:t xml:space="preserve">, горько оплакивали сына и брата, превратившись в деревья. Слёзы </w:t>
      </w:r>
      <w:proofErr w:type="spellStart"/>
      <w:r w:rsidRPr="00F63385">
        <w:rPr>
          <w:rFonts w:asciiTheme="majorHAnsi" w:hAnsiTheme="majorHAnsi" w:cs="Arial"/>
          <w:color w:val="333333"/>
          <w:sz w:val="28"/>
          <w:szCs w:val="28"/>
        </w:rPr>
        <w:t>Гелиад</w:t>
      </w:r>
      <w:proofErr w:type="spellEnd"/>
      <w:r w:rsidRPr="00F63385">
        <w:rPr>
          <w:rFonts w:asciiTheme="majorHAnsi" w:hAnsiTheme="majorHAnsi" w:cs="Arial"/>
          <w:color w:val="333333"/>
          <w:sz w:val="28"/>
          <w:szCs w:val="28"/>
        </w:rPr>
        <w:t xml:space="preserve"> стекали в воды </w:t>
      </w:r>
      <w:proofErr w:type="spellStart"/>
      <w:r w:rsidRPr="00F63385">
        <w:rPr>
          <w:rFonts w:asciiTheme="majorHAnsi" w:hAnsiTheme="majorHAnsi" w:cs="Arial"/>
          <w:color w:val="333333"/>
          <w:sz w:val="28"/>
          <w:szCs w:val="28"/>
        </w:rPr>
        <w:t>Эридана</w:t>
      </w:r>
      <w:proofErr w:type="spellEnd"/>
      <w:r w:rsidRPr="00F63385">
        <w:rPr>
          <w:rFonts w:asciiTheme="majorHAnsi" w:hAnsiTheme="majorHAnsi" w:cs="Arial"/>
          <w:color w:val="333333"/>
          <w:sz w:val="28"/>
          <w:szCs w:val="28"/>
        </w:rPr>
        <w:t>, становясь янтарём. Миф примечателен тем, что в нём содержится намёк на растительное происхождение янтаря.</w:t>
      </w:r>
    </w:p>
    <w:p w:rsidR="00FB5D98" w:rsidRDefault="00FB5D98" w:rsidP="00FB5D98">
      <w:pPr>
        <w:pStyle w:val="a4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bCs/>
          <w:sz w:val="28"/>
          <w:szCs w:val="28"/>
          <w:bdr w:val="none" w:sz="0" w:space="0" w:color="auto" w:frame="1"/>
        </w:rPr>
      </w:pPr>
    </w:p>
    <w:p w:rsidR="00FB5D98" w:rsidRPr="004C21EE" w:rsidRDefault="00FB5D98" w:rsidP="00FB5D98">
      <w:pPr>
        <w:pStyle w:val="a4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4C21EE">
        <w:rPr>
          <w:rFonts w:asciiTheme="majorHAnsi" w:hAnsiTheme="majorHAnsi"/>
          <w:b/>
          <w:bCs/>
          <w:sz w:val="28"/>
          <w:szCs w:val="28"/>
          <w:bdr w:val="none" w:sz="0" w:space="0" w:color="auto" w:frame="1"/>
        </w:rPr>
        <w:t>Происхождение</w:t>
      </w:r>
      <w:r w:rsidRPr="004C21EE">
        <w:rPr>
          <w:rFonts w:asciiTheme="majorHAnsi" w:hAnsiTheme="majorHAnsi"/>
          <w:sz w:val="28"/>
          <w:szCs w:val="28"/>
        </w:rPr>
        <w:t xml:space="preserve">: янтарь - окаменелая смола древних </w:t>
      </w:r>
      <w:r>
        <w:rPr>
          <w:rFonts w:asciiTheme="majorHAnsi" w:hAnsiTheme="majorHAnsi"/>
          <w:sz w:val="28"/>
          <w:szCs w:val="28"/>
        </w:rPr>
        <w:t xml:space="preserve">сосновых </w:t>
      </w:r>
      <w:proofErr w:type="gramStart"/>
      <w:r w:rsidRPr="004C21EE">
        <w:rPr>
          <w:rFonts w:asciiTheme="majorHAnsi" w:hAnsiTheme="majorHAnsi"/>
          <w:sz w:val="28"/>
          <w:szCs w:val="28"/>
        </w:rPr>
        <w:t>деревьев</w:t>
      </w:r>
      <w:proofErr w:type="gramEnd"/>
      <w:r w:rsidRPr="004C21EE">
        <w:rPr>
          <w:rFonts w:asciiTheme="majorHAnsi" w:hAnsiTheme="majorHAnsi"/>
          <w:sz w:val="28"/>
          <w:szCs w:val="28"/>
        </w:rPr>
        <w:t xml:space="preserve"> которые росли на нашей планете 38-120 </w:t>
      </w:r>
      <w:r>
        <w:rPr>
          <w:rFonts w:asciiTheme="majorHAnsi" w:hAnsiTheme="majorHAnsi"/>
          <w:sz w:val="28"/>
          <w:szCs w:val="28"/>
        </w:rPr>
        <w:t>миллионов</w:t>
      </w:r>
      <w:r w:rsidRPr="004C21EE">
        <w:rPr>
          <w:rFonts w:asciiTheme="majorHAnsi" w:hAnsiTheme="majorHAnsi"/>
          <w:sz w:val="28"/>
          <w:szCs w:val="28"/>
        </w:rPr>
        <w:t xml:space="preserve"> лет назад. Этому способствовало резкое изменение </w:t>
      </w:r>
      <w:r>
        <w:rPr>
          <w:rFonts w:asciiTheme="majorHAnsi" w:hAnsiTheme="majorHAnsi"/>
          <w:sz w:val="28"/>
          <w:szCs w:val="28"/>
        </w:rPr>
        <w:t xml:space="preserve">климата и </w:t>
      </w:r>
      <w:r w:rsidRPr="004C21EE">
        <w:rPr>
          <w:rFonts w:asciiTheme="majorHAnsi" w:hAnsiTheme="majorHAnsi"/>
          <w:sz w:val="28"/>
          <w:szCs w:val="28"/>
        </w:rPr>
        <w:t>растительного покрова нашей планеты.</w:t>
      </w:r>
    </w:p>
    <w:p w:rsidR="00FB5D98" w:rsidRDefault="00FB5D98" w:rsidP="00FB5D98">
      <w:pPr>
        <w:ind w:firstLine="708"/>
        <w:jc w:val="both"/>
        <w:rPr>
          <w:rFonts w:asciiTheme="majorHAnsi" w:hAnsiTheme="majorHAnsi" w:cs="Arial"/>
          <w:sz w:val="28"/>
          <w:szCs w:val="28"/>
        </w:rPr>
      </w:pPr>
    </w:p>
    <w:p w:rsidR="00FB5D98" w:rsidRDefault="00FB5D98" w:rsidP="00FB5D98">
      <w:pPr>
        <w:ind w:firstLine="708"/>
        <w:jc w:val="both"/>
        <w:rPr>
          <w:rFonts w:asciiTheme="majorHAnsi" w:hAnsiTheme="majorHAnsi" w:cs="Arial"/>
          <w:sz w:val="28"/>
          <w:szCs w:val="28"/>
        </w:rPr>
      </w:pPr>
      <w:r w:rsidRPr="006C39A4">
        <w:rPr>
          <w:rFonts w:asciiTheme="majorHAnsi" w:hAnsiTheme="majorHAnsi" w:cs="Arial"/>
          <w:sz w:val="28"/>
          <w:szCs w:val="28"/>
        </w:rPr>
        <w:t>Первым этапом образования янтаря явилось обильное выделение смолы из хвойных деревьев, что связывают с резким потеплением климата в то время.</w:t>
      </w:r>
    </w:p>
    <w:p w:rsidR="00FB5D98" w:rsidRDefault="00FB5D98" w:rsidP="00FB5D98">
      <w:pPr>
        <w:ind w:firstLine="708"/>
        <w:jc w:val="both"/>
        <w:rPr>
          <w:rFonts w:asciiTheme="majorHAnsi" w:hAnsiTheme="majorHAnsi" w:cs="Arial"/>
          <w:sz w:val="28"/>
          <w:szCs w:val="28"/>
        </w:rPr>
      </w:pPr>
      <w:r w:rsidRPr="006C39A4">
        <w:rPr>
          <w:rFonts w:asciiTheme="majorHAnsi" w:hAnsiTheme="majorHAnsi" w:cs="Arial"/>
          <w:sz w:val="28"/>
          <w:szCs w:val="28"/>
        </w:rPr>
        <w:t>На втором этапе образования янтаря происходило захоронение смолы в лесных почвах. В сухой, хорошо аэрируемой почве, смола преобразовывалась при участии кислорода. Устойчивость смолы повышалась, увеличивалась её твердость.</w:t>
      </w:r>
    </w:p>
    <w:p w:rsidR="00FB5D98" w:rsidRDefault="00FB5D98" w:rsidP="00FB5D98">
      <w:pPr>
        <w:ind w:firstLine="708"/>
        <w:jc w:val="both"/>
        <w:rPr>
          <w:rFonts w:asciiTheme="majorHAnsi" w:hAnsiTheme="majorHAnsi" w:cs="Arial"/>
          <w:sz w:val="28"/>
          <w:szCs w:val="28"/>
        </w:rPr>
      </w:pPr>
      <w:r w:rsidRPr="006C39A4">
        <w:rPr>
          <w:rFonts w:asciiTheme="majorHAnsi" w:hAnsiTheme="majorHAnsi" w:cs="Arial"/>
          <w:sz w:val="28"/>
          <w:szCs w:val="28"/>
        </w:rPr>
        <w:t xml:space="preserve">Третий этап в образовании янтаря отмечен размывом, переносом и отложением ископаемых смол в водный бассейн. Превращение смолы в янтарь идёт при участии кислородсодержащих, обогащённых калием щелочных иловых вод, которые при взаимодействии со смолой способствуют появлению в ней янтарной кислоты и её эфиров. </w:t>
      </w:r>
    </w:p>
    <w:p w:rsidR="00FB5D98" w:rsidRDefault="00FB5D98" w:rsidP="00FB5D98">
      <w:pPr>
        <w:ind w:firstLine="708"/>
        <w:jc w:val="both"/>
        <w:rPr>
          <w:rFonts w:asciiTheme="majorHAnsi" w:hAnsiTheme="majorHAnsi" w:cs="Arial"/>
          <w:sz w:val="28"/>
          <w:szCs w:val="28"/>
        </w:rPr>
      </w:pPr>
    </w:p>
    <w:p w:rsidR="00FB5D98" w:rsidRDefault="00FB5D98" w:rsidP="00FB5D98">
      <w:pPr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sz w:val="28"/>
          <w:szCs w:val="28"/>
        </w:rPr>
        <w:br w:type="page"/>
      </w:r>
      <w:r>
        <w:rPr>
          <w:rFonts w:asciiTheme="majorHAnsi" w:hAnsiTheme="majorHAnsi" w:cs="Arial"/>
          <w:b/>
          <w:sz w:val="32"/>
          <w:szCs w:val="32"/>
        </w:rPr>
        <w:lastRenderedPageBreak/>
        <w:t>Формы и виды янтаря</w:t>
      </w:r>
    </w:p>
    <w:p w:rsidR="00FB5D98" w:rsidRDefault="00FB5D98" w:rsidP="00FB5D98">
      <w:pPr>
        <w:jc w:val="both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sz w:val="32"/>
          <w:szCs w:val="32"/>
        </w:rPr>
        <w:tab/>
      </w:r>
      <w:r w:rsidRPr="00F63385">
        <w:rPr>
          <w:rFonts w:asciiTheme="majorHAnsi" w:hAnsiTheme="majorHAnsi"/>
          <w:sz w:val="28"/>
          <w:szCs w:val="28"/>
          <w:shd w:val="clear" w:color="auto" w:fill="FFFFFF"/>
        </w:rPr>
        <w:t>Солнечный камень может быть разных форм. Оказывается, форма янтарного камня определяется тем, откуда именно истекала смола-живица, вещество, которое выделялось древними хвойными деревьями. При обильном выделении эта смола стекала в виде натеков, капель</w:t>
      </w:r>
      <w:r>
        <w:rPr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FB5D98" w:rsidRDefault="00FB5D98" w:rsidP="00FB5D98">
      <w:pPr>
        <w:ind w:firstLine="708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F63385">
        <w:rPr>
          <w:rFonts w:ascii="Verdana" w:hAnsi="Verdana"/>
          <w:sz w:val="28"/>
          <w:szCs w:val="28"/>
          <w:shd w:val="clear" w:color="auto" w:fill="FFFFFF"/>
        </w:rPr>
        <w:t>В янтарном музее Калининграда можно увидеть янтарную каплю с диаметром более 5 см. Но нередко находились и более крупные разновидности янтаря в виде капли, к примеру, размером с гусиное яйцо или похожие на сосульки, длина которых составляла 10-12 см. Чаще встречаются небольшие линзовидные камушки. Скорее всего, их зарождение происходило в так называемых «смоляных карманах», образовывавшихся там, где находились полости между годичными кольцами деревьев. Крупные виды янтаря «родились» в тех местах, где на дереве были открытые раны. Кстати, самый большой камень весит 9,75 кг и хранится он в Берлине. Находили на берегах Балтийского моря и еще более крупный янтарь весом в 12 кг.</w:t>
      </w:r>
    </w:p>
    <w:p w:rsidR="00FB5D98" w:rsidRPr="00F63385" w:rsidRDefault="00FB5D98" w:rsidP="00FB5D98">
      <w:pPr>
        <w:pStyle w:val="a4"/>
        <w:spacing w:line="270" w:lineRule="atLeast"/>
        <w:ind w:firstLine="708"/>
        <w:jc w:val="both"/>
        <w:rPr>
          <w:rFonts w:ascii="Verdana" w:hAnsi="Verdana"/>
          <w:b/>
          <w:sz w:val="28"/>
          <w:szCs w:val="28"/>
        </w:rPr>
      </w:pPr>
      <w:r w:rsidRPr="00F63385">
        <w:rPr>
          <w:rFonts w:ascii="Verdana" w:hAnsi="Verdana"/>
          <w:b/>
          <w:sz w:val="28"/>
          <w:szCs w:val="28"/>
        </w:rPr>
        <w:t>Особенности разновидностей янтаря</w:t>
      </w:r>
    </w:p>
    <w:p w:rsidR="00FB5D98" w:rsidRDefault="00FB5D98" w:rsidP="00FB5D98">
      <w:pPr>
        <w:pStyle w:val="a4"/>
        <w:spacing w:line="270" w:lineRule="atLeast"/>
        <w:ind w:firstLine="708"/>
        <w:jc w:val="both"/>
        <w:rPr>
          <w:rFonts w:ascii="Verdana" w:hAnsi="Verdana"/>
          <w:sz w:val="28"/>
          <w:szCs w:val="28"/>
        </w:rPr>
      </w:pPr>
      <w:r w:rsidRPr="00F63385">
        <w:rPr>
          <w:rFonts w:ascii="Verdana" w:hAnsi="Verdana"/>
          <w:sz w:val="28"/>
          <w:szCs w:val="28"/>
        </w:rPr>
        <w:t xml:space="preserve">По своей форме янтарный камень разделяется на капли, сталактиты, а также на каплевидные, </w:t>
      </w:r>
      <w:proofErr w:type="spellStart"/>
      <w:r w:rsidRPr="00F63385">
        <w:rPr>
          <w:rFonts w:ascii="Verdana" w:hAnsi="Verdana"/>
          <w:sz w:val="28"/>
          <w:szCs w:val="28"/>
        </w:rPr>
        <w:t>наствольные</w:t>
      </w:r>
      <w:proofErr w:type="spellEnd"/>
      <w:r w:rsidRPr="00F63385">
        <w:rPr>
          <w:rFonts w:ascii="Verdana" w:hAnsi="Verdana"/>
          <w:sz w:val="28"/>
          <w:szCs w:val="28"/>
        </w:rPr>
        <w:t xml:space="preserve">, </w:t>
      </w:r>
      <w:proofErr w:type="spellStart"/>
      <w:r w:rsidRPr="00F63385">
        <w:rPr>
          <w:rFonts w:ascii="Verdana" w:hAnsi="Verdana"/>
          <w:sz w:val="28"/>
          <w:szCs w:val="28"/>
        </w:rPr>
        <w:t>внутриствольные</w:t>
      </w:r>
      <w:proofErr w:type="spellEnd"/>
      <w:r w:rsidRPr="00F63385">
        <w:rPr>
          <w:rFonts w:ascii="Verdana" w:hAnsi="Verdana"/>
          <w:sz w:val="28"/>
          <w:szCs w:val="28"/>
        </w:rPr>
        <w:t xml:space="preserve"> натеки. Янтарные капли встречаются в месторождениях чаще, чем другие виды янтаря. По форме они похожи на обычную каплю, однако по весу намного превосходят ее. Мелкие капли обычно очень прозрачные как слеза.</w:t>
      </w:r>
    </w:p>
    <w:p w:rsidR="00FB5D98" w:rsidRPr="00F63385" w:rsidRDefault="00FB5D98" w:rsidP="00FB5D98">
      <w:pPr>
        <w:pStyle w:val="a4"/>
        <w:spacing w:line="270" w:lineRule="atLeast"/>
        <w:ind w:firstLine="708"/>
        <w:jc w:val="both"/>
        <w:rPr>
          <w:rFonts w:ascii="Verdana" w:hAnsi="Verdana"/>
          <w:sz w:val="28"/>
          <w:szCs w:val="28"/>
        </w:rPr>
      </w:pPr>
      <w:r w:rsidRPr="00F63385">
        <w:rPr>
          <w:rFonts w:ascii="Verdana" w:hAnsi="Verdana"/>
          <w:sz w:val="28"/>
          <w:szCs w:val="28"/>
        </w:rPr>
        <w:t xml:space="preserve">Разновидности янтаря в виде сталактитов встречаются реже. Это небольшие натеки желто-коричневого цвета. Образовывался янтарный сталактит в процессе периодического поступления смолы из дерева, </w:t>
      </w:r>
      <w:proofErr w:type="spellStart"/>
      <w:proofErr w:type="gramStart"/>
      <w:r w:rsidRPr="00F63385">
        <w:rPr>
          <w:rFonts w:ascii="Verdana" w:hAnsi="Verdana"/>
          <w:sz w:val="28"/>
          <w:szCs w:val="28"/>
        </w:rPr>
        <w:t>накладываясь</w:t>
      </w:r>
      <w:proofErr w:type="spellEnd"/>
      <w:r w:rsidRPr="00F63385">
        <w:rPr>
          <w:rFonts w:ascii="Verdana" w:hAnsi="Verdana"/>
          <w:sz w:val="28"/>
          <w:szCs w:val="28"/>
        </w:rPr>
        <w:t xml:space="preserve"> слоями друг на</w:t>
      </w:r>
      <w:proofErr w:type="gramEnd"/>
      <w:r w:rsidRPr="00F63385">
        <w:rPr>
          <w:rFonts w:ascii="Verdana" w:hAnsi="Verdana"/>
          <w:sz w:val="28"/>
          <w:szCs w:val="28"/>
        </w:rPr>
        <w:t xml:space="preserve"> друга.</w:t>
      </w:r>
    </w:p>
    <w:p w:rsidR="00FB5D98" w:rsidRPr="00F63385" w:rsidRDefault="00FB5D98" w:rsidP="00FB5D98">
      <w:pPr>
        <w:pStyle w:val="a4"/>
        <w:spacing w:line="270" w:lineRule="atLeast"/>
        <w:ind w:firstLine="708"/>
        <w:jc w:val="both"/>
        <w:rPr>
          <w:rFonts w:ascii="Verdana" w:hAnsi="Verdana"/>
          <w:sz w:val="28"/>
          <w:szCs w:val="28"/>
        </w:rPr>
      </w:pPr>
      <w:r w:rsidRPr="00F63385">
        <w:rPr>
          <w:rFonts w:ascii="Verdana" w:hAnsi="Verdana"/>
          <w:sz w:val="28"/>
          <w:szCs w:val="28"/>
        </w:rPr>
        <w:t xml:space="preserve">Каплевидные натеки меньше по размерам, чем капли – до 5 см. А вот </w:t>
      </w:r>
      <w:proofErr w:type="spellStart"/>
      <w:r w:rsidRPr="00F63385">
        <w:rPr>
          <w:rFonts w:ascii="Verdana" w:hAnsi="Verdana"/>
          <w:sz w:val="28"/>
          <w:szCs w:val="28"/>
        </w:rPr>
        <w:t>наствольные</w:t>
      </w:r>
      <w:proofErr w:type="spellEnd"/>
      <w:r w:rsidRPr="00F63385">
        <w:rPr>
          <w:rFonts w:ascii="Verdana" w:hAnsi="Verdana"/>
          <w:sz w:val="28"/>
          <w:szCs w:val="28"/>
        </w:rPr>
        <w:t xml:space="preserve"> натеки отличаются своей формой, так как слегка повторяют изгиб ствола. Если рассматривать камень в поперечном сечении, то отчетливо видна форма </w:t>
      </w:r>
      <w:r w:rsidRPr="00F63385">
        <w:rPr>
          <w:rFonts w:ascii="Verdana" w:hAnsi="Verdana"/>
          <w:sz w:val="28"/>
          <w:szCs w:val="28"/>
        </w:rPr>
        <w:lastRenderedPageBreak/>
        <w:t>полумесяца. Такие натеки, как правило, богаты включением различных членистоногих. А виды янтаря с включениями, кстати, дороже стоят, чем простой янтарный камень.</w:t>
      </w:r>
    </w:p>
    <w:p w:rsidR="00FB5D98" w:rsidRPr="00F63385" w:rsidRDefault="00FB5D98" w:rsidP="00FB5D98">
      <w:pPr>
        <w:pStyle w:val="a4"/>
        <w:spacing w:line="270" w:lineRule="atLeast"/>
        <w:ind w:firstLine="708"/>
        <w:jc w:val="both"/>
        <w:rPr>
          <w:rFonts w:ascii="Verdana" w:hAnsi="Verdana"/>
          <w:sz w:val="28"/>
          <w:szCs w:val="28"/>
        </w:rPr>
      </w:pPr>
      <w:proofErr w:type="spellStart"/>
      <w:r w:rsidRPr="00F63385">
        <w:rPr>
          <w:rFonts w:ascii="Verdana" w:hAnsi="Verdana"/>
          <w:sz w:val="28"/>
          <w:szCs w:val="28"/>
        </w:rPr>
        <w:t>Внутриствольные</w:t>
      </w:r>
      <w:proofErr w:type="spellEnd"/>
      <w:r w:rsidRPr="00F63385">
        <w:rPr>
          <w:rFonts w:ascii="Verdana" w:hAnsi="Verdana"/>
          <w:sz w:val="28"/>
          <w:szCs w:val="28"/>
        </w:rPr>
        <w:t xml:space="preserve"> натеки формировались внутри ствола в различных полостях, которые образовывались внутри деревьев. Такие разновидности янтаря обладают массивной текстурой. Их длина составляет до 10 см, а толщина – до 1,5 см. Натеки бывают разной степени прозрачности. Встречается даже белый янтарь, который относится к редким типам янтарного камня.</w:t>
      </w:r>
    </w:p>
    <w:p w:rsidR="00FB5D98" w:rsidRPr="00F63385" w:rsidRDefault="00FB5D98" w:rsidP="00FB5D98">
      <w:pPr>
        <w:pStyle w:val="a4"/>
        <w:spacing w:line="270" w:lineRule="atLeast"/>
        <w:ind w:firstLine="708"/>
        <w:jc w:val="both"/>
        <w:rPr>
          <w:rFonts w:ascii="Verdana" w:hAnsi="Verdana"/>
          <w:sz w:val="28"/>
          <w:szCs w:val="28"/>
        </w:rPr>
      </w:pPr>
    </w:p>
    <w:p w:rsidR="00FB5D98" w:rsidRDefault="00FB5D98" w:rsidP="00FB5D98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br w:type="page"/>
      </w:r>
    </w:p>
    <w:p w:rsidR="00FB5D98" w:rsidRDefault="00FB5D98" w:rsidP="00FB5D98">
      <w:pPr>
        <w:ind w:firstLine="708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lastRenderedPageBreak/>
        <w:t>Магические свойства янтаря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Путь янтаря, отмеченный особым вниманием че</w:t>
      </w:r>
      <w:r w:rsidRPr="00094685">
        <w:rPr>
          <w:rFonts w:ascii="Verdana" w:hAnsi="Verdana"/>
          <w:color w:val="000000"/>
          <w:sz w:val="28"/>
          <w:szCs w:val="28"/>
        </w:rPr>
        <w:softHyphen/>
        <w:t xml:space="preserve">ловека, уходит в глубину веков более чем на девять тысячелетий. И начался он с талисмана — подобранного на берегу камня необычной формы, чуть надколотого, с углублениями, порой, с дырочкой. Древний человек надеялся, что именно этот странноватый, почему-то теплый, весь сияющий и притягивающий к себе все легкое камень принесет ему удачу и здоровье, </w:t>
      </w:r>
      <w:proofErr w:type="gramStart"/>
      <w:r w:rsidRPr="00094685">
        <w:rPr>
          <w:rFonts w:ascii="Verdana" w:hAnsi="Verdana"/>
          <w:color w:val="000000"/>
          <w:sz w:val="28"/>
          <w:szCs w:val="28"/>
        </w:rPr>
        <w:t>отвадит</w:t>
      </w:r>
      <w:proofErr w:type="gramEnd"/>
      <w:r w:rsidRPr="00094685">
        <w:rPr>
          <w:rFonts w:ascii="Verdana" w:hAnsi="Verdana"/>
          <w:color w:val="000000"/>
          <w:sz w:val="28"/>
          <w:szCs w:val="28"/>
        </w:rPr>
        <w:t xml:space="preserve"> от него недобрых людей. Со временем вера в чудодейственные силы янтаря лишь укреплялась, став составляющей духовной жизни человека.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В дохристианские времена небольшие углубления в камне считались местом обитания добрых духов, поэтому янтари с ямками ценили очень высоко. В Древней Италии из янтаря вырезали фигурки — в виде ракушек, головы барана. Подобные камни должны были приносить человеку богатый урожай, удачу в рыбной ловле и на охоте.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Считалось, что камень способен менять свой цвет: в присутствии злых людей он темнеет, в присутствии добрых — «веселиться» и играет всеми цветами. Ведьм и злых духов, по шотландским приметам, отгоняют янтарные бусинки, собранные только на красную нить.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Особую охранную роль янтарь играл в жизни женщины. Надевавшиеся перед венцом янтарные бусы были залогом будущей счастливой семейной жизни, оберегом от порчи. У греков было принято дарить женщине янтарь, что означало пожелание ей счастья.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 xml:space="preserve">Не меньше поверий было связано с детьми. Как римские патриции, так и русские и польские дворяне надевали на шею новорожденных, их матерей и кормилиц янтарные кулоны или ожерелья, чтобы сохранить чистоту кожи ребенка, защитить от сглаза, нечистой силы, от дурного влияния простолюдина, дать силу и здоровье. Янтарная бусинка, спрятанная в </w:t>
      </w:r>
      <w:r w:rsidRPr="00094685">
        <w:rPr>
          <w:rFonts w:ascii="Verdana" w:hAnsi="Verdana"/>
          <w:color w:val="000000"/>
          <w:sz w:val="28"/>
          <w:szCs w:val="28"/>
        </w:rPr>
        <w:lastRenderedPageBreak/>
        <w:t>складках одежды младенца, также должна была противостоять злым силам.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Воины Кореи и Марокко носили янтарные амулеты в надежде, что они сохранят им жизнь в бою.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Интересно, что у некоторых народов янтарь считался покровителем воров. Верили, что некоторые самоцветы способны делать их хозяина временно невидимым.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Дым с приятным ароматом, испускаемый камнем при горении, использовался при изгнании из человека нечистой силы. Янтарным дымом окуривали молодоженов и новорожденных на счастье.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Обладая неповторимой игрой света, исцеляющи</w:t>
      </w:r>
      <w:r w:rsidRPr="00094685">
        <w:rPr>
          <w:rFonts w:ascii="Verdana" w:hAnsi="Verdana"/>
          <w:color w:val="000000"/>
          <w:sz w:val="28"/>
          <w:szCs w:val="28"/>
        </w:rPr>
        <w:softHyphen/>
        <w:t>ми свойствами, способностью «чувствовать» электро</w:t>
      </w:r>
      <w:r w:rsidRPr="00094685">
        <w:rPr>
          <w:rFonts w:ascii="Verdana" w:hAnsi="Verdana"/>
          <w:color w:val="000000"/>
          <w:sz w:val="28"/>
          <w:szCs w:val="28"/>
        </w:rPr>
        <w:softHyphen/>
        <w:t>магнитные поля, янтарь всегда завораживал человека, приобретая в его глазах таинственную, необъяснимую силу, которой, впрочем, можно попробовать воспользоваться в практических целях.</w:t>
      </w:r>
    </w:p>
    <w:p w:rsidR="00FB5D98" w:rsidRPr="00094685" w:rsidRDefault="00FB5D98" w:rsidP="00FB5D98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094685">
        <w:rPr>
          <w:rFonts w:ascii="Verdana" w:hAnsi="Verdana"/>
          <w:color w:val="000000"/>
          <w:sz w:val="28"/>
          <w:szCs w:val="28"/>
        </w:rPr>
        <w:t>Во все времена человечество использовало застывшие кусочки смолы как лечебное средство. Перемолов янтарь в муку, его принимали внутрь, включенный в мази втирали в кожу; дымом от сожженного янтаря окуривали помещения. За янтарем закрепилась слава, что нет такой болезни, которой бы он не исцелил. Не случайно точный перевод названия камня с литовского языка («</w:t>
      </w:r>
      <w:proofErr w:type="spellStart"/>
      <w:r w:rsidRPr="00094685">
        <w:rPr>
          <w:rFonts w:ascii="Verdana" w:hAnsi="Verdana"/>
          <w:color w:val="000000"/>
          <w:sz w:val="28"/>
          <w:szCs w:val="28"/>
        </w:rPr>
        <w:t>гинтарас</w:t>
      </w:r>
      <w:proofErr w:type="spellEnd"/>
      <w:r w:rsidRPr="00094685">
        <w:rPr>
          <w:rFonts w:ascii="Verdana" w:hAnsi="Verdana"/>
          <w:color w:val="000000"/>
          <w:sz w:val="28"/>
          <w:szCs w:val="28"/>
        </w:rPr>
        <w:t>») означает «защита от болезней».</w:t>
      </w: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</w:rPr>
      </w:pPr>
    </w:p>
    <w:p w:rsidR="00FB5D98" w:rsidRDefault="00FB5D98" w:rsidP="00FB5D98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br w:type="page"/>
      </w:r>
    </w:p>
    <w:p w:rsidR="00FB5D98" w:rsidRDefault="00FB5D98" w:rsidP="00FB5D98">
      <w:pPr>
        <w:shd w:val="clear" w:color="auto" w:fill="FFFFFF" w:themeFill="background1"/>
        <w:ind w:firstLine="708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lastRenderedPageBreak/>
        <w:t>Применение янтаря</w:t>
      </w: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32"/>
          <w:szCs w:val="32"/>
        </w:rPr>
        <w:tab/>
      </w:r>
      <w:r w:rsidRPr="002A5DE7">
        <w:rPr>
          <w:rFonts w:asciiTheme="majorHAnsi" w:hAnsiTheme="majorHAnsi" w:cs="Arial"/>
          <w:sz w:val="28"/>
          <w:szCs w:val="28"/>
          <w:shd w:val="clear" w:color="auto" w:fill="FFFFFF"/>
        </w:rPr>
        <w:t>Люди давно заметили, что при горении янтарь выделяет приятный запах. На этом свойстве основано его применение в качестве благовония. Богатые китайцы в торжественные дни бросали в огонь куски бирманского янтаря, чтобы наполнить комнату благоуханием.</w:t>
      </w:r>
      <w:r w:rsidRPr="002A5DE7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Style w:val="apple-converted-space"/>
          <w:rFonts w:cs="Arial"/>
          <w:sz w:val="28"/>
          <w:szCs w:val="28"/>
          <w:shd w:val="clear" w:color="auto" w:fill="FFFFFF"/>
        </w:rPr>
      </w:pPr>
      <w:r w:rsidRPr="00777DA0">
        <w:rPr>
          <w:rFonts w:cs="Arial"/>
          <w:sz w:val="28"/>
          <w:szCs w:val="28"/>
          <w:shd w:val="clear" w:color="auto" w:fill="FFFFFF"/>
        </w:rPr>
        <w:t>Так как янтарь очень легко плавится, кусочки янтаря очищают от наружной корки, а затем подвергают нагреванию и прессуют. Такой прессованный янтарь является отличным материалом для художественных отливок.</w:t>
      </w:r>
      <w:r w:rsidRPr="00777DA0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t>Конечно, такими лечебными свойствами, которыми наделяли янтарь древние люди, он не обладает. Но янтарь действительно может быть целебным. Янтарная кислота, получаемая из янтаря, применяется в сельском хозяйстве, для ускорения роста растений, а также для повышения урожайности. Также есть лекарственные препараты из янтарной кислоты для людей.</w:t>
      </w:r>
      <w:r w:rsidRPr="00777DA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777DA0">
        <w:rPr>
          <w:rFonts w:asciiTheme="majorHAnsi" w:hAnsiTheme="majorHAnsi" w:cs="Arial"/>
          <w:sz w:val="28"/>
          <w:szCs w:val="28"/>
        </w:rPr>
        <w:br/>
      </w:r>
      <w:r w:rsidRPr="00777DA0">
        <w:rPr>
          <w:rFonts w:asciiTheme="majorHAnsi" w:hAnsiTheme="majorHAnsi" w:cs="Arial"/>
          <w:sz w:val="28"/>
          <w:szCs w:val="28"/>
        </w:rPr>
        <w:br/>
      </w:r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t>Разумеется, лучшие сорта янтаря идут для изготовления художественных изделий, менее чистые сорта после механического разделения и тщательной сортировки идут на химические фабрики, а оплавленный янтарь двадцати пяти различных сортов и сырье для фармацевтической и медицинской промышленности (янтарные масла, лак, янтарную кислоту, канадский бальзам) получают из отходов.</w:t>
      </w:r>
      <w:r w:rsidRPr="00777DA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777DA0">
        <w:rPr>
          <w:rFonts w:asciiTheme="majorHAnsi" w:hAnsiTheme="majorHAnsi" w:cs="Arial"/>
          <w:sz w:val="28"/>
          <w:szCs w:val="28"/>
        </w:rPr>
        <w:br/>
      </w:r>
      <w:r w:rsidRPr="00777DA0">
        <w:rPr>
          <w:rFonts w:asciiTheme="majorHAnsi" w:hAnsiTheme="majorHAnsi" w:cs="Arial"/>
          <w:sz w:val="28"/>
          <w:szCs w:val="28"/>
        </w:rPr>
        <w:br/>
      </w:r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Продукты переработки янтаря используются в химической промышленности: янтарное масло – для изготовления лаков, канифоль (65% от переработанного сырья) – для изготовления лаков, которые применяются при изготовлении мебели и музыкальных инструментов, для нанесения на консервные банки, для </w:t>
      </w:r>
      <w:proofErr w:type="spellStart"/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t>электроизоляции</w:t>
      </w:r>
      <w:proofErr w:type="spellEnd"/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проводов. Также, кроме лаков, получают разные эмали. Прессованный янтарь используют для изготовления </w:t>
      </w:r>
      <w:proofErr w:type="spellStart"/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t>электроизоляторов</w:t>
      </w:r>
      <w:proofErr w:type="spellEnd"/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r w:rsidRPr="00777DA0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777DA0">
        <w:rPr>
          <w:rFonts w:asciiTheme="majorHAnsi" w:hAnsiTheme="majorHAnsi" w:cs="Arial"/>
          <w:sz w:val="28"/>
          <w:szCs w:val="28"/>
        </w:rPr>
        <w:br/>
      </w:r>
      <w:r w:rsidRPr="00777DA0">
        <w:rPr>
          <w:rFonts w:asciiTheme="majorHAnsi" w:hAnsiTheme="majorHAnsi" w:cs="Arial"/>
          <w:sz w:val="28"/>
          <w:szCs w:val="28"/>
        </w:rPr>
        <w:br/>
      </w:r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Но, конечно, декоративные свойства янтаря делают его пригодным для изготовления окружающих нас вещей, приятных и красивых подарков, сувениров. Это могут быть различные вещи, которые могут быть изготовлены из любых других материалов. Однако, выполненные из янтаря, они приобретают декоративную и художественную ценность. В </w:t>
      </w:r>
      <w:r w:rsidRPr="00777DA0">
        <w:rPr>
          <w:rFonts w:asciiTheme="majorHAnsi" w:hAnsiTheme="majorHAnsi" w:cs="Arial"/>
          <w:sz w:val="28"/>
          <w:szCs w:val="28"/>
          <w:shd w:val="clear" w:color="auto" w:fill="FFFFFF"/>
        </w:rPr>
        <w:lastRenderedPageBreak/>
        <w:t>основном, это дорогие предметы интерьера и сувениры: панно, столы для настольных игр, инкрустированные янтарем, шкатулки, янтарная посуда, курительные принадлежности. Ювелирные украшения с янтарем также порадуют любую женщину, а необычность такому издел</w:t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>ию подарит янтарь превосходство, изящность.</w:t>
      </w:r>
      <w:bookmarkStart w:id="0" w:name="_GoBack"/>
      <w:bookmarkEnd w:id="0"/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FB5D98" w:rsidRPr="00FB5D98" w:rsidRDefault="00FB5D98" w:rsidP="00FB5D98">
      <w:pPr>
        <w:shd w:val="clear" w:color="auto" w:fill="FFFFFF" w:themeFill="background1"/>
        <w:ind w:firstLine="708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lastRenderedPageBreak/>
        <w:t xml:space="preserve">                       </w:t>
      </w:r>
      <w:r>
        <w:rPr>
          <w:rFonts w:asciiTheme="majorHAnsi" w:hAnsiTheme="majorHAnsi" w:cs="Arial"/>
          <w:b/>
          <w:sz w:val="32"/>
          <w:szCs w:val="32"/>
        </w:rPr>
        <w:t>Мои исследования и опыты</w:t>
      </w:r>
    </w:p>
    <w:p w:rsidR="00FB5D98" w:rsidRDefault="00FB5D98" w:rsidP="00FB5D98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32"/>
          <w:szCs w:val="32"/>
        </w:rPr>
        <w:tab/>
      </w:r>
      <w:r w:rsidRPr="00777DA0">
        <w:rPr>
          <w:rFonts w:asciiTheme="majorHAnsi" w:hAnsiTheme="majorHAnsi" w:cs="Arial"/>
          <w:sz w:val="28"/>
          <w:szCs w:val="28"/>
        </w:rPr>
        <w:t>Итак, узнав</w:t>
      </w:r>
      <w:r>
        <w:rPr>
          <w:rFonts w:asciiTheme="majorHAnsi" w:hAnsiTheme="majorHAnsi" w:cs="Arial"/>
          <w:sz w:val="28"/>
          <w:szCs w:val="28"/>
        </w:rPr>
        <w:t xml:space="preserve"> много нового и интересного про янтарь, я решила провести собственные опыты с янтарем.</w:t>
      </w:r>
    </w:p>
    <w:p w:rsidR="00FB5D98" w:rsidRDefault="00FB5D98" w:rsidP="00FB5D98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  <w:t>Я взяла у мамы старую сережку с янтарем, она позволила оттуда вынуть камень</w:t>
      </w:r>
    </w:p>
    <w:p w:rsidR="00FB5D98" w:rsidRDefault="00FB5D98" w:rsidP="00FB5D98">
      <w:pPr>
        <w:pStyle w:val="a3"/>
        <w:numPr>
          <w:ilvl w:val="0"/>
          <w:numId w:val="3"/>
        </w:numPr>
        <w:ind w:left="0" w:firstLine="705"/>
        <w:jc w:val="both"/>
        <w:rPr>
          <w:rFonts w:asciiTheme="majorHAnsi" w:hAnsiTheme="majorHAnsi" w:cs="Arial"/>
          <w:b/>
          <w:sz w:val="28"/>
          <w:szCs w:val="28"/>
        </w:rPr>
      </w:pPr>
      <w:r w:rsidRPr="00777DA0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Вопрос: Правда ли, что в соленой воде янтарь держится на поверхности?</w:t>
      </w:r>
    </w:p>
    <w:p w:rsidR="00FB5D98" w:rsidRPr="009F3BBA" w:rsidRDefault="00FB5D98" w:rsidP="00FB5D98">
      <w:pPr>
        <w:pStyle w:val="a3"/>
        <w:ind w:left="0" w:firstLine="70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Как утверждают многие ученые, чтобы узнать натуральный ли янтарь, его нужно бросить в перенасыщенную соленую воду. Для этого нужно добавлять соль в воду до тех пор, пока соль не перестанет растворяться.</w:t>
      </w:r>
    </w:p>
    <w:p w:rsidR="00FB5D98" w:rsidRDefault="00FB5D98" w:rsidP="00FB5D98">
      <w:pPr>
        <w:pStyle w:val="a3"/>
        <w:ind w:left="0" w:firstLine="70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Я бросила камушек янтаря в обычную воду – камушек утонул. Далее я подготовила соленый раствор и бросила туда камушек – он поплавал, но утонул. </w:t>
      </w:r>
    </w:p>
    <w:p w:rsidR="00FB5D98" w:rsidRDefault="00FB5D98" w:rsidP="00FB5D98">
      <w:pPr>
        <w:pStyle w:val="a3"/>
        <w:ind w:left="0" w:firstLine="705"/>
        <w:jc w:val="both"/>
        <w:rPr>
          <w:rFonts w:asciiTheme="majorHAnsi" w:hAnsiTheme="majorHAnsi" w:cs="Arial"/>
          <w:sz w:val="28"/>
          <w:szCs w:val="28"/>
        </w:rPr>
      </w:pPr>
    </w:p>
    <w:p w:rsidR="00FB5D98" w:rsidRPr="00304D47" w:rsidRDefault="00FB5D98" w:rsidP="00FB5D98">
      <w:pPr>
        <w:pStyle w:val="a3"/>
        <w:ind w:left="0" w:firstLine="705"/>
        <w:jc w:val="both"/>
        <w:rPr>
          <w:rFonts w:asciiTheme="majorHAnsi" w:hAnsiTheme="majorHAnsi" w:cs="Arial"/>
          <w:i/>
          <w:sz w:val="28"/>
          <w:szCs w:val="28"/>
        </w:rPr>
      </w:pPr>
      <w:r w:rsidRPr="00304D47">
        <w:rPr>
          <w:rFonts w:asciiTheme="majorHAnsi" w:hAnsiTheme="majorHAnsi" w:cs="Arial"/>
          <w:i/>
          <w:sz w:val="28"/>
          <w:szCs w:val="28"/>
        </w:rPr>
        <w:t>После этого я задалась вопросом, натуральный ли это янтарь.</w:t>
      </w:r>
    </w:p>
    <w:p w:rsidR="00FB5D98" w:rsidRDefault="00FB5D98" w:rsidP="00FB5D98">
      <w:pPr>
        <w:pStyle w:val="a3"/>
        <w:ind w:left="0" w:firstLine="70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FB5D98" w:rsidRDefault="00FB5D98" w:rsidP="00FB5D98">
      <w:pPr>
        <w:pStyle w:val="a3"/>
        <w:numPr>
          <w:ilvl w:val="0"/>
          <w:numId w:val="3"/>
        </w:numPr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Вопрос: электризуется ли янтарь?</w:t>
      </w:r>
    </w:p>
    <w:p w:rsidR="00FB5D98" w:rsidRDefault="00FB5D98" w:rsidP="00FB5D98">
      <w:pPr>
        <w:pStyle w:val="a3"/>
        <w:ind w:left="0" w:firstLine="709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04D47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</w:t>
      </w:r>
      <w:r w:rsidRPr="00304D4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прочем как и многие пластики, так что тут работает только метод от противного: искры не</w:t>
      </w:r>
      <w:proofErr w:type="gramStart"/>
      <w:r w:rsidRPr="00304D4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т-</w:t>
      </w:r>
      <w:proofErr w:type="gramEnd"/>
      <w:r w:rsidRPr="00304D4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значит точно не янтарь, если искра есть-это может быть все что угодно, в том числе и янтарь.</w:t>
      </w:r>
    </w:p>
    <w:p w:rsidR="00FB5D98" w:rsidRDefault="00FB5D98" w:rsidP="00FB5D98">
      <w:pPr>
        <w:pStyle w:val="a3"/>
        <w:ind w:left="0" w:firstLine="709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Сколько бы я ни терла об плед, джинсы, ткань и прочие предметы камушек, не было искры никакой. Также порвала маленькие бумажки и после того, как камушек </w:t>
      </w:r>
      <w:proofErr w:type="gramStart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потерла после прикладывания камня к бумажкам не было</w:t>
      </w:r>
      <w:proofErr w:type="gramEnd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никаких действий. Например, когда потрешь шариковую ручку (пластиковую), то бумажки притягиваются к ней.</w:t>
      </w:r>
    </w:p>
    <w:p w:rsidR="00FB5D98" w:rsidRDefault="00FB5D98" w:rsidP="00FB5D98">
      <w:pPr>
        <w:pStyle w:val="a3"/>
        <w:ind w:left="0" w:firstLine="709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FB5D98" w:rsidRPr="00304D47" w:rsidRDefault="00FB5D98" w:rsidP="00FB5D98">
      <w:pPr>
        <w:pStyle w:val="a3"/>
        <w:numPr>
          <w:ilvl w:val="0"/>
          <w:numId w:val="3"/>
        </w:numPr>
        <w:ind w:left="0" w:firstLine="568"/>
        <w:jc w:val="both"/>
        <w:rPr>
          <w:rFonts w:asciiTheme="majorHAnsi" w:hAnsiTheme="majorHAnsi" w:cs="Arial"/>
          <w:b/>
          <w:sz w:val="28"/>
          <w:szCs w:val="28"/>
        </w:rPr>
      </w:pPr>
      <w:r w:rsidRPr="00304D4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Вопрос: при горении янтарь выделяет черный дым, который источает приятный </w:t>
      </w: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аромат сосны?</w:t>
      </w:r>
    </w:p>
    <w:p w:rsidR="00FB5D98" w:rsidRDefault="00FB5D98" w:rsidP="00FB5D98">
      <w:pPr>
        <w:pStyle w:val="a3"/>
        <w:ind w:left="0" w:firstLine="568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Я взяла камушек, зажигалку и иголку. </w:t>
      </w:r>
      <w:proofErr w:type="gramStart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Сперва</w:t>
      </w:r>
      <w:proofErr w:type="gramEnd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подожгла камушек, он загорелся, пошел черный и едкий дым, нисколько не напоминающий сосновый аромат. После этого я раскалила иголку докрасна и приложила к камушку, на камне остался белый след.</w:t>
      </w:r>
    </w:p>
    <w:p w:rsidR="00FB5D98" w:rsidRDefault="00FB5D98" w:rsidP="00FB5D98">
      <w:pPr>
        <w:pStyle w:val="a3"/>
        <w:ind w:left="0" w:firstLine="568"/>
        <w:jc w:val="both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Вывод: у нас оказался не натуральный янтарь. Его очень легко подделать.</w:t>
      </w:r>
    </w:p>
    <w:p w:rsidR="00FB5D98" w:rsidRDefault="00FB5D98" w:rsidP="00FB5D98">
      <w:pPr>
        <w:pStyle w:val="a3"/>
        <w:ind w:left="0" w:firstLine="568"/>
        <w:jc w:val="both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FB5D98" w:rsidRPr="00FB5D98" w:rsidRDefault="00FB5D98" w:rsidP="00FB5D98">
      <w:pPr>
        <w:pStyle w:val="a3"/>
        <w:ind w:left="0" w:firstLine="568"/>
        <w:jc w:val="both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</w:t>
      </w:r>
      <w:r w:rsidRPr="00FB5D98">
        <w:rPr>
          <w:rFonts w:asciiTheme="majorHAnsi" w:hAnsiTheme="majorHAnsi" w:cs="Arial"/>
          <w:b/>
          <w:sz w:val="32"/>
          <w:szCs w:val="32"/>
        </w:rPr>
        <w:t>Заключение</w:t>
      </w:r>
    </w:p>
    <w:p w:rsidR="00FB5D98" w:rsidRDefault="00FB5D98" w:rsidP="00FB5D98">
      <w:pPr>
        <w:pStyle w:val="a3"/>
        <w:ind w:left="0" w:firstLine="568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  <w:t xml:space="preserve">Изучив информацию из разных источников и проведя эксперименты я стала больше знать </w:t>
      </w:r>
      <w:proofErr w:type="gramStart"/>
      <w:r>
        <w:rPr>
          <w:rFonts w:asciiTheme="majorHAnsi" w:hAnsiTheme="majorHAnsi" w:cs="Arial"/>
          <w:sz w:val="28"/>
          <w:szCs w:val="28"/>
        </w:rPr>
        <w:t>об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янтаре.</w:t>
      </w:r>
    </w:p>
    <w:p w:rsidR="00FB5D98" w:rsidRDefault="00FB5D98" w:rsidP="00FB5D98">
      <w:pPr>
        <w:pStyle w:val="a3"/>
        <w:ind w:left="0" w:firstLine="568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Проведенные мною опыты доказали мне, что янтарь, который у меня – не настоящий.</w:t>
      </w:r>
    </w:p>
    <w:p w:rsidR="00FB5D98" w:rsidRDefault="00FB5D98" w:rsidP="00FB5D98">
      <w:pPr>
        <w:pStyle w:val="a3"/>
        <w:ind w:left="0" w:firstLine="568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Таким образом, моя цель и задачи достигнуты не полностью. Нужно найти настоящий янтарь и провести опыты повторно.</w:t>
      </w:r>
    </w:p>
    <w:p w:rsidR="00FB5D98" w:rsidRPr="00FC676C" w:rsidRDefault="00FB5D98" w:rsidP="00FB5D98">
      <w:pPr>
        <w:pStyle w:val="a3"/>
        <w:ind w:left="0" w:firstLine="568"/>
        <w:jc w:val="both"/>
        <w:rPr>
          <w:rFonts w:asciiTheme="majorHAnsi" w:hAnsiTheme="majorHAnsi" w:cs="Arial"/>
          <w:sz w:val="28"/>
          <w:szCs w:val="28"/>
        </w:rPr>
      </w:pPr>
    </w:p>
    <w:p w:rsidR="00727660" w:rsidRDefault="00727660"/>
    <w:sectPr w:rsidR="0072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E1E"/>
    <w:multiLevelType w:val="hybridMultilevel"/>
    <w:tmpl w:val="274CFFA0"/>
    <w:lvl w:ilvl="0" w:tplc="8DD801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1572678"/>
    <w:multiLevelType w:val="hybridMultilevel"/>
    <w:tmpl w:val="868AE07A"/>
    <w:lvl w:ilvl="0" w:tplc="FA425E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2C7804"/>
    <w:multiLevelType w:val="hybridMultilevel"/>
    <w:tmpl w:val="7D42BD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0C"/>
    <w:rsid w:val="00727660"/>
    <w:rsid w:val="00A47D0C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2023-10-18T17:00:00Z</dcterms:created>
  <dcterms:modified xsi:type="dcterms:W3CDTF">2023-10-18T17:05:00Z</dcterms:modified>
</cp:coreProperties>
</file>