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6107" w:rsidRDefault="009A6107" w:rsidP="009A6107">
      <w:pPr>
        <w:jc w:val="center"/>
      </w:pPr>
      <w:bookmarkStart w:id="0" w:name="_GoBack"/>
      <w:bookmarkEnd w:id="0"/>
      <w:r>
        <w:t>«МАША УЧИТ МАТЕМАТИКУ»</w:t>
      </w:r>
    </w:p>
    <w:p w:rsidR="009A6107" w:rsidRPr="009A6107" w:rsidRDefault="009A6107" w:rsidP="009A6107">
      <w:pPr>
        <w:rPr>
          <w:i/>
          <w:u w:val="single"/>
        </w:rPr>
      </w:pPr>
      <w:r w:rsidRPr="009A6107">
        <w:rPr>
          <w:i/>
          <w:u w:val="single"/>
        </w:rPr>
        <w:t>Практическая значимость</w:t>
      </w:r>
    </w:p>
    <w:p w:rsidR="009A6107" w:rsidRDefault="009A6107" w:rsidP="009A6107">
      <w:r>
        <w:t>Игра предназначена для детей 5-7 лет и может быть использована в совместной деятельности детей, детей и воспитателя, детей и родителей.</w:t>
      </w:r>
    </w:p>
    <w:p w:rsidR="009A6107" w:rsidRDefault="009A6107" w:rsidP="009A6107">
      <w:r w:rsidRPr="009A6107">
        <w:rPr>
          <w:i/>
          <w:u w:val="single"/>
        </w:rPr>
        <w:t>Цель</w:t>
      </w:r>
      <w:r>
        <w:t>: первым добраться до финиша, соблюдая правила игры.</w:t>
      </w:r>
    </w:p>
    <w:p w:rsidR="009A6107" w:rsidRDefault="009A6107" w:rsidP="009A6107">
      <w:r w:rsidRPr="009A6107">
        <w:rPr>
          <w:i/>
          <w:u w:val="single"/>
        </w:rPr>
        <w:t>Задачи</w:t>
      </w:r>
      <w:r w:rsidRPr="009A6107">
        <w:rPr>
          <w:i/>
        </w:rPr>
        <w:t>:</w:t>
      </w:r>
      <w:r>
        <w:t xml:space="preserve"> формировать представления о порядковом счете, в умении решать простые арифметические задачи. Удерживать в памяти сделанные ходы. Развивать внимание, логическое мышление, мелкую моторику рук, вырабатывать усидчивость. Воспитывать доброжелательное отношение к сверстникам.</w:t>
      </w:r>
    </w:p>
    <w:p w:rsidR="009A6107" w:rsidRDefault="009A6107" w:rsidP="009A6107">
      <w:r w:rsidRPr="009A6107">
        <w:rPr>
          <w:i/>
          <w:u w:val="single"/>
        </w:rPr>
        <w:t>Материал:</w:t>
      </w:r>
      <w:r>
        <w:t xml:space="preserve"> игровое поле, карточки с заданиями, кубик с точками от 1 до 4.</w:t>
      </w:r>
    </w:p>
    <w:p w:rsidR="009A6107" w:rsidRDefault="009A6107" w:rsidP="009A6107">
      <w:r>
        <w:t>Правила игры: играют от двух до четырех человек. Игроки выбирают своего героя. Каждый по очереди, бросая кубик, делает ход. Игрок, попадая на картинку: "Пенек"-пропускает ход, "Картошка"-переходит по направлению стрелки и выполняет задание фигуры, "Капуста"- изучить картинку и дать правильный ответ, "Морковь"- изучить картинку и дать правильный ответ, "Перец"- изучить картинку и решить задачу.</w:t>
      </w:r>
    </w:p>
    <w:p w:rsidR="009A6107" w:rsidRPr="009A6107" w:rsidRDefault="009A6107" w:rsidP="009A6107">
      <w:pPr>
        <w:rPr>
          <w:i/>
          <w:u w:val="single"/>
        </w:rPr>
      </w:pPr>
      <w:r w:rsidRPr="009A6107">
        <w:rPr>
          <w:i/>
          <w:u w:val="single"/>
        </w:rPr>
        <w:t>Ожидаемые результаты</w:t>
      </w:r>
    </w:p>
    <w:p w:rsidR="001E0AB9" w:rsidRDefault="009A6107" w:rsidP="009A6107">
      <w:pPr>
        <w:rPr>
          <w:i/>
        </w:rPr>
      </w:pPr>
      <w:r w:rsidRPr="009A6107">
        <w:rPr>
          <w:i/>
        </w:rPr>
        <w:t>Развиваются навыки, необходимые для успешной учебы в школе: внимание, память, логическое мышление, навыки пространственной ориентации, мелкой моторики. Вырабатывается усидчивость. Формируются коммуникативные навыки: соблюдение правил игры, честность, дружелюбие, испытание чувство победы и поражения.</w:t>
      </w:r>
    </w:p>
    <w:p w:rsidR="009A6107" w:rsidRDefault="009A6107" w:rsidP="009A6107">
      <w:pPr>
        <w:rPr>
          <w:i/>
        </w:rPr>
      </w:pPr>
      <w:r>
        <w:rPr>
          <w:noProof/>
          <w:lang w:eastAsia="ru-RU"/>
        </w:rPr>
        <w:drawing>
          <wp:inline distT="0" distB="0" distL="0" distR="0" wp14:anchorId="13B2CCD5" wp14:editId="21ED3D1B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107" w:rsidRDefault="009A6107" w:rsidP="009A6107">
      <w:pPr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076FBACD" wp14:editId="7AE34A27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107" w:rsidRDefault="009A6107" w:rsidP="009A6107">
      <w:pPr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60BFCCC" wp14:editId="36F1A8CD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21D86C" wp14:editId="089D4FF1">
            <wp:extent cx="5940425" cy="46888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8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107" w:rsidRPr="009A6107" w:rsidRDefault="009A6107" w:rsidP="009A6107">
      <w:pPr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5B738B5" wp14:editId="3A620C2C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6107" w:rsidRPr="009A6107" w:rsidSect="00EB54FC">
      <w:pgSz w:w="11906" w:h="16838"/>
      <w:pgMar w:top="1134" w:right="850" w:bottom="1134" w:left="1701" w:header="708" w:footer="708" w:gutter="0"/>
      <w:pgBorders w:offsetFrom="page">
        <w:top w:val="mapPins" w:sz="12" w:space="24" w:color="auto"/>
        <w:left w:val="mapPins" w:sz="12" w:space="24" w:color="auto"/>
        <w:bottom w:val="mapPins" w:sz="12" w:space="24" w:color="auto"/>
        <w:right w:val="mapPin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107"/>
    <w:rsid w:val="001E0AB9"/>
    <w:rsid w:val="009A6107"/>
    <w:rsid w:val="00EB5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F971DB-B3DC-424E-90F1-623ACEDAB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197</Words>
  <Characters>1123</Characters>
  <Application>Microsoft Office Word</Application>
  <DocSecurity>0</DocSecurity>
  <Lines>9</Lines>
  <Paragraphs>2</Paragraphs>
  <ScaleCrop>false</ScaleCrop>
  <Company/>
  <LinksUpToDate>false</LinksUpToDate>
  <CharactersWithSpaces>1318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Olga</cp:lastModifiedBy>
  <cp:revision>2</cp:revision>
  <dcterms:created xsi:type="dcterms:W3CDTF">2023-11-17T11:31:00Z</dcterms:created>
  <dcterms:modified xsi:type="dcterms:W3CDTF">2023-11-17T11:37:00Z</dcterms:modified>
</cp:coreProperties>
</file>