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9F" w:rsidRDefault="00923F7A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val="ru-RU"/>
        </w:rPr>
      </w:pPr>
      <w:r w:rsidRPr="00923F7A">
        <w:rPr>
          <w:rFonts w:ascii="Times New Roman" w:eastAsia="Times New Roman" w:hAnsi="Times New Roman" w:cs="Times New Roman"/>
          <w:b/>
          <w:i/>
          <w:sz w:val="36"/>
          <w:szCs w:val="28"/>
          <w:u w:val="single"/>
        </w:rPr>
        <w:t>Фольклор, как средство развития речи детей раннего возраста</w:t>
      </w:r>
    </w:p>
    <w:p w:rsidR="00923F7A" w:rsidRPr="00923F7A" w:rsidRDefault="00923F7A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28"/>
          <w:u w:val="single"/>
          <w:lang w:val="ru-RU"/>
        </w:rPr>
        <w:t xml:space="preserve">Воспитатель Орлова Л.Ю </w:t>
      </w: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Современный ребенок мало времени проводит в обществе взрослых, редко слышит рассказы, сказки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своих родителей. Поэтому я одним из своих направлений в работе по развитию речи детей раннего возраста, взяла формирование и развитие речи детей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устное народное творчество. Постоянно замечая интерес малышей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сказкам, колыбельным, я решила, что они помогут мне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разговорить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детей. Ребенок с раннего возраста чутко откликается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колыбельные и другие художественные тексты. Это обу</w:t>
      </w:r>
      <w:r>
        <w:rPr>
          <w:rFonts w:ascii="Times New Roman" w:eastAsia="Times New Roman" w:hAnsi="Times New Roman" w:cs="Times New Roman"/>
          <w:sz w:val="28"/>
          <w:szCs w:val="28"/>
        </w:rPr>
        <w:t>словлено возрастными особенностями детей раннего возраста, прежде всего свойствами их памяти, а также способностью концентрировать внимание лишь на короткий период времени.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Известно, что произведения русского народного фольклора – это волшебный мир,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котором с удовольствием погружается ребенок, а также это источник информации об окружающем мире и необходимое условие речевого развития. Особую значимость приобретает фольклор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дни нахождения ребенка в доме ребёнка. В период привыкания к новой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становке он скучает по дому, маме, еще не может общаться с другими детьми, взрослыми. В это время я стараюсь подобрать и эмоционально рассказать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которая поможет установить контакт с ребенком, вызвать у него положительные эмоции, симпатию к пока ещ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мало знакомому человеку – воспитателю.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владеющий фольклорным материалом успешнее прививает им навыки, связанные с режимными моментами, интереснее организует игровую деятельность и становится активным участником речевого развития ребенка. Рабо</w:t>
      </w:r>
      <w:r>
        <w:rPr>
          <w:rFonts w:ascii="Times New Roman" w:eastAsia="Times New Roman" w:hAnsi="Times New Roman" w:cs="Times New Roman"/>
          <w:sz w:val="28"/>
          <w:szCs w:val="28"/>
        </w:rPr>
        <w:t>ту в этом направлении, я провожу на играх – занятиях и в режимных моментах в течение дня.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К подбору произведений для детей раннего возраста я подхожу с учетом их возрастных особенностей. Произведения народного творчества должны отражать доступный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понимания ребенка мир предметов, вещей и отношений. Нельзя забывать, что словарный запас детей раннего возраста не велик, реальный мир воспринимается своеобразно, поэтому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песенки, колыбельные,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 подбираю соответственно уровню развития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етей и интонация, с которой я произношу тексты, должна быть понятна детям. Когда я выбираю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обращаю внимание на то, чтобы они были просты и коротки, с чутким ритмом и побуждали детей к действию, подражанию взрослому. Ритмичный текст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побужда</w:t>
      </w:r>
      <w:r>
        <w:rPr>
          <w:rFonts w:ascii="Times New Roman" w:eastAsia="Times New Roman" w:hAnsi="Times New Roman" w:cs="Times New Roman"/>
          <w:sz w:val="28"/>
          <w:szCs w:val="28"/>
        </w:rPr>
        <w:t>ет детей к движению создавая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радостное настроение, тем самым вызывают желание повторять её за воспитателем, активизируя речевое общение. Чтобы заставить детей двигаться, я использую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«Встань, малыш, еще разок,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Сделай маленький шажок,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Топ, </w:t>
      </w:r>
      <w:r>
        <w:rPr>
          <w:rFonts w:ascii="Times New Roman" w:eastAsia="Times New Roman" w:hAnsi="Times New Roman" w:cs="Times New Roman"/>
          <w:sz w:val="28"/>
          <w:szCs w:val="28"/>
        </w:rPr>
        <w:t>топ!»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Удачно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подобранная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помочь и во время кормления. Даже те дети, которые обычно отказываются от еды,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начинают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есть с удовольствием: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«Умница Катенька,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Ешь кашку сладенько,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Вкусную, пушистую,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Мягкую, душистую!»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детей 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сну я использую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«Вот и люди спят,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и звери спят!»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умывании: «Водичка, водичка умой моё личико….!»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создать малышам хорошее настроение, рассказываю хорошо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известные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«Ладушки», «Сорока - сорока», «Ай,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ду-ду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которых имеется звукоподражание голосам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животных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описываются их повадки, малыши улавливают добро, гуманное отношение ко всему живому: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«Петушок, петушок,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Золотой гребешок,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 рано встаешь,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Деткам спать не даешь?» или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«Наши гуси у пру</w:t>
      </w:r>
      <w:r>
        <w:rPr>
          <w:rFonts w:ascii="Times New Roman" w:eastAsia="Times New Roman" w:hAnsi="Times New Roman" w:cs="Times New Roman"/>
          <w:sz w:val="28"/>
          <w:szCs w:val="28"/>
        </w:rPr>
        <w:t>да: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Га-га-га, га-га-га!»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Знакомство детей с произведениями русского народного фольклора, я начинаю с рассматривания картинок, иллюстраций, игрушек.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моей группе подобраны соответствующие игры, книги, наглядный материал, которые помогают детям закрепить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простейшие речевые навыки. В книжном уголке размещены книги – игрушки, книги – малышки. Здесь же помещены фигурки персонажей знакомых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сказок. Все это сразу привлекает внимание детей. Они с радостью рассматривают иллюстрации, эмоционально реагирую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на звучание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Чтение народных песенок,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сказок, необходимо сопровождать показом наглядного материала, что более глубоко воздействует на чувства ребенка, способствует запоминанию текста.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научить малыша слушать,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слушиваться в фольклорный сюжет и понимать его содержание, я обыгрываю малые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фольклора, используя красочную наглядность, музыкальные инструменты, ведь детей, особенно маленьких, надо учить играя.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Используя малые формы фольклора, как средства р</w:t>
      </w:r>
      <w:r>
        <w:rPr>
          <w:rFonts w:ascii="Times New Roman" w:eastAsia="Times New Roman" w:hAnsi="Times New Roman" w:cs="Times New Roman"/>
          <w:sz w:val="28"/>
          <w:szCs w:val="28"/>
        </w:rPr>
        <w:t>азвития речи в работе с детьми раннего возраста, я убеждаюсь, что это интересно детям, они быстро овладевают пониманием речи и стремятся к речевому общению. Таким образом, ранний период жизни ребенка во многом зависит от взрослых, воспитывающих малыша. Пре</w:t>
      </w:r>
      <w:r>
        <w:rPr>
          <w:rFonts w:ascii="Times New Roman" w:eastAsia="Times New Roman" w:hAnsi="Times New Roman" w:cs="Times New Roman"/>
          <w:sz w:val="28"/>
          <w:szCs w:val="28"/>
        </w:rPr>
        <w:t>красно, если родители и воспитатели наполняют жизнь ребенка светом добра и ласки, если способны обогатить среду, в которой он растет. Я считаю, что народное поэтическое слово, может и должно духовно обогатить эту среду и заложить в ребенке предпосылки поло</w:t>
      </w:r>
      <w:r>
        <w:rPr>
          <w:rFonts w:ascii="Times New Roman" w:eastAsia="Times New Roman" w:hAnsi="Times New Roman" w:cs="Times New Roman"/>
          <w:sz w:val="28"/>
          <w:szCs w:val="28"/>
        </w:rPr>
        <w:t>жительных человеческих качеств.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литературы: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Александрова О.В. Развитие речи для малышей / О. В. Александрова.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 - 48 с.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Аникин В.М. Устное народное творчество. - М.: Академия, 2011. - 752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Бойчук И.А. Ознакомление детей дошкольного возраста с русским народным творчеством. Подготовительная к школе группа. - СПБ.: Детство-Пресс, 2012. - 416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Корепанова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О.Н., Куприна Л.С.,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 Знакомство детей с русским народны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творчеством. - М.: Детство-Пресс, 2010. - 400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49F" w:rsidRDefault="00C7749F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F" w:rsidRDefault="00923F7A" w:rsidP="00923F7A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Гаврилова И.Г. Истоки русской народной культуры в детском саду. -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Детство-Пресс, 2010.</w:t>
      </w:r>
    </w:p>
    <w:sectPr w:rsidR="00C7749F" w:rsidSect="00C774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7749F"/>
    <w:rsid w:val="00923F7A"/>
    <w:rsid w:val="00C7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774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774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774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774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7749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774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7749F"/>
  </w:style>
  <w:style w:type="table" w:customStyle="1" w:styleId="TableNormal">
    <w:name w:val="Table Normal"/>
    <w:rsid w:val="00C774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7749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7749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2023-11-28T13:48:00Z</dcterms:created>
  <dcterms:modified xsi:type="dcterms:W3CDTF">2023-11-28T13:49:00Z</dcterms:modified>
</cp:coreProperties>
</file>