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EA3" w:rsidRPr="00996EA3" w:rsidRDefault="00996EA3" w:rsidP="00996EA3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6EA3">
        <w:rPr>
          <w:rFonts w:ascii="Times New Roman" w:eastAsia="Times New Roman" w:hAnsi="Times New Roman" w:cs="Times New Roman"/>
          <w:noProof/>
          <w:kern w:val="2"/>
          <w:sz w:val="24"/>
          <w:szCs w:val="24"/>
          <w:lang w:eastAsia="ru-RU"/>
        </w:rPr>
        <w:drawing>
          <wp:inline distT="0" distB="0" distL="0" distR="0">
            <wp:extent cx="581025" cy="5078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KTiD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47" cy="50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EA3" w:rsidRPr="00C44434" w:rsidRDefault="00996EA3" w:rsidP="00C44434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C4443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Государственное областное автономное профессиональное образовательное учреждение</w:t>
      </w:r>
    </w:p>
    <w:p w:rsidR="00996EA3" w:rsidRPr="00C44434" w:rsidRDefault="00996EA3" w:rsidP="00C44434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C4443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«Липецкий колледж транспорта и дорожного хозяйства»</w:t>
      </w:r>
    </w:p>
    <w:p w:rsidR="00996EA3" w:rsidRDefault="00996EA3" w:rsidP="00E0393B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7B2C" w:rsidRDefault="00BB7B2C" w:rsidP="00E0393B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7B2C" w:rsidRDefault="00BB7B2C" w:rsidP="00E0393B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7B2C" w:rsidRPr="00345ABA" w:rsidRDefault="00BB7B2C" w:rsidP="00345ABA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45ABA">
        <w:rPr>
          <w:rFonts w:ascii="Times New Roman" w:hAnsi="Times New Roman" w:cs="Times New Roman"/>
          <w:b/>
          <w:sz w:val="40"/>
          <w:szCs w:val="40"/>
        </w:rPr>
        <w:t>Полуавтоматическая сварка: преимущество и востребованность в сварочном производстве</w:t>
      </w:r>
    </w:p>
    <w:p w:rsidR="00BB7B2C" w:rsidRDefault="00BB7B2C" w:rsidP="00E0393B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7B2C" w:rsidRDefault="00BB7B2C" w:rsidP="00E0393B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7B2C" w:rsidRDefault="00BB7B2C" w:rsidP="00BB7B2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B7B2C" w:rsidRDefault="00BB7B2C" w:rsidP="00BB7B2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D61D2" w:rsidRDefault="00EC64B0" w:rsidP="00BB7B2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Выполнили: </w:t>
      </w:r>
      <w:r w:rsidR="00BB7B2C">
        <w:rPr>
          <w:rFonts w:ascii="Times New Roman" w:hAnsi="Times New Roman" w:cs="Times New Roman"/>
          <w:sz w:val="28"/>
          <w:szCs w:val="28"/>
        </w:rPr>
        <w:t>с</w:t>
      </w:r>
      <w:r w:rsidR="00C03BB5">
        <w:rPr>
          <w:rFonts w:ascii="Times New Roman" w:hAnsi="Times New Roman" w:cs="Times New Roman"/>
          <w:sz w:val="28"/>
          <w:szCs w:val="28"/>
        </w:rPr>
        <w:t>тудент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3BB5">
        <w:rPr>
          <w:rFonts w:ascii="Times New Roman" w:hAnsi="Times New Roman" w:cs="Times New Roman"/>
          <w:sz w:val="28"/>
          <w:szCs w:val="28"/>
        </w:rPr>
        <w:t>Клепиков Николай</w:t>
      </w:r>
    </w:p>
    <w:p w:rsidR="00BB7B2C" w:rsidRDefault="00BB7B2C" w:rsidP="00BB7B2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2F0B0A">
        <w:rPr>
          <w:rFonts w:ascii="Times New Roman" w:hAnsi="Times New Roman" w:cs="Times New Roman"/>
          <w:sz w:val="28"/>
          <w:szCs w:val="28"/>
        </w:rPr>
        <w:t>Руководитель работы:</w:t>
      </w:r>
      <w:r w:rsidRPr="00BB7B2C">
        <w:t xml:space="preserve"> </w:t>
      </w:r>
      <w:r w:rsidRPr="00BB7B2C">
        <w:rPr>
          <w:rFonts w:ascii="Times New Roman" w:hAnsi="Times New Roman" w:cs="Times New Roman"/>
          <w:sz w:val="28"/>
          <w:szCs w:val="28"/>
        </w:rPr>
        <w:t>мастер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/о</w:t>
      </w:r>
    </w:p>
    <w:p w:rsidR="008E6FF1" w:rsidRDefault="00BB7B2C" w:rsidP="00BB7B2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677D44">
        <w:rPr>
          <w:rFonts w:ascii="Times New Roman" w:hAnsi="Times New Roman" w:cs="Times New Roman"/>
          <w:sz w:val="28"/>
          <w:szCs w:val="28"/>
        </w:rPr>
        <w:t>Кретова Римма Валентиновна</w:t>
      </w:r>
    </w:p>
    <w:p w:rsidR="00C44434" w:rsidRDefault="00C44434" w:rsidP="003A6FCA">
      <w:pPr>
        <w:spacing w:before="240" w:line="48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5ABA" w:rsidRPr="00BB7B2C" w:rsidRDefault="00345ABA" w:rsidP="003A6FCA">
      <w:pPr>
        <w:spacing w:before="240" w:line="48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4434" w:rsidRDefault="00BB7B2C" w:rsidP="00C44434">
      <w:pPr>
        <w:spacing w:before="240" w:line="48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B7B2C">
        <w:rPr>
          <w:rFonts w:ascii="Times New Roman" w:hAnsi="Times New Roman" w:cs="Times New Roman"/>
          <w:noProof/>
          <w:sz w:val="28"/>
          <w:szCs w:val="28"/>
          <w:lang w:eastAsia="ru-RU"/>
        </w:rPr>
        <w:t>г.Липецк,2022</w:t>
      </w:r>
    </w:p>
    <w:p w:rsidR="00C03BB5" w:rsidRPr="00C44434" w:rsidRDefault="00C03BB5" w:rsidP="00C44434">
      <w:pPr>
        <w:spacing w:before="240" w:line="48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2792C" w:rsidRPr="0082792C" w:rsidRDefault="0082792C" w:rsidP="008279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792C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82792C" w:rsidRPr="0082792C" w:rsidRDefault="0082792C" w:rsidP="0082792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2"/>
        <w:gridCol w:w="8080"/>
        <w:gridCol w:w="567"/>
      </w:tblGrid>
      <w:tr w:rsidR="0082792C" w:rsidRPr="0082792C" w:rsidTr="00B01CED">
        <w:tc>
          <w:tcPr>
            <w:tcW w:w="8642" w:type="dxa"/>
            <w:gridSpan w:val="2"/>
          </w:tcPr>
          <w:p w:rsidR="0082792C" w:rsidRPr="0082792C" w:rsidRDefault="0082792C" w:rsidP="00B01C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92C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567" w:type="dxa"/>
            <w:vAlign w:val="bottom"/>
          </w:tcPr>
          <w:p w:rsidR="0082792C" w:rsidRPr="0082792C" w:rsidRDefault="006B6D8D" w:rsidP="00B01CED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2792C" w:rsidRPr="0082792C" w:rsidTr="00B01CED">
        <w:tc>
          <w:tcPr>
            <w:tcW w:w="8642" w:type="dxa"/>
            <w:gridSpan w:val="2"/>
          </w:tcPr>
          <w:p w:rsidR="0082792C" w:rsidRPr="006B6D8D" w:rsidRDefault="0082792C" w:rsidP="00B01C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6D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 </w:t>
            </w:r>
            <w:r w:rsidR="006B6D8D" w:rsidRPr="006B6D8D">
              <w:rPr>
                <w:rFonts w:ascii="Times New Roman" w:hAnsi="Times New Roman" w:cs="Times New Roman"/>
                <w:sz w:val="28"/>
                <w:szCs w:val="28"/>
              </w:rPr>
              <w:t>Основная часть</w:t>
            </w:r>
          </w:p>
        </w:tc>
        <w:tc>
          <w:tcPr>
            <w:tcW w:w="567" w:type="dxa"/>
            <w:vAlign w:val="bottom"/>
          </w:tcPr>
          <w:p w:rsidR="0082792C" w:rsidRPr="0082792C" w:rsidRDefault="0082792C" w:rsidP="00B01CED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2792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2792C" w:rsidRPr="0082792C" w:rsidTr="00B01CED">
        <w:tc>
          <w:tcPr>
            <w:tcW w:w="562" w:type="dxa"/>
          </w:tcPr>
          <w:p w:rsidR="0082792C" w:rsidRPr="0082792C" w:rsidRDefault="0082792C" w:rsidP="00B01C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82792C" w:rsidRPr="006B6D8D" w:rsidRDefault="0082792C" w:rsidP="00B01C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6D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1.1</w:t>
            </w:r>
            <w:r w:rsidR="006B6D8D" w:rsidRPr="006B6D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6B6D8D" w:rsidRPr="006B6D8D">
              <w:rPr>
                <w:rFonts w:ascii="Times New Roman" w:hAnsi="Times New Roman" w:cs="Times New Roman"/>
                <w:sz w:val="28"/>
                <w:szCs w:val="28"/>
              </w:rPr>
              <w:t>Ист</w:t>
            </w:r>
            <w:r w:rsidR="00213F6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B6D8D" w:rsidRPr="006B6D8D">
              <w:rPr>
                <w:rFonts w:ascii="Times New Roman" w:hAnsi="Times New Roman" w:cs="Times New Roman"/>
                <w:sz w:val="28"/>
                <w:szCs w:val="28"/>
              </w:rPr>
              <w:t>рия создания полуавтоматической сварки</w:t>
            </w:r>
          </w:p>
        </w:tc>
        <w:tc>
          <w:tcPr>
            <w:tcW w:w="567" w:type="dxa"/>
            <w:vAlign w:val="bottom"/>
          </w:tcPr>
          <w:p w:rsidR="0082792C" w:rsidRPr="0082792C" w:rsidRDefault="006B6D8D" w:rsidP="00B01CED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2792C" w:rsidRPr="0082792C" w:rsidTr="00B01CED">
        <w:tc>
          <w:tcPr>
            <w:tcW w:w="562" w:type="dxa"/>
          </w:tcPr>
          <w:p w:rsidR="0082792C" w:rsidRPr="0082792C" w:rsidRDefault="0082792C" w:rsidP="00B01C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82792C" w:rsidRPr="006B6D8D" w:rsidRDefault="0082792C" w:rsidP="00B01C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6D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1.2</w:t>
            </w:r>
            <w:r w:rsidR="006B6D8D" w:rsidRPr="006B6D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6B6D8D" w:rsidRPr="006B6D8D">
              <w:rPr>
                <w:rFonts w:ascii="Times New Roman" w:hAnsi="Times New Roman" w:cs="Times New Roman"/>
                <w:sz w:val="28"/>
                <w:szCs w:val="28"/>
              </w:rPr>
              <w:t>Устройство и принцип работы сварочного полуавтомата</w:t>
            </w:r>
          </w:p>
        </w:tc>
        <w:tc>
          <w:tcPr>
            <w:tcW w:w="567" w:type="dxa"/>
            <w:vAlign w:val="bottom"/>
          </w:tcPr>
          <w:p w:rsidR="0082792C" w:rsidRPr="0082792C" w:rsidRDefault="006B6D8D" w:rsidP="00B01CED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2792C" w:rsidRPr="0082792C" w:rsidTr="00B01CED">
        <w:tc>
          <w:tcPr>
            <w:tcW w:w="562" w:type="dxa"/>
          </w:tcPr>
          <w:p w:rsidR="0082792C" w:rsidRPr="0082792C" w:rsidRDefault="0082792C" w:rsidP="00B01C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82792C" w:rsidRPr="006B6D8D" w:rsidRDefault="006B6D8D" w:rsidP="00B01C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6D8D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B6D8D">
              <w:rPr>
                <w:rFonts w:ascii="Times New Roman" w:hAnsi="Times New Roman" w:cs="Times New Roman"/>
                <w:sz w:val="28"/>
                <w:szCs w:val="28"/>
              </w:rPr>
              <w:t>Технология полуавтоматической сварки</w:t>
            </w:r>
          </w:p>
        </w:tc>
        <w:tc>
          <w:tcPr>
            <w:tcW w:w="567" w:type="dxa"/>
            <w:vAlign w:val="bottom"/>
          </w:tcPr>
          <w:p w:rsidR="0082792C" w:rsidRPr="0082792C" w:rsidRDefault="006B6D8D" w:rsidP="00B01CED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82792C" w:rsidRPr="0082792C" w:rsidTr="00B01CED">
        <w:tc>
          <w:tcPr>
            <w:tcW w:w="562" w:type="dxa"/>
          </w:tcPr>
          <w:p w:rsidR="0082792C" w:rsidRPr="0082792C" w:rsidRDefault="0082792C" w:rsidP="00B01C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82792C" w:rsidRPr="006B6D8D" w:rsidRDefault="006B6D8D" w:rsidP="00B01C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6D8D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  <w:r w:rsidR="00BD26A3" w:rsidRPr="00BD26A3">
              <w:rPr>
                <w:rFonts w:ascii="Times New Roman" w:hAnsi="Times New Roman" w:cs="Times New Roman"/>
                <w:sz w:val="28"/>
                <w:szCs w:val="28"/>
              </w:rPr>
              <w:t>Преимущества полуавтоматической сварки перед  ручной дуговой сваркой</w:t>
            </w:r>
          </w:p>
        </w:tc>
        <w:tc>
          <w:tcPr>
            <w:tcW w:w="567" w:type="dxa"/>
            <w:vAlign w:val="bottom"/>
          </w:tcPr>
          <w:p w:rsidR="0082792C" w:rsidRPr="0082792C" w:rsidRDefault="00BD26A3" w:rsidP="00B01CED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664B4B" w:rsidRPr="0082792C" w:rsidTr="00B01CED">
        <w:tc>
          <w:tcPr>
            <w:tcW w:w="562" w:type="dxa"/>
          </w:tcPr>
          <w:p w:rsidR="00664B4B" w:rsidRPr="0082792C" w:rsidRDefault="00664B4B" w:rsidP="00B01C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664B4B" w:rsidRPr="006B6D8D" w:rsidRDefault="00664B4B" w:rsidP="00B01C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1.5.</w:t>
            </w:r>
            <w:r w:rsidR="007224D7" w:rsidRPr="007224D7">
              <w:rPr>
                <w:rFonts w:ascii="Times New Roman" w:hAnsi="Times New Roman" w:cs="Times New Roman"/>
                <w:sz w:val="28"/>
                <w:szCs w:val="28"/>
              </w:rPr>
              <w:t>Преимущества полуавтоматической сварки перед  автоматической сваркой</w:t>
            </w:r>
          </w:p>
        </w:tc>
        <w:tc>
          <w:tcPr>
            <w:tcW w:w="567" w:type="dxa"/>
            <w:vAlign w:val="bottom"/>
          </w:tcPr>
          <w:p w:rsidR="00664B4B" w:rsidRPr="0082792C" w:rsidRDefault="00BD26A3" w:rsidP="00444097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440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2792C" w:rsidRPr="0082792C" w:rsidTr="00B01CED">
        <w:tc>
          <w:tcPr>
            <w:tcW w:w="8642" w:type="dxa"/>
            <w:gridSpan w:val="2"/>
          </w:tcPr>
          <w:p w:rsidR="0082792C" w:rsidRPr="0082792C" w:rsidRDefault="0082792C" w:rsidP="00B01C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92C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567" w:type="dxa"/>
            <w:vAlign w:val="bottom"/>
          </w:tcPr>
          <w:p w:rsidR="0082792C" w:rsidRPr="0082792C" w:rsidRDefault="00444097" w:rsidP="00B01CED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82792C" w:rsidRPr="0082792C" w:rsidTr="00B01CED">
        <w:tc>
          <w:tcPr>
            <w:tcW w:w="8642" w:type="dxa"/>
            <w:gridSpan w:val="2"/>
          </w:tcPr>
          <w:p w:rsidR="0082792C" w:rsidRPr="0082792C" w:rsidRDefault="0082792C" w:rsidP="00BD79D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92C">
              <w:rPr>
                <w:rFonts w:ascii="Times New Roman" w:hAnsi="Times New Roman" w:cs="Times New Roman"/>
                <w:sz w:val="28"/>
                <w:szCs w:val="28"/>
              </w:rPr>
              <w:t>Список использованн</w:t>
            </w:r>
            <w:r w:rsidR="00BD79D8">
              <w:rPr>
                <w:rFonts w:ascii="Times New Roman" w:hAnsi="Times New Roman" w:cs="Times New Roman"/>
                <w:sz w:val="28"/>
                <w:szCs w:val="28"/>
              </w:rPr>
              <w:t>ой литературы</w:t>
            </w:r>
          </w:p>
        </w:tc>
        <w:tc>
          <w:tcPr>
            <w:tcW w:w="567" w:type="dxa"/>
            <w:vAlign w:val="bottom"/>
          </w:tcPr>
          <w:p w:rsidR="0082792C" w:rsidRPr="0082792C" w:rsidRDefault="006F1C5A" w:rsidP="00B01CED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82792C" w:rsidRPr="0082792C" w:rsidTr="00B01CED">
        <w:tc>
          <w:tcPr>
            <w:tcW w:w="8642" w:type="dxa"/>
            <w:gridSpan w:val="2"/>
          </w:tcPr>
          <w:p w:rsidR="0082792C" w:rsidRPr="0082792C" w:rsidRDefault="0082792C" w:rsidP="00B01C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92C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567" w:type="dxa"/>
            <w:vAlign w:val="bottom"/>
          </w:tcPr>
          <w:p w:rsidR="0082792C" w:rsidRPr="0082792C" w:rsidRDefault="006F1C5A" w:rsidP="00B01CED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</w:tbl>
    <w:p w:rsidR="00EC1662" w:rsidRPr="00A26FFA" w:rsidRDefault="00EC1662" w:rsidP="0022044C">
      <w:pPr>
        <w:rPr>
          <w:rFonts w:ascii="Times New Roman" w:hAnsi="Times New Roman" w:cs="Times New Roman"/>
          <w:sz w:val="28"/>
          <w:szCs w:val="28"/>
        </w:rPr>
      </w:pPr>
    </w:p>
    <w:p w:rsidR="00EC1662" w:rsidRPr="00A26FFA" w:rsidRDefault="00EC1662" w:rsidP="00EC1662">
      <w:pPr>
        <w:rPr>
          <w:rFonts w:ascii="Times New Roman" w:hAnsi="Times New Roman" w:cs="Times New Roman"/>
          <w:sz w:val="28"/>
          <w:szCs w:val="28"/>
        </w:rPr>
      </w:pPr>
    </w:p>
    <w:p w:rsidR="00EC1662" w:rsidRPr="00A26FFA" w:rsidRDefault="00EC1662" w:rsidP="00EC1662">
      <w:pPr>
        <w:rPr>
          <w:rFonts w:ascii="Times New Roman" w:hAnsi="Times New Roman" w:cs="Times New Roman"/>
          <w:sz w:val="28"/>
          <w:szCs w:val="28"/>
        </w:rPr>
      </w:pPr>
    </w:p>
    <w:p w:rsidR="00EC1662" w:rsidRPr="00A26FFA" w:rsidRDefault="00EC1662" w:rsidP="00EC1662">
      <w:pPr>
        <w:rPr>
          <w:rFonts w:ascii="Times New Roman" w:hAnsi="Times New Roman" w:cs="Times New Roman"/>
          <w:sz w:val="28"/>
          <w:szCs w:val="28"/>
        </w:rPr>
      </w:pPr>
    </w:p>
    <w:p w:rsidR="00EC1662" w:rsidRPr="00A26FFA" w:rsidRDefault="00EC1662" w:rsidP="00EC1662">
      <w:pPr>
        <w:rPr>
          <w:rFonts w:ascii="Times New Roman" w:hAnsi="Times New Roman" w:cs="Times New Roman"/>
          <w:sz w:val="28"/>
          <w:szCs w:val="28"/>
        </w:rPr>
      </w:pPr>
    </w:p>
    <w:p w:rsidR="00EC1662" w:rsidRPr="00A26FFA" w:rsidRDefault="00EC1662" w:rsidP="00EC1662">
      <w:pPr>
        <w:rPr>
          <w:rFonts w:ascii="Times New Roman" w:hAnsi="Times New Roman" w:cs="Times New Roman"/>
          <w:sz w:val="28"/>
          <w:szCs w:val="28"/>
        </w:rPr>
      </w:pPr>
    </w:p>
    <w:p w:rsidR="00EC1662" w:rsidRPr="00A26FFA" w:rsidRDefault="00EC1662" w:rsidP="00EC1662">
      <w:pPr>
        <w:rPr>
          <w:rFonts w:ascii="Times New Roman" w:hAnsi="Times New Roman" w:cs="Times New Roman"/>
          <w:sz w:val="28"/>
          <w:szCs w:val="28"/>
        </w:rPr>
      </w:pPr>
    </w:p>
    <w:p w:rsidR="00EC1662" w:rsidRPr="00A26FFA" w:rsidRDefault="00EC1662" w:rsidP="00EC1662">
      <w:pPr>
        <w:rPr>
          <w:rFonts w:ascii="Times New Roman" w:hAnsi="Times New Roman" w:cs="Times New Roman"/>
          <w:sz w:val="28"/>
          <w:szCs w:val="28"/>
        </w:rPr>
      </w:pPr>
    </w:p>
    <w:p w:rsidR="00EC1662" w:rsidRPr="00A26FFA" w:rsidRDefault="00EC1662" w:rsidP="00EC1662">
      <w:pPr>
        <w:rPr>
          <w:rFonts w:ascii="Times New Roman" w:hAnsi="Times New Roman" w:cs="Times New Roman"/>
          <w:sz w:val="28"/>
          <w:szCs w:val="28"/>
        </w:rPr>
      </w:pPr>
    </w:p>
    <w:p w:rsidR="00EC1662" w:rsidRPr="00A26FFA" w:rsidRDefault="00EC1662" w:rsidP="00EC1662">
      <w:pPr>
        <w:rPr>
          <w:rFonts w:ascii="Times New Roman" w:hAnsi="Times New Roman" w:cs="Times New Roman"/>
          <w:sz w:val="28"/>
          <w:szCs w:val="28"/>
        </w:rPr>
      </w:pPr>
    </w:p>
    <w:p w:rsidR="00EC1662" w:rsidRPr="00A26FFA" w:rsidRDefault="00EC1662" w:rsidP="00EC1662">
      <w:pPr>
        <w:rPr>
          <w:rFonts w:ascii="Times New Roman" w:hAnsi="Times New Roman" w:cs="Times New Roman"/>
          <w:sz w:val="28"/>
          <w:szCs w:val="28"/>
        </w:rPr>
      </w:pPr>
    </w:p>
    <w:p w:rsidR="00EC1662" w:rsidRPr="002F0B0A" w:rsidRDefault="00EC1662" w:rsidP="00A26F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1662" w:rsidRDefault="00EC1662" w:rsidP="00EC166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FDC" w:rsidRDefault="00747FDC" w:rsidP="007105F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B6D8D" w:rsidRPr="007105F5" w:rsidRDefault="006B6D8D" w:rsidP="007105F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F48D9" w:rsidRPr="00C03BB5" w:rsidRDefault="00C95963" w:rsidP="00C03BB5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0BF4">
        <w:rPr>
          <w:rFonts w:ascii="Times New Roman" w:hAnsi="Times New Roman" w:cs="Times New Roman"/>
          <w:b/>
          <w:bCs/>
          <w:sz w:val="28"/>
          <w:szCs w:val="28"/>
        </w:rPr>
        <w:t>Введен</w:t>
      </w:r>
    </w:p>
    <w:p w:rsidR="00FF26F7" w:rsidRDefault="006B2732" w:rsidP="00F45BCC">
      <w:pPr>
        <w:pStyle w:val="-"/>
      </w:pPr>
      <w:r>
        <w:t>1.</w:t>
      </w:r>
      <w:r w:rsidR="006E27EB">
        <w:t>1.</w:t>
      </w:r>
      <w:r>
        <w:t xml:space="preserve"> Ист</w:t>
      </w:r>
      <w:r w:rsidR="00213F6C">
        <w:t>о</w:t>
      </w:r>
      <w:r>
        <w:t>рия создания полуавтоматической сварки</w:t>
      </w:r>
    </w:p>
    <w:p w:rsidR="00DF48D9" w:rsidRPr="00103F6B" w:rsidRDefault="00DF48D9" w:rsidP="00C03BB5">
      <w:pPr>
        <w:pStyle w:val="-"/>
        <w:ind w:firstLine="0"/>
      </w:pPr>
    </w:p>
    <w:p w:rsidR="00FF26F7" w:rsidRPr="009570FA" w:rsidRDefault="00FF26F7" w:rsidP="00F45BCC">
      <w:pPr>
        <w:pStyle w:val="-"/>
        <w:rPr>
          <w:b w:val="0"/>
        </w:rPr>
      </w:pPr>
      <w:r w:rsidRPr="009570FA">
        <w:rPr>
          <w:b w:val="0"/>
        </w:rPr>
        <w:t>Сварка – процесс создания неразъемных соединений двух металлов методом плавления, применимый в условиях производства и в быту.</w:t>
      </w:r>
    </w:p>
    <w:p w:rsidR="00490129" w:rsidRPr="009570FA" w:rsidRDefault="00946087" w:rsidP="00F45BCC">
      <w:pPr>
        <w:pStyle w:val="-"/>
        <w:rPr>
          <w:b w:val="0"/>
        </w:rPr>
      </w:pPr>
      <w:r w:rsidRPr="009570FA">
        <w:rPr>
          <w:b w:val="0"/>
        </w:rPr>
        <w:t xml:space="preserve">Сварка в настоящее время стала ведущим технологическим процессом при изготовлении и ремонте металлических конструкций и изделий, строительстве, транспорте, в сельском хозяйстве. </w:t>
      </w:r>
    </w:p>
    <w:p w:rsidR="00C34449" w:rsidRPr="009570FA" w:rsidRDefault="00C34449" w:rsidP="00F45BCC">
      <w:pPr>
        <w:pStyle w:val="-"/>
        <w:rPr>
          <w:b w:val="0"/>
        </w:rPr>
      </w:pPr>
      <w:r w:rsidRPr="009570FA">
        <w:rPr>
          <w:b w:val="0"/>
        </w:rPr>
        <w:t>Для более качественной сварки металлоконструкций</w:t>
      </w:r>
      <w:r w:rsidR="00E64A2D" w:rsidRPr="009570FA">
        <w:rPr>
          <w:b w:val="0"/>
        </w:rPr>
        <w:t xml:space="preserve"> </w:t>
      </w:r>
      <w:r w:rsidRPr="009570FA">
        <w:rPr>
          <w:b w:val="0"/>
        </w:rPr>
        <w:t xml:space="preserve"> применяют полуавтоматическую сварку</w:t>
      </w:r>
      <w:r w:rsidR="00932924" w:rsidRPr="009570FA">
        <w:rPr>
          <w:b w:val="0"/>
        </w:rPr>
        <w:t>.</w:t>
      </w:r>
      <w:r w:rsidRPr="009570FA">
        <w:rPr>
          <w:b w:val="0"/>
        </w:rPr>
        <w:t xml:space="preserve"> </w:t>
      </w:r>
    </w:p>
    <w:p w:rsidR="004F5EC3" w:rsidRPr="009570FA" w:rsidRDefault="00902CAA" w:rsidP="00F45BCC">
      <w:pPr>
        <w:pStyle w:val="-"/>
        <w:rPr>
          <w:b w:val="0"/>
        </w:rPr>
      </w:pPr>
      <w:r w:rsidRPr="009570FA">
        <w:rPr>
          <w:b w:val="0"/>
        </w:rPr>
        <w:t>Николай Гаврилович Славянов – изобретатель электродуговой сварки</w:t>
      </w:r>
      <w:r w:rsidR="004F5EC3" w:rsidRPr="009570FA">
        <w:rPr>
          <w:b w:val="0"/>
        </w:rPr>
        <w:t xml:space="preserve">, </w:t>
      </w:r>
      <w:r w:rsidRPr="009570FA">
        <w:rPr>
          <w:b w:val="0"/>
        </w:rPr>
        <w:t>крупнейший изобретатель</w:t>
      </w:r>
      <w:r w:rsidR="004F5EC3" w:rsidRPr="009570FA">
        <w:rPr>
          <w:b w:val="0"/>
        </w:rPr>
        <w:t xml:space="preserve"> который много сделал для развития дуговой сварки.</w:t>
      </w:r>
      <w:r w:rsidR="00820531" w:rsidRPr="009570FA">
        <w:rPr>
          <w:b w:val="0"/>
        </w:rPr>
        <w:t xml:space="preserve"> Он </w:t>
      </w:r>
      <w:r w:rsidRPr="009570FA">
        <w:rPr>
          <w:b w:val="0"/>
        </w:rPr>
        <w:t xml:space="preserve"> изготовил и опробовал первый в мире сварочный полуавтомат -</w:t>
      </w:r>
      <w:r w:rsidR="004F5EC3" w:rsidRPr="009570FA">
        <w:rPr>
          <w:b w:val="0"/>
        </w:rPr>
        <w:t xml:space="preserve"> </w:t>
      </w:r>
      <w:r w:rsidRPr="009570FA">
        <w:rPr>
          <w:b w:val="0"/>
        </w:rPr>
        <w:t>«</w:t>
      </w:r>
      <w:proofErr w:type="spellStart"/>
      <w:r w:rsidRPr="009570FA">
        <w:rPr>
          <w:b w:val="0"/>
        </w:rPr>
        <w:t>электроплавильник</w:t>
      </w:r>
      <w:proofErr w:type="spellEnd"/>
      <w:r w:rsidRPr="009570FA">
        <w:rPr>
          <w:b w:val="0"/>
        </w:rPr>
        <w:t>»</w:t>
      </w:r>
      <w:r w:rsidR="004F5EC3" w:rsidRPr="009570FA">
        <w:rPr>
          <w:b w:val="0"/>
        </w:rPr>
        <w:t xml:space="preserve">. Конструктивно устройство включало в себя дифференциальный регулятор, коромысло, штангу и механизм подачи электрода. </w:t>
      </w:r>
    </w:p>
    <w:p w:rsidR="00902CAA" w:rsidRPr="009570FA" w:rsidRDefault="004F5EC3" w:rsidP="00F45BCC">
      <w:pPr>
        <w:pStyle w:val="-"/>
        <w:rPr>
          <w:b w:val="0"/>
        </w:rPr>
      </w:pPr>
      <w:r w:rsidRPr="009570FA">
        <w:rPr>
          <w:b w:val="0"/>
        </w:rPr>
        <w:t xml:space="preserve">18 октября 1888 года Николай Гаврилович Славянов, изобретатель электрической сварки металлов, впервые продемонстрировал своё изобретение – </w:t>
      </w:r>
      <w:proofErr w:type="spellStart"/>
      <w:r w:rsidRPr="009570FA">
        <w:rPr>
          <w:b w:val="0"/>
        </w:rPr>
        <w:t>электроплавильник</w:t>
      </w:r>
      <w:proofErr w:type="spellEnd"/>
      <w:r w:rsidRPr="009570FA">
        <w:rPr>
          <w:b w:val="0"/>
        </w:rPr>
        <w:t xml:space="preserve"> на Пермских пушечных заводах.</w:t>
      </w:r>
      <w:r w:rsidR="009570FA" w:rsidRPr="009570FA">
        <w:t xml:space="preserve"> </w:t>
      </w:r>
      <w:r w:rsidR="009570FA" w:rsidRPr="009570FA">
        <w:rPr>
          <w:b w:val="0"/>
        </w:rPr>
        <w:t>Славянов считал важнейшим условиям эффективности дуговой электросварки ее автоматизацию.</w:t>
      </w:r>
    </w:p>
    <w:p w:rsidR="008353E1" w:rsidRPr="009570FA" w:rsidRDefault="001E32FD" w:rsidP="00F45BCC">
      <w:pPr>
        <w:pStyle w:val="-"/>
        <w:rPr>
          <w:b w:val="0"/>
        </w:rPr>
      </w:pPr>
      <w:r w:rsidRPr="009570FA">
        <w:rPr>
          <w:b w:val="0"/>
        </w:rPr>
        <w:t>Р</w:t>
      </w:r>
      <w:r w:rsidR="006309F8" w:rsidRPr="009570FA">
        <w:rPr>
          <w:b w:val="0"/>
        </w:rPr>
        <w:t>азвитие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полуавтоматической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сварки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происходило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в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несколько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этапов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по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мере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появления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новых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разработок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в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области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сварочных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источников.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Самым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первым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источником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был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выпрямитель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(трансформатор</w:t>
      </w:r>
      <w:r w:rsidR="008353E1" w:rsidRPr="009570FA">
        <w:rPr>
          <w:b w:val="0"/>
        </w:rPr>
        <w:t xml:space="preserve"> </w:t>
      </w:r>
      <w:r w:rsidR="006309F8" w:rsidRPr="009570FA">
        <w:rPr>
          <w:b w:val="0"/>
        </w:rPr>
        <w:t>+</w:t>
      </w:r>
      <w:r w:rsidR="008353E1" w:rsidRPr="009570FA">
        <w:rPr>
          <w:b w:val="0"/>
        </w:rPr>
        <w:t xml:space="preserve"> </w:t>
      </w:r>
      <w:r w:rsidR="006309F8" w:rsidRPr="009570FA">
        <w:rPr>
          <w:b w:val="0"/>
        </w:rPr>
        <w:t>диодная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сборка).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Данный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источник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используется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и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в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настоящее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время.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Следующим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шагом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в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развитии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источников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для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полуавтоматической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сварки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стал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так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называемый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тиристор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(трансформатор</w:t>
      </w:r>
      <w:r w:rsidR="008353E1" w:rsidRPr="009570FA">
        <w:rPr>
          <w:b w:val="0"/>
        </w:rPr>
        <w:t xml:space="preserve"> </w:t>
      </w:r>
      <w:r w:rsidR="006309F8" w:rsidRPr="009570FA">
        <w:rPr>
          <w:b w:val="0"/>
        </w:rPr>
        <w:t>+</w:t>
      </w:r>
      <w:r w:rsidR="008353E1" w:rsidRPr="009570FA">
        <w:rPr>
          <w:b w:val="0"/>
        </w:rPr>
        <w:t xml:space="preserve"> </w:t>
      </w:r>
      <w:r w:rsidR="006309F8" w:rsidRPr="009570FA">
        <w:rPr>
          <w:b w:val="0"/>
        </w:rPr>
        <w:t>управляемый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диод).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Самой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последней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разработкой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в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области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сварочных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источников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является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инвертор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(импульсный</w:t>
      </w:r>
      <w:r w:rsidR="008353E1" w:rsidRPr="009570FA">
        <w:rPr>
          <w:b w:val="0"/>
        </w:rPr>
        <w:t xml:space="preserve">  </w:t>
      </w:r>
      <w:r w:rsidR="006309F8" w:rsidRPr="009570FA">
        <w:rPr>
          <w:b w:val="0"/>
        </w:rPr>
        <w:t>источник).</w:t>
      </w:r>
    </w:p>
    <w:p w:rsidR="006309F8" w:rsidRPr="009570FA" w:rsidRDefault="006309F8" w:rsidP="00F45BCC">
      <w:pPr>
        <w:pStyle w:val="-"/>
        <w:rPr>
          <w:b w:val="0"/>
        </w:rPr>
      </w:pPr>
      <w:r w:rsidRPr="009570FA">
        <w:rPr>
          <w:b w:val="0"/>
        </w:rPr>
        <w:t>Развитие</w:t>
      </w:r>
      <w:r w:rsidR="008353E1" w:rsidRPr="009570FA">
        <w:rPr>
          <w:b w:val="0"/>
        </w:rPr>
        <w:t xml:space="preserve">  </w:t>
      </w:r>
      <w:r w:rsidRPr="009570FA">
        <w:rPr>
          <w:b w:val="0"/>
        </w:rPr>
        <w:t>получают</w:t>
      </w:r>
      <w:r w:rsidR="008353E1" w:rsidRPr="009570FA">
        <w:rPr>
          <w:b w:val="0"/>
        </w:rPr>
        <w:t xml:space="preserve">  </w:t>
      </w:r>
      <w:r w:rsidRPr="009570FA">
        <w:rPr>
          <w:b w:val="0"/>
        </w:rPr>
        <w:t>и</w:t>
      </w:r>
      <w:r w:rsidR="008353E1" w:rsidRPr="009570FA">
        <w:rPr>
          <w:b w:val="0"/>
        </w:rPr>
        <w:t xml:space="preserve">  </w:t>
      </w:r>
      <w:r w:rsidRPr="009570FA">
        <w:rPr>
          <w:b w:val="0"/>
        </w:rPr>
        <w:t>использующиеся</w:t>
      </w:r>
      <w:r w:rsidR="008353E1" w:rsidRPr="009570FA">
        <w:rPr>
          <w:b w:val="0"/>
        </w:rPr>
        <w:t xml:space="preserve">  </w:t>
      </w:r>
      <w:r w:rsidRPr="009570FA">
        <w:rPr>
          <w:b w:val="0"/>
        </w:rPr>
        <w:t>в</w:t>
      </w:r>
      <w:r w:rsidR="008353E1" w:rsidRPr="009570FA">
        <w:rPr>
          <w:b w:val="0"/>
        </w:rPr>
        <w:t xml:space="preserve">  </w:t>
      </w:r>
      <w:r w:rsidRPr="009570FA">
        <w:rPr>
          <w:b w:val="0"/>
        </w:rPr>
        <w:t>полуавтоматической</w:t>
      </w:r>
      <w:r w:rsidR="008353E1" w:rsidRPr="009570FA">
        <w:rPr>
          <w:b w:val="0"/>
        </w:rPr>
        <w:t xml:space="preserve">  </w:t>
      </w:r>
      <w:r w:rsidRPr="009570FA">
        <w:rPr>
          <w:b w:val="0"/>
        </w:rPr>
        <w:t>сварке</w:t>
      </w:r>
      <w:r w:rsidR="008353E1" w:rsidRPr="009570FA">
        <w:rPr>
          <w:b w:val="0"/>
        </w:rPr>
        <w:t xml:space="preserve">  </w:t>
      </w:r>
      <w:r w:rsidRPr="009570FA">
        <w:rPr>
          <w:b w:val="0"/>
        </w:rPr>
        <w:t>защитные</w:t>
      </w:r>
      <w:r w:rsidR="008353E1" w:rsidRPr="009570FA">
        <w:rPr>
          <w:b w:val="0"/>
        </w:rPr>
        <w:t xml:space="preserve">  </w:t>
      </w:r>
      <w:r w:rsidRPr="009570FA">
        <w:rPr>
          <w:b w:val="0"/>
        </w:rPr>
        <w:t>газы.</w:t>
      </w:r>
      <w:r w:rsidR="008353E1" w:rsidRPr="009570FA">
        <w:rPr>
          <w:b w:val="0"/>
        </w:rPr>
        <w:t xml:space="preserve">  </w:t>
      </w:r>
      <w:r w:rsidRPr="009570FA">
        <w:rPr>
          <w:b w:val="0"/>
        </w:rPr>
        <w:t>Первым</w:t>
      </w:r>
      <w:r w:rsidR="008353E1" w:rsidRPr="009570FA">
        <w:rPr>
          <w:b w:val="0"/>
        </w:rPr>
        <w:t xml:space="preserve">  </w:t>
      </w:r>
      <w:r w:rsidRPr="009570FA">
        <w:rPr>
          <w:b w:val="0"/>
        </w:rPr>
        <w:t>из</w:t>
      </w:r>
      <w:r w:rsidR="008353E1" w:rsidRPr="009570FA">
        <w:rPr>
          <w:b w:val="0"/>
        </w:rPr>
        <w:t xml:space="preserve">  </w:t>
      </w:r>
      <w:r w:rsidRPr="009570FA">
        <w:rPr>
          <w:b w:val="0"/>
        </w:rPr>
        <w:t>них</w:t>
      </w:r>
      <w:r w:rsidR="008353E1" w:rsidRPr="009570FA">
        <w:rPr>
          <w:b w:val="0"/>
        </w:rPr>
        <w:t xml:space="preserve">  </w:t>
      </w:r>
      <w:r w:rsidRPr="009570FA">
        <w:rPr>
          <w:b w:val="0"/>
        </w:rPr>
        <w:t>был</w:t>
      </w:r>
      <w:r w:rsidR="008353E1" w:rsidRPr="009570FA">
        <w:rPr>
          <w:b w:val="0"/>
        </w:rPr>
        <w:t xml:space="preserve">  </w:t>
      </w:r>
      <w:r w:rsidRPr="009570FA">
        <w:rPr>
          <w:b w:val="0"/>
        </w:rPr>
        <w:t>(используется</w:t>
      </w:r>
      <w:r w:rsidR="008353E1" w:rsidRPr="009570FA">
        <w:rPr>
          <w:b w:val="0"/>
        </w:rPr>
        <w:t xml:space="preserve">  </w:t>
      </w:r>
      <w:r w:rsidRPr="009570FA">
        <w:rPr>
          <w:b w:val="0"/>
        </w:rPr>
        <w:t>и</w:t>
      </w:r>
      <w:r w:rsidR="008353E1" w:rsidRPr="009570FA">
        <w:rPr>
          <w:b w:val="0"/>
        </w:rPr>
        <w:t xml:space="preserve">  </w:t>
      </w:r>
      <w:r w:rsidRPr="009570FA">
        <w:rPr>
          <w:b w:val="0"/>
        </w:rPr>
        <w:t>в</w:t>
      </w:r>
      <w:r w:rsidR="008353E1" w:rsidRPr="009570FA">
        <w:rPr>
          <w:b w:val="0"/>
        </w:rPr>
        <w:t xml:space="preserve">  </w:t>
      </w:r>
      <w:r w:rsidRPr="009570FA">
        <w:rPr>
          <w:b w:val="0"/>
        </w:rPr>
        <w:t>настоящее</w:t>
      </w:r>
      <w:r w:rsidR="008353E1" w:rsidRPr="009570FA">
        <w:rPr>
          <w:b w:val="0"/>
        </w:rPr>
        <w:t xml:space="preserve">  </w:t>
      </w:r>
      <w:r w:rsidRPr="009570FA">
        <w:rPr>
          <w:b w:val="0"/>
        </w:rPr>
        <w:t>время)</w:t>
      </w:r>
      <w:r w:rsidR="008353E1" w:rsidRPr="009570FA">
        <w:rPr>
          <w:b w:val="0"/>
        </w:rPr>
        <w:t xml:space="preserve">  </w:t>
      </w:r>
      <w:r w:rsidRPr="009570FA">
        <w:rPr>
          <w:b w:val="0"/>
        </w:rPr>
        <w:t>углекислый</w:t>
      </w:r>
      <w:r w:rsidR="008353E1" w:rsidRPr="009570FA">
        <w:rPr>
          <w:b w:val="0"/>
        </w:rPr>
        <w:t xml:space="preserve">  </w:t>
      </w:r>
      <w:r w:rsidRPr="009570FA">
        <w:rPr>
          <w:b w:val="0"/>
        </w:rPr>
        <w:t>газ.</w:t>
      </w:r>
      <w:r w:rsidR="008353E1" w:rsidRPr="009570FA">
        <w:rPr>
          <w:b w:val="0"/>
        </w:rPr>
        <w:t xml:space="preserve">  </w:t>
      </w:r>
      <w:r w:rsidRPr="009570FA">
        <w:rPr>
          <w:b w:val="0"/>
        </w:rPr>
        <w:t>В</w:t>
      </w:r>
      <w:r w:rsidR="008353E1" w:rsidRPr="009570FA">
        <w:rPr>
          <w:b w:val="0"/>
        </w:rPr>
        <w:t xml:space="preserve">  </w:t>
      </w:r>
      <w:r w:rsidRPr="009570FA">
        <w:rPr>
          <w:b w:val="0"/>
        </w:rPr>
        <w:t>настоящее</w:t>
      </w:r>
      <w:r w:rsidR="008353E1" w:rsidRPr="009570FA">
        <w:rPr>
          <w:b w:val="0"/>
        </w:rPr>
        <w:t xml:space="preserve">  </w:t>
      </w:r>
      <w:r w:rsidRPr="009570FA">
        <w:rPr>
          <w:b w:val="0"/>
        </w:rPr>
        <w:t>время</w:t>
      </w:r>
      <w:r w:rsidR="008353E1" w:rsidRPr="009570FA">
        <w:rPr>
          <w:b w:val="0"/>
        </w:rPr>
        <w:t xml:space="preserve">  </w:t>
      </w:r>
      <w:r w:rsidRPr="009570FA">
        <w:rPr>
          <w:b w:val="0"/>
        </w:rPr>
        <w:t>в</w:t>
      </w:r>
      <w:r w:rsidR="008353E1" w:rsidRPr="009570FA">
        <w:rPr>
          <w:b w:val="0"/>
        </w:rPr>
        <w:t xml:space="preserve">  </w:t>
      </w:r>
      <w:r w:rsidRPr="009570FA">
        <w:rPr>
          <w:b w:val="0"/>
        </w:rPr>
        <w:t>качестве</w:t>
      </w:r>
      <w:r w:rsidR="008353E1" w:rsidRPr="009570FA">
        <w:rPr>
          <w:b w:val="0"/>
        </w:rPr>
        <w:t xml:space="preserve">  </w:t>
      </w:r>
      <w:r w:rsidRPr="009570FA">
        <w:rPr>
          <w:b w:val="0"/>
        </w:rPr>
        <w:t>защитного</w:t>
      </w:r>
      <w:r w:rsidR="008353E1" w:rsidRPr="009570FA">
        <w:rPr>
          <w:b w:val="0"/>
        </w:rPr>
        <w:t xml:space="preserve">  </w:t>
      </w:r>
      <w:r w:rsidRPr="009570FA">
        <w:rPr>
          <w:b w:val="0"/>
        </w:rPr>
        <w:t>газа</w:t>
      </w:r>
      <w:r w:rsidR="008353E1" w:rsidRPr="009570FA">
        <w:rPr>
          <w:b w:val="0"/>
        </w:rPr>
        <w:t xml:space="preserve">  </w:t>
      </w:r>
      <w:r w:rsidRPr="009570FA">
        <w:rPr>
          <w:b w:val="0"/>
        </w:rPr>
        <w:t>используются</w:t>
      </w:r>
      <w:r w:rsidR="008353E1" w:rsidRPr="009570FA">
        <w:rPr>
          <w:b w:val="0"/>
        </w:rPr>
        <w:t xml:space="preserve">  </w:t>
      </w:r>
      <w:r w:rsidRPr="009570FA">
        <w:rPr>
          <w:b w:val="0"/>
        </w:rPr>
        <w:t>дву</w:t>
      </w:r>
      <w:proofErr w:type="gramStart"/>
      <w:r w:rsidRPr="009570FA">
        <w:rPr>
          <w:b w:val="0"/>
        </w:rPr>
        <w:t>х-</w:t>
      </w:r>
      <w:proofErr w:type="gramEnd"/>
      <w:r w:rsidR="008353E1" w:rsidRPr="009570FA">
        <w:rPr>
          <w:b w:val="0"/>
        </w:rPr>
        <w:t xml:space="preserve">  </w:t>
      </w:r>
      <w:r w:rsidRPr="009570FA">
        <w:rPr>
          <w:b w:val="0"/>
        </w:rPr>
        <w:t>и</w:t>
      </w:r>
      <w:r w:rsidR="008353E1" w:rsidRPr="009570FA">
        <w:rPr>
          <w:b w:val="0"/>
        </w:rPr>
        <w:t xml:space="preserve">  </w:t>
      </w:r>
      <w:r w:rsidRPr="009570FA">
        <w:rPr>
          <w:b w:val="0"/>
        </w:rPr>
        <w:t>трехкомпонентные</w:t>
      </w:r>
      <w:r w:rsidR="008353E1" w:rsidRPr="009570FA">
        <w:rPr>
          <w:b w:val="0"/>
        </w:rPr>
        <w:t xml:space="preserve">  </w:t>
      </w:r>
      <w:r w:rsidRPr="009570FA">
        <w:rPr>
          <w:b w:val="0"/>
        </w:rPr>
        <w:t>газы.</w:t>
      </w:r>
    </w:p>
    <w:p w:rsidR="00FA3A2F" w:rsidRPr="009570FA" w:rsidRDefault="00FA3A2F" w:rsidP="00F45BCC">
      <w:pPr>
        <w:pStyle w:val="-"/>
        <w:rPr>
          <w:b w:val="0"/>
        </w:rPr>
      </w:pPr>
      <w:r w:rsidRPr="009570FA">
        <w:rPr>
          <w:b w:val="0"/>
        </w:rPr>
        <w:t>Полуавтоматическая сварка была разработана в 1940 году в США как способ сварки алюминия. В качестве защитного газа использовались аргон или гелий. Для сварки сталей MIG/MAG-процесс не использовался до тех пор, пока не стало ясно, что в качестве защитного газа может использоваться чистая углекислота</w:t>
      </w:r>
      <w:r w:rsidR="006A03DA" w:rsidRPr="009570FA">
        <w:rPr>
          <w:b w:val="0"/>
        </w:rPr>
        <w:t>.</w:t>
      </w:r>
    </w:p>
    <w:p w:rsidR="001E32FD" w:rsidRPr="009570FA" w:rsidRDefault="00FA3A2F" w:rsidP="00F45BCC">
      <w:pPr>
        <w:pStyle w:val="-"/>
        <w:rPr>
          <w:b w:val="0"/>
        </w:rPr>
      </w:pPr>
      <w:r w:rsidRPr="009570FA">
        <w:rPr>
          <w:b w:val="0"/>
        </w:rPr>
        <w:t xml:space="preserve">А в  1952  году  </w:t>
      </w:r>
      <w:r w:rsidR="001E32FD" w:rsidRPr="009570FA">
        <w:rPr>
          <w:b w:val="0"/>
        </w:rPr>
        <w:t>Коллективами</w:t>
      </w:r>
      <w:r w:rsidR="00921887" w:rsidRPr="009570FA">
        <w:rPr>
          <w:b w:val="0"/>
        </w:rPr>
        <w:t xml:space="preserve">  </w:t>
      </w:r>
      <w:r w:rsidR="001E32FD" w:rsidRPr="009570FA">
        <w:rPr>
          <w:b w:val="0"/>
        </w:rPr>
        <w:t>Центрального</w:t>
      </w:r>
      <w:r w:rsidR="00921887" w:rsidRPr="009570FA">
        <w:rPr>
          <w:b w:val="0"/>
        </w:rPr>
        <w:t xml:space="preserve">  </w:t>
      </w:r>
      <w:r w:rsidR="001E32FD" w:rsidRPr="009570FA">
        <w:rPr>
          <w:b w:val="0"/>
        </w:rPr>
        <w:t>научно-исследовательского</w:t>
      </w:r>
      <w:r w:rsidR="00921887" w:rsidRPr="009570FA">
        <w:rPr>
          <w:b w:val="0"/>
        </w:rPr>
        <w:t xml:space="preserve">  </w:t>
      </w:r>
      <w:r w:rsidR="001E32FD" w:rsidRPr="009570FA">
        <w:rPr>
          <w:b w:val="0"/>
        </w:rPr>
        <w:t>института</w:t>
      </w:r>
      <w:r w:rsidR="00921887" w:rsidRPr="009570FA">
        <w:rPr>
          <w:b w:val="0"/>
        </w:rPr>
        <w:t xml:space="preserve">  </w:t>
      </w:r>
      <w:r w:rsidR="001E32FD" w:rsidRPr="009570FA">
        <w:rPr>
          <w:b w:val="0"/>
        </w:rPr>
        <w:t>технологий</w:t>
      </w:r>
      <w:r w:rsidR="00921887" w:rsidRPr="009570FA">
        <w:rPr>
          <w:b w:val="0"/>
        </w:rPr>
        <w:t xml:space="preserve">  </w:t>
      </w:r>
      <w:r w:rsidR="001E32FD" w:rsidRPr="009570FA">
        <w:rPr>
          <w:b w:val="0"/>
        </w:rPr>
        <w:t>машиностроения</w:t>
      </w:r>
      <w:r w:rsidR="00921887" w:rsidRPr="009570FA">
        <w:rPr>
          <w:b w:val="0"/>
        </w:rPr>
        <w:t xml:space="preserve">  </w:t>
      </w:r>
      <w:r w:rsidR="001E32FD" w:rsidRPr="009570FA">
        <w:rPr>
          <w:b w:val="0"/>
        </w:rPr>
        <w:t>и</w:t>
      </w:r>
      <w:r w:rsidR="00921887" w:rsidRPr="009570FA">
        <w:rPr>
          <w:b w:val="0"/>
        </w:rPr>
        <w:t xml:space="preserve">  </w:t>
      </w:r>
      <w:r w:rsidR="001E32FD" w:rsidRPr="009570FA">
        <w:rPr>
          <w:b w:val="0"/>
        </w:rPr>
        <w:t>Института</w:t>
      </w:r>
      <w:r w:rsidR="00921887" w:rsidRPr="009570FA">
        <w:rPr>
          <w:b w:val="0"/>
        </w:rPr>
        <w:t xml:space="preserve">  </w:t>
      </w:r>
      <w:r w:rsidR="001E32FD" w:rsidRPr="009570FA">
        <w:rPr>
          <w:b w:val="0"/>
        </w:rPr>
        <w:t>электросварки</w:t>
      </w:r>
      <w:r w:rsidR="00921887" w:rsidRPr="009570FA">
        <w:rPr>
          <w:b w:val="0"/>
        </w:rPr>
        <w:t xml:space="preserve">  </w:t>
      </w:r>
      <w:r w:rsidR="001E32FD" w:rsidRPr="009570FA">
        <w:rPr>
          <w:b w:val="0"/>
        </w:rPr>
        <w:t>имени</w:t>
      </w:r>
      <w:r w:rsidR="00921887" w:rsidRPr="009570FA">
        <w:rPr>
          <w:b w:val="0"/>
        </w:rPr>
        <w:t xml:space="preserve">  </w:t>
      </w:r>
      <w:r w:rsidR="001E32FD" w:rsidRPr="009570FA">
        <w:rPr>
          <w:b w:val="0"/>
        </w:rPr>
        <w:t>Е.О.</w:t>
      </w:r>
      <w:r w:rsidR="00921887" w:rsidRPr="009570FA">
        <w:rPr>
          <w:b w:val="0"/>
        </w:rPr>
        <w:t xml:space="preserve">  </w:t>
      </w:r>
      <w:proofErr w:type="spellStart"/>
      <w:r w:rsidR="001E32FD" w:rsidRPr="009570FA">
        <w:rPr>
          <w:b w:val="0"/>
        </w:rPr>
        <w:t>Патонова</w:t>
      </w:r>
      <w:proofErr w:type="spellEnd"/>
      <w:r w:rsidR="00921887" w:rsidRPr="009570FA">
        <w:rPr>
          <w:b w:val="0"/>
        </w:rPr>
        <w:t xml:space="preserve">  </w:t>
      </w:r>
      <w:r w:rsidR="001E32FD" w:rsidRPr="009570FA">
        <w:rPr>
          <w:b w:val="0"/>
        </w:rPr>
        <w:t>разработана</w:t>
      </w:r>
      <w:r w:rsidR="00921887" w:rsidRPr="009570FA">
        <w:rPr>
          <w:b w:val="0"/>
        </w:rPr>
        <w:t xml:space="preserve">  </w:t>
      </w:r>
      <w:r w:rsidR="001E32FD" w:rsidRPr="009570FA">
        <w:rPr>
          <w:b w:val="0"/>
        </w:rPr>
        <w:t>и</w:t>
      </w:r>
      <w:r w:rsidR="00921887" w:rsidRPr="009570FA">
        <w:rPr>
          <w:b w:val="0"/>
        </w:rPr>
        <w:t xml:space="preserve">  </w:t>
      </w:r>
      <w:r w:rsidR="001E32FD" w:rsidRPr="009570FA">
        <w:rPr>
          <w:b w:val="0"/>
        </w:rPr>
        <w:t>внедрена</w:t>
      </w:r>
      <w:r w:rsidR="00921887" w:rsidRPr="009570FA">
        <w:rPr>
          <w:b w:val="0"/>
        </w:rPr>
        <w:t xml:space="preserve">  </w:t>
      </w:r>
      <w:r w:rsidR="001E32FD" w:rsidRPr="009570FA">
        <w:rPr>
          <w:b w:val="0"/>
        </w:rPr>
        <w:t>полуавтоматическая</w:t>
      </w:r>
      <w:r w:rsidR="00921887" w:rsidRPr="009570FA">
        <w:rPr>
          <w:b w:val="0"/>
        </w:rPr>
        <w:t xml:space="preserve">  </w:t>
      </w:r>
      <w:r w:rsidR="001E32FD" w:rsidRPr="009570FA">
        <w:rPr>
          <w:b w:val="0"/>
        </w:rPr>
        <w:t>сварка</w:t>
      </w:r>
      <w:r w:rsidR="00921887" w:rsidRPr="009570FA">
        <w:rPr>
          <w:b w:val="0"/>
        </w:rPr>
        <w:t xml:space="preserve">  </w:t>
      </w:r>
      <w:r w:rsidR="001E32FD" w:rsidRPr="009570FA">
        <w:rPr>
          <w:b w:val="0"/>
        </w:rPr>
        <w:t>в</w:t>
      </w:r>
      <w:r w:rsidR="00921887" w:rsidRPr="009570FA">
        <w:rPr>
          <w:b w:val="0"/>
        </w:rPr>
        <w:t xml:space="preserve">  </w:t>
      </w:r>
      <w:r w:rsidR="001E32FD" w:rsidRPr="009570FA">
        <w:rPr>
          <w:b w:val="0"/>
        </w:rPr>
        <w:t>углекислом</w:t>
      </w:r>
      <w:r w:rsidR="00921887" w:rsidRPr="009570FA">
        <w:rPr>
          <w:b w:val="0"/>
        </w:rPr>
        <w:t xml:space="preserve">  </w:t>
      </w:r>
      <w:r w:rsidR="001E32FD" w:rsidRPr="009570FA">
        <w:rPr>
          <w:b w:val="0"/>
        </w:rPr>
        <w:t>газе.</w:t>
      </w:r>
    </w:p>
    <w:p w:rsidR="00DA76B9" w:rsidRPr="009570FA" w:rsidRDefault="008D15CB" w:rsidP="00180F52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570FA">
        <w:rPr>
          <w:color w:val="000000"/>
          <w:sz w:val="28"/>
          <w:szCs w:val="28"/>
        </w:rPr>
        <w:t>Сварка выполнялась только в нижнем пространственном положении, при этом она давала изрядное количество брызг.</w:t>
      </w:r>
      <w:r w:rsidR="008712A9" w:rsidRPr="009570FA">
        <w:rPr>
          <w:color w:val="000000"/>
          <w:sz w:val="28"/>
          <w:szCs w:val="28"/>
        </w:rPr>
        <w:t xml:space="preserve"> </w:t>
      </w:r>
      <w:r w:rsidRPr="009570FA">
        <w:rPr>
          <w:color w:val="000000"/>
          <w:sz w:val="28"/>
          <w:szCs w:val="28"/>
        </w:rPr>
        <w:t xml:space="preserve">Усовершенствование источников питания, а также переход на меньшие диаметры проволок и </w:t>
      </w:r>
      <w:proofErr w:type="gramStart"/>
      <w:r w:rsidRPr="009570FA">
        <w:rPr>
          <w:color w:val="000000"/>
          <w:sz w:val="28"/>
          <w:szCs w:val="28"/>
        </w:rPr>
        <w:t>аргон-углекислотные</w:t>
      </w:r>
      <w:proofErr w:type="gramEnd"/>
      <w:r w:rsidRPr="009570FA">
        <w:rPr>
          <w:color w:val="000000"/>
          <w:sz w:val="28"/>
          <w:szCs w:val="28"/>
        </w:rPr>
        <w:t xml:space="preserve"> сварочные смеси позволили значительно снизить количество образующихся брызг и выполнять сварку в различных пространственных положениях. В промышленном производстве MIG/MAG-процесс начал применяться только с 60-х годов. Однако далее данный вид сварки стал активно развиваться и усовершенствоваться в направлениях связанных с разработкой новых сварочных материалов, источников питания и защитных газов.</w:t>
      </w:r>
    </w:p>
    <w:p w:rsidR="00015030" w:rsidRPr="009570FA" w:rsidRDefault="00033F07" w:rsidP="00F45BCC">
      <w:pPr>
        <w:pStyle w:val="-"/>
        <w:rPr>
          <w:b w:val="0"/>
        </w:rPr>
      </w:pPr>
      <w:r w:rsidRPr="009570FA">
        <w:rPr>
          <w:b w:val="0"/>
        </w:rPr>
        <w:t>Один</w:t>
      </w:r>
      <w:r w:rsidR="00921887" w:rsidRPr="009570FA">
        <w:rPr>
          <w:b w:val="0"/>
        </w:rPr>
        <w:t xml:space="preserve">  </w:t>
      </w:r>
      <w:r w:rsidRPr="009570FA">
        <w:rPr>
          <w:b w:val="0"/>
        </w:rPr>
        <w:t>из</w:t>
      </w:r>
      <w:r w:rsidR="00921887" w:rsidRPr="009570FA">
        <w:rPr>
          <w:b w:val="0"/>
        </w:rPr>
        <w:t xml:space="preserve">  </w:t>
      </w:r>
      <w:r w:rsidRPr="009570FA">
        <w:rPr>
          <w:b w:val="0"/>
        </w:rPr>
        <w:t>самых</w:t>
      </w:r>
      <w:r w:rsidR="00921887" w:rsidRPr="009570FA">
        <w:rPr>
          <w:b w:val="0"/>
        </w:rPr>
        <w:t xml:space="preserve">  </w:t>
      </w:r>
      <w:r w:rsidRPr="009570FA">
        <w:rPr>
          <w:b w:val="0"/>
        </w:rPr>
        <w:t>популярных</w:t>
      </w:r>
      <w:r w:rsidR="00921887" w:rsidRPr="009570FA">
        <w:rPr>
          <w:b w:val="0"/>
        </w:rPr>
        <w:t xml:space="preserve">  </w:t>
      </w:r>
      <w:r w:rsidRPr="009570FA">
        <w:rPr>
          <w:b w:val="0"/>
        </w:rPr>
        <w:t>видов</w:t>
      </w:r>
      <w:r w:rsidR="00921887" w:rsidRPr="009570FA">
        <w:rPr>
          <w:b w:val="0"/>
        </w:rPr>
        <w:t xml:space="preserve">  </w:t>
      </w:r>
      <w:r w:rsidRPr="009570FA">
        <w:rPr>
          <w:b w:val="0"/>
        </w:rPr>
        <w:t>сварки</w:t>
      </w:r>
      <w:r w:rsidR="00921887" w:rsidRPr="009570FA">
        <w:rPr>
          <w:b w:val="0"/>
        </w:rPr>
        <w:t xml:space="preserve">  </w:t>
      </w:r>
      <w:r w:rsidRPr="009570FA">
        <w:rPr>
          <w:b w:val="0"/>
        </w:rPr>
        <w:t>полуавтоматом</w:t>
      </w:r>
      <w:r w:rsidR="00921887" w:rsidRPr="009570FA">
        <w:rPr>
          <w:b w:val="0"/>
        </w:rPr>
        <w:t xml:space="preserve">  </w:t>
      </w:r>
      <w:r w:rsidRPr="009570FA">
        <w:rPr>
          <w:b w:val="0"/>
        </w:rPr>
        <w:t>–</w:t>
      </w:r>
      <w:r w:rsidR="00921887" w:rsidRPr="009570FA">
        <w:rPr>
          <w:b w:val="0"/>
        </w:rPr>
        <w:t xml:space="preserve">  </w:t>
      </w:r>
      <w:r w:rsidRPr="009570FA">
        <w:rPr>
          <w:b w:val="0"/>
        </w:rPr>
        <w:t>сварка</w:t>
      </w:r>
      <w:r w:rsidR="00921887" w:rsidRPr="009570FA">
        <w:rPr>
          <w:b w:val="0"/>
        </w:rPr>
        <w:t xml:space="preserve">  </w:t>
      </w:r>
      <w:r w:rsidRPr="009570FA">
        <w:rPr>
          <w:b w:val="0"/>
        </w:rPr>
        <w:t>в</w:t>
      </w:r>
      <w:r w:rsidR="00921887" w:rsidRPr="009570FA">
        <w:rPr>
          <w:b w:val="0"/>
        </w:rPr>
        <w:t xml:space="preserve">  </w:t>
      </w:r>
      <w:r w:rsidRPr="009570FA">
        <w:rPr>
          <w:b w:val="0"/>
        </w:rPr>
        <w:t>среде</w:t>
      </w:r>
      <w:r w:rsidR="00921887" w:rsidRPr="009570FA">
        <w:rPr>
          <w:b w:val="0"/>
        </w:rPr>
        <w:t xml:space="preserve">  </w:t>
      </w:r>
      <w:r w:rsidRPr="009570FA">
        <w:rPr>
          <w:b w:val="0"/>
        </w:rPr>
        <w:t>защитных</w:t>
      </w:r>
      <w:r w:rsidR="00921887" w:rsidRPr="009570FA">
        <w:rPr>
          <w:b w:val="0"/>
        </w:rPr>
        <w:t xml:space="preserve">  </w:t>
      </w:r>
      <w:r w:rsidRPr="009570FA">
        <w:rPr>
          <w:b w:val="0"/>
        </w:rPr>
        <w:t>газов</w:t>
      </w:r>
      <w:r w:rsidR="00921887" w:rsidRPr="009570FA">
        <w:rPr>
          <w:b w:val="0"/>
        </w:rPr>
        <w:t xml:space="preserve">  </w:t>
      </w:r>
      <w:r w:rsidRPr="009570FA">
        <w:rPr>
          <w:b w:val="0"/>
        </w:rPr>
        <w:t>(MIG/MAG-сварка).</w:t>
      </w:r>
      <w:r w:rsidR="00921887" w:rsidRPr="009570FA">
        <w:rPr>
          <w:b w:val="0"/>
        </w:rPr>
        <w:t xml:space="preserve"> </w:t>
      </w:r>
    </w:p>
    <w:p w:rsidR="00015030" w:rsidRPr="009570FA" w:rsidRDefault="00015030" w:rsidP="00015030">
      <w:pPr>
        <w:pStyle w:val="a9"/>
        <w:spacing w:before="0" w:beforeAutospacing="0" w:after="0" w:afterAutospacing="0" w:line="360" w:lineRule="auto"/>
        <w:jc w:val="both"/>
        <w:rPr>
          <w:color w:val="3B3B3B"/>
          <w:sz w:val="28"/>
          <w:szCs w:val="28"/>
        </w:rPr>
      </w:pPr>
      <w:r w:rsidRPr="009570FA">
        <w:rPr>
          <w:color w:val="3B3B3B"/>
          <w:sz w:val="28"/>
          <w:szCs w:val="28"/>
        </w:rPr>
        <w:t>Полуавтоматическая сварка относится к подвиду дугового сварочного процесса, во время которого присадка подается в сварочную зону механизированным способом. А вот перемещение горелки производится вручную оператором, при этом применяется защита сварочной ванны газовой смесью.</w:t>
      </w:r>
    </w:p>
    <w:p w:rsidR="00015030" w:rsidRPr="009570FA" w:rsidRDefault="00015030" w:rsidP="00015030">
      <w:pPr>
        <w:pStyle w:val="a9"/>
        <w:spacing w:before="0" w:beforeAutospacing="0" w:after="0" w:afterAutospacing="0" w:line="360" w:lineRule="auto"/>
        <w:jc w:val="both"/>
        <w:rPr>
          <w:color w:val="3B3B3B"/>
          <w:sz w:val="28"/>
          <w:szCs w:val="28"/>
        </w:rPr>
      </w:pPr>
      <w:r w:rsidRPr="009570FA">
        <w:rPr>
          <w:color w:val="3B3B3B"/>
          <w:sz w:val="28"/>
          <w:szCs w:val="28"/>
        </w:rPr>
        <w:t>В соответствии с газом технология сварки полуавтоматом разделяется на основные виды, которые часто используется в производстве: MIG (</w:t>
      </w:r>
      <w:proofErr w:type="spellStart"/>
      <w:r w:rsidRPr="009570FA">
        <w:rPr>
          <w:color w:val="3B3B3B"/>
          <w:sz w:val="28"/>
          <w:szCs w:val="28"/>
        </w:rPr>
        <w:t>Metal</w:t>
      </w:r>
      <w:proofErr w:type="spellEnd"/>
      <w:r w:rsidRPr="009570FA">
        <w:rPr>
          <w:color w:val="3B3B3B"/>
          <w:sz w:val="28"/>
          <w:szCs w:val="28"/>
        </w:rPr>
        <w:t xml:space="preserve"> </w:t>
      </w:r>
      <w:proofErr w:type="spellStart"/>
      <w:r w:rsidRPr="009570FA">
        <w:rPr>
          <w:color w:val="3B3B3B"/>
          <w:sz w:val="28"/>
          <w:szCs w:val="28"/>
        </w:rPr>
        <w:t>Inert</w:t>
      </w:r>
      <w:proofErr w:type="spellEnd"/>
      <w:r w:rsidRPr="009570FA">
        <w:rPr>
          <w:color w:val="3B3B3B"/>
          <w:sz w:val="28"/>
          <w:szCs w:val="28"/>
        </w:rPr>
        <w:t xml:space="preserve"> </w:t>
      </w:r>
      <w:proofErr w:type="spellStart"/>
      <w:r w:rsidRPr="009570FA">
        <w:rPr>
          <w:color w:val="3B3B3B"/>
          <w:sz w:val="28"/>
          <w:szCs w:val="28"/>
        </w:rPr>
        <w:t>Gas</w:t>
      </w:r>
      <w:proofErr w:type="spellEnd"/>
      <w:r w:rsidRPr="009570FA">
        <w:rPr>
          <w:color w:val="3B3B3B"/>
          <w:sz w:val="28"/>
          <w:szCs w:val="28"/>
        </w:rPr>
        <w:t>) - инертный газ и MAG (</w:t>
      </w:r>
      <w:proofErr w:type="spellStart"/>
      <w:r w:rsidRPr="009570FA">
        <w:rPr>
          <w:color w:val="3B3B3B"/>
          <w:sz w:val="28"/>
          <w:szCs w:val="28"/>
        </w:rPr>
        <w:t>Metal</w:t>
      </w:r>
      <w:proofErr w:type="spellEnd"/>
      <w:r w:rsidRPr="009570FA">
        <w:rPr>
          <w:color w:val="3B3B3B"/>
          <w:sz w:val="28"/>
          <w:szCs w:val="28"/>
        </w:rPr>
        <w:t xml:space="preserve"> </w:t>
      </w:r>
      <w:proofErr w:type="spellStart"/>
      <w:r w:rsidRPr="009570FA">
        <w:rPr>
          <w:color w:val="3B3B3B"/>
          <w:sz w:val="28"/>
          <w:szCs w:val="28"/>
        </w:rPr>
        <w:t>Active</w:t>
      </w:r>
      <w:proofErr w:type="spellEnd"/>
      <w:r w:rsidRPr="009570FA">
        <w:rPr>
          <w:color w:val="3B3B3B"/>
          <w:sz w:val="28"/>
          <w:szCs w:val="28"/>
        </w:rPr>
        <w:t xml:space="preserve"> </w:t>
      </w:r>
      <w:proofErr w:type="spellStart"/>
      <w:r w:rsidRPr="009570FA">
        <w:rPr>
          <w:color w:val="3B3B3B"/>
          <w:sz w:val="28"/>
          <w:szCs w:val="28"/>
        </w:rPr>
        <w:t>Gas</w:t>
      </w:r>
      <w:proofErr w:type="spellEnd"/>
      <w:r w:rsidRPr="009570FA">
        <w:rPr>
          <w:color w:val="3B3B3B"/>
          <w:sz w:val="28"/>
          <w:szCs w:val="28"/>
        </w:rPr>
        <w:t>) - активный газ. В редких случаях применяется сваривание с использованием флюсовой проволоки без защитного газа.</w:t>
      </w:r>
    </w:p>
    <w:p w:rsidR="00FA3A2F" w:rsidRPr="009570FA" w:rsidRDefault="00921887" w:rsidP="00F45BCC">
      <w:pPr>
        <w:pStyle w:val="-"/>
        <w:rPr>
          <w:b w:val="0"/>
        </w:rPr>
      </w:pPr>
      <w:r w:rsidRPr="009570FA">
        <w:rPr>
          <w:b w:val="0"/>
        </w:rPr>
        <w:t xml:space="preserve"> </w:t>
      </w:r>
      <w:r w:rsidR="00033F07" w:rsidRPr="009570FA">
        <w:rPr>
          <w:b w:val="0"/>
        </w:rPr>
        <w:t>Данная</w:t>
      </w:r>
      <w:r w:rsidRPr="009570FA">
        <w:rPr>
          <w:b w:val="0"/>
        </w:rPr>
        <w:t xml:space="preserve">  </w:t>
      </w:r>
      <w:r w:rsidR="00033F07" w:rsidRPr="009570FA">
        <w:rPr>
          <w:b w:val="0"/>
        </w:rPr>
        <w:t>технология</w:t>
      </w:r>
      <w:r w:rsidRPr="009570FA">
        <w:rPr>
          <w:b w:val="0"/>
        </w:rPr>
        <w:t xml:space="preserve">  </w:t>
      </w:r>
      <w:r w:rsidR="00033F07" w:rsidRPr="009570FA">
        <w:rPr>
          <w:b w:val="0"/>
        </w:rPr>
        <w:t>подходит</w:t>
      </w:r>
      <w:r w:rsidRPr="009570FA">
        <w:rPr>
          <w:b w:val="0"/>
        </w:rPr>
        <w:t xml:space="preserve">  </w:t>
      </w:r>
      <w:r w:rsidR="00033F07" w:rsidRPr="009570FA">
        <w:rPr>
          <w:b w:val="0"/>
        </w:rPr>
        <w:t>для</w:t>
      </w:r>
      <w:r w:rsidRPr="009570FA">
        <w:rPr>
          <w:b w:val="0"/>
        </w:rPr>
        <w:t xml:space="preserve">  </w:t>
      </w:r>
      <w:r w:rsidR="00033F07" w:rsidRPr="009570FA">
        <w:rPr>
          <w:b w:val="0"/>
        </w:rPr>
        <w:t>соединения</w:t>
      </w:r>
      <w:r w:rsidRPr="009570FA">
        <w:rPr>
          <w:b w:val="0"/>
        </w:rPr>
        <w:t xml:space="preserve">  </w:t>
      </w:r>
      <w:r w:rsidR="00033F07" w:rsidRPr="009570FA">
        <w:rPr>
          <w:b w:val="0"/>
        </w:rPr>
        <w:t>частей</w:t>
      </w:r>
      <w:r w:rsidRPr="009570FA">
        <w:rPr>
          <w:b w:val="0"/>
        </w:rPr>
        <w:t xml:space="preserve">  </w:t>
      </w:r>
      <w:r w:rsidR="00033F07" w:rsidRPr="009570FA">
        <w:rPr>
          <w:b w:val="0"/>
        </w:rPr>
        <w:t>из</w:t>
      </w:r>
      <w:r w:rsidRPr="009570FA">
        <w:rPr>
          <w:b w:val="0"/>
        </w:rPr>
        <w:t xml:space="preserve">  </w:t>
      </w:r>
      <w:r w:rsidR="00033F07" w:rsidRPr="009570FA">
        <w:rPr>
          <w:b w:val="0"/>
        </w:rPr>
        <w:t>любого</w:t>
      </w:r>
      <w:r w:rsidRPr="009570FA">
        <w:rPr>
          <w:b w:val="0"/>
        </w:rPr>
        <w:t xml:space="preserve">  </w:t>
      </w:r>
      <w:r w:rsidR="00033F07" w:rsidRPr="009570FA">
        <w:rPr>
          <w:b w:val="0"/>
        </w:rPr>
        <w:t>металла,</w:t>
      </w:r>
      <w:r w:rsidRPr="009570FA">
        <w:rPr>
          <w:b w:val="0"/>
        </w:rPr>
        <w:t xml:space="preserve">  </w:t>
      </w:r>
      <w:r w:rsidR="00033F07" w:rsidRPr="009570FA">
        <w:rPr>
          <w:b w:val="0"/>
        </w:rPr>
        <w:t>при</w:t>
      </w:r>
      <w:r w:rsidRPr="009570FA">
        <w:rPr>
          <w:b w:val="0"/>
        </w:rPr>
        <w:t xml:space="preserve">  </w:t>
      </w:r>
      <w:r w:rsidR="00033F07" w:rsidRPr="009570FA">
        <w:rPr>
          <w:b w:val="0"/>
        </w:rPr>
        <w:t>этом</w:t>
      </w:r>
      <w:r w:rsidRPr="009570FA">
        <w:rPr>
          <w:b w:val="0"/>
        </w:rPr>
        <w:t xml:space="preserve">  </w:t>
      </w:r>
      <w:r w:rsidR="00033F07" w:rsidRPr="009570FA">
        <w:rPr>
          <w:b w:val="0"/>
        </w:rPr>
        <w:t>вы</w:t>
      </w:r>
      <w:r w:rsidRPr="009570FA">
        <w:rPr>
          <w:b w:val="0"/>
        </w:rPr>
        <w:t xml:space="preserve">  </w:t>
      </w:r>
      <w:r w:rsidR="00033F07" w:rsidRPr="009570FA">
        <w:rPr>
          <w:b w:val="0"/>
        </w:rPr>
        <w:t>можете</w:t>
      </w:r>
      <w:r w:rsidRPr="009570FA">
        <w:rPr>
          <w:b w:val="0"/>
        </w:rPr>
        <w:t xml:space="preserve">  </w:t>
      </w:r>
      <w:r w:rsidR="00033F07" w:rsidRPr="009570FA">
        <w:rPr>
          <w:b w:val="0"/>
        </w:rPr>
        <w:t>беспрепятственно</w:t>
      </w:r>
      <w:r w:rsidRPr="009570FA">
        <w:rPr>
          <w:b w:val="0"/>
        </w:rPr>
        <w:t xml:space="preserve">  </w:t>
      </w:r>
      <w:r w:rsidR="00033F07" w:rsidRPr="009570FA">
        <w:rPr>
          <w:b w:val="0"/>
        </w:rPr>
        <w:t>работать</w:t>
      </w:r>
      <w:r w:rsidRPr="009570FA">
        <w:rPr>
          <w:b w:val="0"/>
        </w:rPr>
        <w:t xml:space="preserve">  </w:t>
      </w:r>
      <w:r w:rsidR="00033F07" w:rsidRPr="009570FA">
        <w:rPr>
          <w:b w:val="0"/>
        </w:rPr>
        <w:t>как</w:t>
      </w:r>
      <w:r w:rsidRPr="009570FA">
        <w:rPr>
          <w:b w:val="0"/>
        </w:rPr>
        <w:t xml:space="preserve">  </w:t>
      </w:r>
      <w:r w:rsidR="00033F07" w:rsidRPr="009570FA">
        <w:rPr>
          <w:b w:val="0"/>
        </w:rPr>
        <w:t>на</w:t>
      </w:r>
      <w:r w:rsidRPr="009570FA">
        <w:rPr>
          <w:b w:val="0"/>
        </w:rPr>
        <w:t xml:space="preserve">  </w:t>
      </w:r>
      <w:r w:rsidR="00033F07" w:rsidRPr="009570FA">
        <w:rPr>
          <w:b w:val="0"/>
        </w:rPr>
        <w:t>открытом</w:t>
      </w:r>
      <w:r w:rsidRPr="009570FA">
        <w:rPr>
          <w:b w:val="0"/>
        </w:rPr>
        <w:t xml:space="preserve">  </w:t>
      </w:r>
      <w:r w:rsidR="00033F07" w:rsidRPr="009570FA">
        <w:rPr>
          <w:b w:val="0"/>
        </w:rPr>
        <w:t>воздухе,</w:t>
      </w:r>
      <w:r w:rsidRPr="009570FA">
        <w:rPr>
          <w:b w:val="0"/>
        </w:rPr>
        <w:t xml:space="preserve">  </w:t>
      </w:r>
      <w:r w:rsidR="00033F07" w:rsidRPr="009570FA">
        <w:rPr>
          <w:b w:val="0"/>
        </w:rPr>
        <w:t>так</w:t>
      </w:r>
      <w:r w:rsidRPr="009570FA">
        <w:rPr>
          <w:b w:val="0"/>
        </w:rPr>
        <w:t xml:space="preserve">  </w:t>
      </w:r>
      <w:r w:rsidR="00033F07" w:rsidRPr="009570FA">
        <w:rPr>
          <w:b w:val="0"/>
        </w:rPr>
        <w:t>и</w:t>
      </w:r>
      <w:r w:rsidRPr="009570FA">
        <w:rPr>
          <w:b w:val="0"/>
        </w:rPr>
        <w:t xml:space="preserve">  </w:t>
      </w:r>
      <w:r w:rsidR="00033F07" w:rsidRPr="009570FA">
        <w:rPr>
          <w:b w:val="0"/>
        </w:rPr>
        <w:t>в</w:t>
      </w:r>
      <w:r w:rsidRPr="009570FA">
        <w:rPr>
          <w:b w:val="0"/>
        </w:rPr>
        <w:t xml:space="preserve">  </w:t>
      </w:r>
      <w:r w:rsidR="00033F07" w:rsidRPr="009570FA">
        <w:rPr>
          <w:b w:val="0"/>
        </w:rPr>
        <w:t>помещении.</w:t>
      </w:r>
      <w:r w:rsidR="00FA3A2F" w:rsidRPr="009570FA">
        <w:rPr>
          <w:b w:val="0"/>
        </w:rPr>
        <w:t xml:space="preserve"> </w:t>
      </w:r>
    </w:p>
    <w:p w:rsidR="00FA3A2F" w:rsidRPr="009570FA" w:rsidRDefault="00FA3A2F" w:rsidP="00F45BCC">
      <w:pPr>
        <w:pStyle w:val="-"/>
        <w:rPr>
          <w:b w:val="0"/>
        </w:rPr>
      </w:pPr>
      <w:r w:rsidRPr="009570FA">
        <w:rPr>
          <w:b w:val="0"/>
        </w:rPr>
        <w:t xml:space="preserve">Метод  полуавтоматической  сварки  позволяет  качественно  и  быстро  сваривать  изделия  из  большого  спектра  металлов  и  их  сплавов  в  различных  отраслях  промышленности  </w:t>
      </w:r>
      <w:proofErr w:type="gramStart"/>
      <w:r w:rsidRPr="009570FA">
        <w:rPr>
          <w:b w:val="0"/>
        </w:rPr>
        <w:t>от</w:t>
      </w:r>
      <w:proofErr w:type="gramEnd"/>
      <w:r w:rsidRPr="009570FA">
        <w:rPr>
          <w:b w:val="0"/>
        </w:rPr>
        <w:t xml:space="preserve">  пищевой  до  космической.</w:t>
      </w:r>
    </w:p>
    <w:p w:rsidR="00D87171" w:rsidRPr="009570FA" w:rsidRDefault="00D87171" w:rsidP="00F45BCC">
      <w:pPr>
        <w:pStyle w:val="-"/>
        <w:rPr>
          <w:b w:val="0"/>
        </w:rPr>
      </w:pPr>
    </w:p>
    <w:p w:rsidR="00451E7A" w:rsidRPr="001E3A5C" w:rsidRDefault="00451E7A" w:rsidP="00F45BCC">
      <w:pPr>
        <w:pStyle w:val="-"/>
      </w:pPr>
    </w:p>
    <w:p w:rsidR="00451E7A" w:rsidRPr="001E3A5C" w:rsidRDefault="00451E7A" w:rsidP="00F45BCC">
      <w:pPr>
        <w:pStyle w:val="-"/>
      </w:pPr>
    </w:p>
    <w:p w:rsidR="00FA3A2F" w:rsidRPr="001E3A5C" w:rsidRDefault="00FA3A2F" w:rsidP="00F45BCC">
      <w:pPr>
        <w:pStyle w:val="-"/>
      </w:pPr>
    </w:p>
    <w:p w:rsidR="008712A9" w:rsidRDefault="008712A9" w:rsidP="00F45BCC">
      <w:pPr>
        <w:pStyle w:val="-"/>
      </w:pPr>
    </w:p>
    <w:p w:rsidR="008712A9" w:rsidRDefault="008712A9" w:rsidP="00F45BCC">
      <w:pPr>
        <w:pStyle w:val="-"/>
      </w:pPr>
    </w:p>
    <w:p w:rsidR="008712A9" w:rsidRDefault="008712A9" w:rsidP="00F45BCC">
      <w:pPr>
        <w:pStyle w:val="-"/>
      </w:pPr>
    </w:p>
    <w:p w:rsidR="008712A9" w:rsidRDefault="008712A9" w:rsidP="00F45BCC">
      <w:pPr>
        <w:pStyle w:val="-"/>
      </w:pPr>
    </w:p>
    <w:p w:rsidR="008712A9" w:rsidRDefault="008712A9" w:rsidP="00F45BCC">
      <w:pPr>
        <w:pStyle w:val="-"/>
      </w:pPr>
    </w:p>
    <w:p w:rsidR="008712A9" w:rsidRDefault="008712A9" w:rsidP="00F45BCC">
      <w:pPr>
        <w:pStyle w:val="-"/>
      </w:pPr>
    </w:p>
    <w:p w:rsidR="008712A9" w:rsidRDefault="008712A9" w:rsidP="00F45BCC">
      <w:pPr>
        <w:pStyle w:val="-"/>
      </w:pPr>
    </w:p>
    <w:p w:rsidR="008712A9" w:rsidRDefault="008712A9" w:rsidP="00F45BCC">
      <w:pPr>
        <w:pStyle w:val="-"/>
      </w:pPr>
    </w:p>
    <w:p w:rsidR="008712A9" w:rsidRDefault="008712A9" w:rsidP="00F45BCC">
      <w:pPr>
        <w:pStyle w:val="-"/>
      </w:pPr>
    </w:p>
    <w:p w:rsidR="008712A9" w:rsidRDefault="008712A9" w:rsidP="00F45BCC">
      <w:pPr>
        <w:pStyle w:val="-"/>
      </w:pPr>
    </w:p>
    <w:p w:rsidR="008712A9" w:rsidRDefault="008712A9" w:rsidP="00F45BCC">
      <w:pPr>
        <w:pStyle w:val="-"/>
      </w:pPr>
    </w:p>
    <w:p w:rsidR="008712A9" w:rsidRDefault="008712A9" w:rsidP="00F45BCC">
      <w:pPr>
        <w:pStyle w:val="-"/>
      </w:pPr>
    </w:p>
    <w:p w:rsidR="008712A9" w:rsidRDefault="008712A9" w:rsidP="00F45BCC">
      <w:pPr>
        <w:pStyle w:val="-"/>
      </w:pPr>
    </w:p>
    <w:p w:rsidR="008712A9" w:rsidRDefault="008712A9" w:rsidP="00F45BCC">
      <w:pPr>
        <w:pStyle w:val="-"/>
      </w:pPr>
    </w:p>
    <w:p w:rsidR="00F45BCC" w:rsidRDefault="00F45BCC" w:rsidP="00F45BCC">
      <w:pPr>
        <w:pStyle w:val="-"/>
      </w:pPr>
    </w:p>
    <w:p w:rsidR="003D0D49" w:rsidRPr="00F45BCC" w:rsidRDefault="006E27EB" w:rsidP="00F45BCC">
      <w:pPr>
        <w:pStyle w:val="-"/>
      </w:pPr>
      <w:r w:rsidRPr="00F45BCC">
        <w:t>1.2.</w:t>
      </w:r>
      <w:r w:rsidR="00451E7A" w:rsidRPr="00F45BCC">
        <w:t xml:space="preserve">Устройство </w:t>
      </w:r>
      <w:r w:rsidR="00015030" w:rsidRPr="00F45BCC">
        <w:t xml:space="preserve">и принцип работы </w:t>
      </w:r>
      <w:r w:rsidR="00451E7A" w:rsidRPr="00F45BCC">
        <w:t>сварочн</w:t>
      </w:r>
      <w:r w:rsidR="00013789" w:rsidRPr="00F45BCC">
        <w:t>ого</w:t>
      </w:r>
      <w:r w:rsidR="00451E7A" w:rsidRPr="00F45BCC">
        <w:t xml:space="preserve"> </w:t>
      </w:r>
      <w:r w:rsidR="00013789" w:rsidRPr="00F45BCC">
        <w:t>полуавтомата</w:t>
      </w:r>
    </w:p>
    <w:p w:rsidR="00DF48D9" w:rsidRDefault="00DF48D9" w:rsidP="00F45BCC">
      <w:pPr>
        <w:pStyle w:val="-"/>
      </w:pPr>
    </w:p>
    <w:p w:rsidR="00DF48D9" w:rsidRPr="001E3A5C" w:rsidRDefault="00DF48D9" w:rsidP="00F45BCC">
      <w:pPr>
        <w:pStyle w:val="-"/>
      </w:pPr>
    </w:p>
    <w:p w:rsidR="002475F6" w:rsidRPr="00766186" w:rsidRDefault="00A97A45" w:rsidP="00F45BCC">
      <w:pPr>
        <w:pStyle w:val="-"/>
        <w:rPr>
          <w:b w:val="0"/>
        </w:rPr>
      </w:pPr>
      <w:r w:rsidRPr="00766186">
        <w:rPr>
          <w:b w:val="0"/>
        </w:rPr>
        <w:t xml:space="preserve">Человек, желающий освоить </w:t>
      </w:r>
      <w:r w:rsidR="002475F6" w:rsidRPr="00766186">
        <w:rPr>
          <w:b w:val="0"/>
        </w:rPr>
        <w:t>полуавтоматическую сварку</w:t>
      </w:r>
      <w:r w:rsidRPr="00766186">
        <w:rPr>
          <w:b w:val="0"/>
        </w:rPr>
        <w:t xml:space="preserve">, должен в первую очередь понять, что такое сварочный полуавтомат и изучить его устройство. </w:t>
      </w:r>
    </w:p>
    <w:p w:rsidR="00D87171" w:rsidRPr="00766186" w:rsidRDefault="00D87171" w:rsidP="00F45BCC">
      <w:pPr>
        <w:pStyle w:val="-"/>
        <w:rPr>
          <w:b w:val="0"/>
        </w:rPr>
      </w:pPr>
      <w:r w:rsidRPr="00766186">
        <w:rPr>
          <w:b w:val="0"/>
        </w:rPr>
        <w:t>Полуавтомат сварочный — это оборудование, относящееся к усовершенствованному виду электрической сварки, значительно ускоряющему рабочий процесс. Стоимость аппаратов, которая ниже аргоновых устройств, позволяет применять их на многих заводах и мелких мастерских.</w:t>
      </w:r>
    </w:p>
    <w:p w:rsidR="00FC6D32" w:rsidRPr="00766186" w:rsidRDefault="00A97A45" w:rsidP="00F45BCC">
      <w:pPr>
        <w:pStyle w:val="-"/>
        <w:rPr>
          <w:b w:val="0"/>
        </w:rPr>
      </w:pPr>
      <w:r w:rsidRPr="00766186">
        <w:rPr>
          <w:b w:val="0"/>
        </w:rPr>
        <w:t xml:space="preserve">Говоря простыми словами, он представляет собой  электромеханический прибор, в котором в качестве плавящегося электрода выступает сварочная проволока, подающаяся в зону сварки. </w:t>
      </w:r>
    </w:p>
    <w:p w:rsidR="00A97A45" w:rsidRPr="00766186" w:rsidRDefault="00FC6D32" w:rsidP="00F45BCC">
      <w:pPr>
        <w:pStyle w:val="-"/>
        <w:rPr>
          <w:b w:val="0"/>
        </w:rPr>
      </w:pPr>
      <w:r w:rsidRPr="00766186">
        <w:rPr>
          <w:b w:val="0"/>
        </w:rPr>
        <w:t>Что представляет собой полуавтомат - к</w:t>
      </w:r>
      <w:r w:rsidR="00A97A45" w:rsidRPr="00766186">
        <w:rPr>
          <w:b w:val="0"/>
        </w:rPr>
        <w:t xml:space="preserve">омплект работающего агрегата </w:t>
      </w:r>
      <w:r w:rsidR="00E73645" w:rsidRPr="00766186">
        <w:rPr>
          <w:b w:val="0"/>
        </w:rPr>
        <w:t>(</w:t>
      </w:r>
      <w:r w:rsidR="0003168D" w:rsidRPr="00766186">
        <w:rPr>
          <w:b w:val="0"/>
        </w:rPr>
        <w:t>Приложение 1</w:t>
      </w:r>
      <w:r w:rsidR="00E73645" w:rsidRPr="00766186">
        <w:rPr>
          <w:b w:val="0"/>
        </w:rPr>
        <w:t>)</w:t>
      </w:r>
      <w:r w:rsidR="00963378" w:rsidRPr="00766186">
        <w:rPr>
          <w:b w:val="0"/>
          <w:i/>
          <w:sz w:val="24"/>
          <w:szCs w:val="24"/>
        </w:rPr>
        <w:t xml:space="preserve"> </w:t>
      </w:r>
      <w:r w:rsidR="00A97A45" w:rsidRPr="00766186">
        <w:rPr>
          <w:b w:val="0"/>
        </w:rPr>
        <w:t xml:space="preserve">состоит из нескольких узлов:  </w:t>
      </w:r>
    </w:p>
    <w:p w:rsidR="00A97A45" w:rsidRPr="00766186" w:rsidRDefault="00A97A45" w:rsidP="00766186">
      <w:pPr>
        <w:pStyle w:val="-"/>
        <w:numPr>
          <w:ilvl w:val="0"/>
          <w:numId w:val="35"/>
        </w:numPr>
        <w:rPr>
          <w:b w:val="0"/>
        </w:rPr>
      </w:pPr>
      <w:r w:rsidRPr="00766186">
        <w:rPr>
          <w:b w:val="0"/>
        </w:rPr>
        <w:t>основной блок, состоящий из трансформатор</w:t>
      </w:r>
      <w:r w:rsidR="00766186">
        <w:rPr>
          <w:b w:val="0"/>
        </w:rPr>
        <w:t>а</w:t>
      </w:r>
      <w:r w:rsidRPr="00766186">
        <w:rPr>
          <w:b w:val="0"/>
        </w:rPr>
        <w:t xml:space="preserve"> для подачи питания и механизма, подающего проволоку; </w:t>
      </w:r>
    </w:p>
    <w:p w:rsidR="00A97A45" w:rsidRPr="00766186" w:rsidRDefault="00A97A45" w:rsidP="00766186">
      <w:pPr>
        <w:pStyle w:val="-"/>
        <w:numPr>
          <w:ilvl w:val="0"/>
          <w:numId w:val="35"/>
        </w:numPr>
        <w:rPr>
          <w:b w:val="0"/>
        </w:rPr>
      </w:pPr>
      <w:r w:rsidRPr="00766186">
        <w:rPr>
          <w:b w:val="0"/>
        </w:rPr>
        <w:t>шланг или сварочный рукав для полуавтомата;</w:t>
      </w:r>
    </w:p>
    <w:p w:rsidR="00A97A45" w:rsidRPr="00766186" w:rsidRDefault="00A97A45" w:rsidP="00766186">
      <w:pPr>
        <w:pStyle w:val="-"/>
        <w:numPr>
          <w:ilvl w:val="0"/>
          <w:numId w:val="35"/>
        </w:numPr>
        <w:rPr>
          <w:b w:val="0"/>
        </w:rPr>
      </w:pPr>
      <w:r w:rsidRPr="00766186">
        <w:rPr>
          <w:b w:val="0"/>
        </w:rPr>
        <w:t>горелка полуавтоматической сварки, внутрь которой помещается проволока  токопроводящий наконечник для полуавтомата – его обычно называют соплом для полуавтоматов</w:t>
      </w:r>
      <w:r w:rsidR="006F5F4A" w:rsidRPr="00766186">
        <w:rPr>
          <w:b w:val="0"/>
        </w:rPr>
        <w:t>;</w:t>
      </w:r>
    </w:p>
    <w:p w:rsidR="00EF20F0" w:rsidRPr="00766186" w:rsidRDefault="00A97A45" w:rsidP="00766186">
      <w:pPr>
        <w:pStyle w:val="-"/>
        <w:numPr>
          <w:ilvl w:val="0"/>
          <w:numId w:val="35"/>
        </w:numPr>
        <w:rPr>
          <w:b w:val="0"/>
        </w:rPr>
      </w:pPr>
      <w:r w:rsidRPr="00766186">
        <w:rPr>
          <w:b w:val="0"/>
        </w:rPr>
        <w:t>система подачи инертного газа</w:t>
      </w:r>
      <w:r w:rsidR="006F5F4A" w:rsidRPr="00766186">
        <w:rPr>
          <w:b w:val="0"/>
        </w:rPr>
        <w:t>.</w:t>
      </w:r>
    </w:p>
    <w:p w:rsidR="0005433F" w:rsidRPr="00766186" w:rsidRDefault="00AD5381" w:rsidP="00766186">
      <w:pPr>
        <w:pStyle w:val="-"/>
        <w:numPr>
          <w:ilvl w:val="0"/>
          <w:numId w:val="35"/>
        </w:numPr>
        <w:rPr>
          <w:b w:val="0"/>
        </w:rPr>
      </w:pPr>
      <w:r w:rsidRPr="00766186">
        <w:rPr>
          <w:b w:val="0"/>
        </w:rPr>
        <w:t xml:space="preserve">емкость с инертным или активным газом и газовое оборудование к ней. </w:t>
      </w:r>
    </w:p>
    <w:p w:rsidR="00312D3B" w:rsidRPr="00766186" w:rsidRDefault="00312D3B" w:rsidP="00F45BCC">
      <w:pPr>
        <w:pStyle w:val="-"/>
        <w:rPr>
          <w:b w:val="0"/>
        </w:rPr>
      </w:pPr>
      <w:r w:rsidRPr="00766186">
        <w:rPr>
          <w:b w:val="0"/>
        </w:rPr>
        <w:t>Сварочная проволока подается с помощью электродвигателя, редуктора и подающих роликов.</w:t>
      </w:r>
    </w:p>
    <w:p w:rsidR="009C68AB" w:rsidRPr="00B70DB7" w:rsidRDefault="009C68AB" w:rsidP="00F45BCC">
      <w:pPr>
        <w:pStyle w:val="-"/>
      </w:pPr>
    </w:p>
    <w:p w:rsidR="00C27F92" w:rsidRPr="001E3A5C" w:rsidRDefault="00C27F92" w:rsidP="001E3A5C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3A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805" cy="37109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33F" w:rsidRDefault="009C68AB" w:rsidP="001E3A5C">
      <w:pPr>
        <w:spacing w:line="48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C02EF">
        <w:rPr>
          <w:rFonts w:ascii="Times New Roman" w:hAnsi="Times New Roman" w:cs="Times New Roman"/>
          <w:b/>
          <w:i/>
          <w:sz w:val="24"/>
          <w:szCs w:val="24"/>
        </w:rPr>
        <w:t>Рис.</w:t>
      </w:r>
      <w:r w:rsidR="000E29BA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3C3E3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5433F" w:rsidRPr="00DC02EF">
        <w:rPr>
          <w:rFonts w:ascii="Times New Roman" w:hAnsi="Times New Roman" w:cs="Times New Roman"/>
          <w:b/>
          <w:i/>
          <w:sz w:val="24"/>
          <w:szCs w:val="24"/>
        </w:rPr>
        <w:t>Комплект полуавтоматического оборудования</w:t>
      </w:r>
    </w:p>
    <w:p w:rsidR="008571E9" w:rsidRPr="008571E9" w:rsidRDefault="008571E9" w:rsidP="00EA2A36">
      <w:pPr>
        <w:shd w:val="clear" w:color="auto" w:fill="FFFFFF"/>
        <w:spacing w:before="82" w:after="82" w:line="360" w:lineRule="auto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571E9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В зависимости от способа подачи электродной проволоки сварочное оборудование разделяют </w:t>
      </w:r>
      <w:proofErr w:type="gramStart"/>
      <w:r w:rsidRPr="008571E9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на</w:t>
      </w:r>
      <w:proofErr w:type="gramEnd"/>
      <w:r w:rsidRPr="008571E9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:</w:t>
      </w:r>
    </w:p>
    <w:p w:rsidR="008571E9" w:rsidRPr="008571E9" w:rsidRDefault="008571E9" w:rsidP="008571E9">
      <w:pPr>
        <w:numPr>
          <w:ilvl w:val="0"/>
          <w:numId w:val="23"/>
        </w:numPr>
        <w:shd w:val="clear" w:color="auto" w:fill="FFFFFF"/>
        <w:spacing w:after="0" w:line="360" w:lineRule="auto"/>
        <w:ind w:left="136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571E9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>Стационарное</w:t>
      </w:r>
      <w:r w:rsidRPr="008571E9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. Приборы зафиксированы на подставке или специальной консоли.</w:t>
      </w:r>
    </w:p>
    <w:p w:rsidR="008571E9" w:rsidRPr="008571E9" w:rsidRDefault="008571E9" w:rsidP="008571E9">
      <w:pPr>
        <w:numPr>
          <w:ilvl w:val="0"/>
          <w:numId w:val="23"/>
        </w:numPr>
        <w:shd w:val="clear" w:color="auto" w:fill="FFFFFF"/>
        <w:spacing w:after="0" w:line="360" w:lineRule="auto"/>
        <w:ind w:left="136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571E9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>Переносное</w:t>
      </w:r>
      <w:r w:rsidRPr="008571E9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. Оборудование имеет вид переносимой тумбы.</w:t>
      </w:r>
    </w:p>
    <w:p w:rsidR="008D0DBD" w:rsidRDefault="008571E9" w:rsidP="008D0DBD">
      <w:pPr>
        <w:numPr>
          <w:ilvl w:val="0"/>
          <w:numId w:val="23"/>
        </w:numPr>
        <w:shd w:val="clear" w:color="auto" w:fill="FFFFFF"/>
        <w:spacing w:after="0" w:line="360" w:lineRule="auto"/>
        <w:ind w:left="136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571E9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>Передвижное</w:t>
      </w:r>
      <w:r w:rsidRPr="008571E9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. Это специальная тележка, которая предназначена для перемещения в пределах помещения.</w:t>
      </w:r>
    </w:p>
    <w:p w:rsidR="008D0DBD" w:rsidRDefault="008D0DBD" w:rsidP="008D0DBD">
      <w:pPr>
        <w:shd w:val="clear" w:color="auto" w:fill="FFFFFF"/>
        <w:spacing w:after="0" w:line="360" w:lineRule="auto"/>
        <w:ind w:left="-224"/>
        <w:rPr>
          <w:rFonts w:ascii="Times New Roman" w:hAnsi="Times New Roman" w:cs="Times New Roman"/>
          <w:sz w:val="28"/>
          <w:szCs w:val="28"/>
        </w:rPr>
      </w:pPr>
      <w:r w:rsidRPr="008D0DBD">
        <w:rPr>
          <w:rFonts w:ascii="Times New Roman" w:hAnsi="Times New Roman" w:cs="Times New Roman"/>
          <w:sz w:val="28"/>
          <w:szCs w:val="28"/>
        </w:rPr>
        <w:t>Полуавтоматы для сварки в защитных газах получили широкое применение благодаря простоте работы, не требующей высокой квалификации сварщика, и возможности сварки швов любой формы во всех пространственных положениях. Производительность механизированной сварки выше, чем ручной сварки покрытым электродом.</w:t>
      </w:r>
    </w:p>
    <w:p w:rsidR="008D0DBD" w:rsidRDefault="008D0DBD" w:rsidP="008D0DBD">
      <w:pPr>
        <w:shd w:val="clear" w:color="auto" w:fill="FFFFFF"/>
        <w:spacing w:after="0" w:line="360" w:lineRule="auto"/>
        <w:ind w:left="-224"/>
        <w:rPr>
          <w:rFonts w:ascii="Times New Roman" w:hAnsi="Times New Roman" w:cs="Times New Roman"/>
          <w:sz w:val="28"/>
          <w:szCs w:val="28"/>
        </w:rPr>
      </w:pPr>
      <w:r w:rsidRPr="008D0DBD">
        <w:rPr>
          <w:rFonts w:ascii="Times New Roman" w:hAnsi="Times New Roman" w:cs="Times New Roman"/>
          <w:sz w:val="28"/>
          <w:szCs w:val="28"/>
        </w:rPr>
        <w:t>Сварочные полуавтоматы подразделяют:</w:t>
      </w:r>
    </w:p>
    <w:p w:rsidR="008D0DBD" w:rsidRPr="008D0DBD" w:rsidRDefault="008D0DBD" w:rsidP="008D0DBD">
      <w:pPr>
        <w:shd w:val="clear" w:color="auto" w:fill="FFFFFF"/>
        <w:spacing w:after="0" w:line="360" w:lineRule="auto"/>
        <w:ind w:left="-224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D0DBD">
        <w:rPr>
          <w:rFonts w:ascii="Times New Roman" w:hAnsi="Times New Roman" w:cs="Times New Roman"/>
          <w:sz w:val="28"/>
          <w:szCs w:val="28"/>
        </w:rPr>
        <w:t>- по силе тока сварки - до 150; до 250; до 350; до 500 и до 630</w:t>
      </w:r>
      <w:proofErr w:type="gramStart"/>
      <w:r w:rsidRPr="008D0DBD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8D0DBD">
        <w:rPr>
          <w:rFonts w:ascii="Times New Roman" w:hAnsi="Times New Roman" w:cs="Times New Roman"/>
          <w:sz w:val="28"/>
          <w:szCs w:val="28"/>
        </w:rPr>
        <w:t>;</w:t>
      </w:r>
    </w:p>
    <w:p w:rsidR="008D0DBD" w:rsidRDefault="008D0DBD" w:rsidP="008D0DBD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D0DBD">
        <w:rPr>
          <w:sz w:val="28"/>
          <w:szCs w:val="28"/>
        </w:rPr>
        <w:t>- по диаметру и типу сварочной проволоки — на полуавтоматы для сварки проволокой диаметром 0,6-1,4; 1,2-1,6 и 1,6-2,4 мм сплошного сечения и порошковой проволокой до 3,2 мм;</w:t>
      </w:r>
    </w:p>
    <w:p w:rsidR="008D0DBD" w:rsidRDefault="008D0DBD" w:rsidP="008D0DBD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8D0DBD">
        <w:rPr>
          <w:sz w:val="28"/>
          <w:szCs w:val="28"/>
        </w:rPr>
        <w:t>- по конструктивному исполнению (компоновке) — на одноблочные, у которых механизм подачи проволоки и источник питания дуги выполнены в общем корпусе; двухблочные, у которых механизм подачи проволоки и источник тока выполнены в отдельных корпусах; и специальные (монтажные, для сварки мягкой проволокой, со сложными механизмами подачи типа «тяни-толкай», с пульсирующей подачей проволоки и др.);</w:t>
      </w:r>
      <w:proofErr w:type="gramEnd"/>
    </w:p>
    <w:p w:rsidR="008D0DBD" w:rsidRPr="008D0DBD" w:rsidRDefault="008D0DBD" w:rsidP="008D0DBD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D0DBD">
        <w:rPr>
          <w:sz w:val="28"/>
          <w:szCs w:val="28"/>
        </w:rPr>
        <w:t>- по типу подачи электродной проволоки — толкающего типа (проволока, зажатая между подающими роликами, проталкивается через гибкий шланг в горелку); тянущего типа (подающие ролики, размещенные на горелке, протягивают проволоку из катушки через гибкий шланг в горелку); и типа «тяни-толкай», имеющие два механизма подачи проволоки: один у катушки с проволокой толкает проволоку в шланг, а второй, размещенный в начальной части шланга, подтягивает проволоку и проталкивает ее в горелку;</w:t>
      </w:r>
    </w:p>
    <w:p w:rsidR="008D0DBD" w:rsidRPr="008D0DBD" w:rsidRDefault="008D0DBD" w:rsidP="008D0DBD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D0DBD">
        <w:rPr>
          <w:sz w:val="28"/>
          <w:szCs w:val="28"/>
        </w:rPr>
        <w:t>- по способу охлаждения горелки (воздушное, водяное);</w:t>
      </w:r>
    </w:p>
    <w:p w:rsidR="008D0DBD" w:rsidRPr="008D0DBD" w:rsidRDefault="008D0DBD" w:rsidP="008D0DBD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D0DBD">
        <w:rPr>
          <w:sz w:val="28"/>
          <w:szCs w:val="28"/>
        </w:rPr>
        <w:t>- по виду газовой защиты (однородный газ, газовая смесь);</w:t>
      </w:r>
    </w:p>
    <w:p w:rsidR="008D0DBD" w:rsidRPr="008D0DBD" w:rsidRDefault="008D0DBD" w:rsidP="008D0DBD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D0DBD">
        <w:rPr>
          <w:sz w:val="28"/>
          <w:szCs w:val="28"/>
        </w:rPr>
        <w:t>- по роду защитного  газа (</w:t>
      </w:r>
      <w:proofErr w:type="gramStart"/>
      <w:r w:rsidRPr="008D0DBD">
        <w:rPr>
          <w:sz w:val="28"/>
          <w:szCs w:val="28"/>
        </w:rPr>
        <w:t>инертный</w:t>
      </w:r>
      <w:proofErr w:type="gramEnd"/>
      <w:r w:rsidRPr="008D0DBD">
        <w:rPr>
          <w:sz w:val="28"/>
          <w:szCs w:val="28"/>
        </w:rPr>
        <w:t>, активный).</w:t>
      </w:r>
    </w:p>
    <w:p w:rsidR="00442EFB" w:rsidRPr="00442EFB" w:rsidRDefault="00442EFB" w:rsidP="006C14A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442EFB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Среди основных особенностей работы полуавтомата можно выделить:</w:t>
      </w:r>
    </w:p>
    <w:p w:rsidR="00442EFB" w:rsidRPr="00442EFB" w:rsidRDefault="00442EFB" w:rsidP="006C14A4">
      <w:pPr>
        <w:numPr>
          <w:ilvl w:val="0"/>
          <w:numId w:val="24"/>
        </w:numPr>
        <w:shd w:val="clear" w:color="auto" w:fill="FFFFFF"/>
        <w:spacing w:after="0" w:line="360" w:lineRule="auto"/>
        <w:ind w:left="136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442EFB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У полуавтоматического оборудования предусмотрено два полюса - с положительным и отрицательным зарядом. Полярность подключения подбирается в соответствии с металлом, который сваривается. Один зажим прикрепляется к свариваемому изделию, другой подается к скользящему контакту горелки.</w:t>
      </w:r>
    </w:p>
    <w:p w:rsidR="00442EFB" w:rsidRPr="00442EFB" w:rsidRDefault="00442EFB" w:rsidP="006C14A4">
      <w:pPr>
        <w:numPr>
          <w:ilvl w:val="0"/>
          <w:numId w:val="24"/>
        </w:numPr>
        <w:shd w:val="clear" w:color="auto" w:fill="FFFFFF"/>
        <w:spacing w:after="0" w:line="360" w:lineRule="auto"/>
        <w:ind w:left="136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442EFB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Параметры силы тока выбирается согласно характеристикам материала, который применяется для сваривания.</w:t>
      </w:r>
    </w:p>
    <w:p w:rsidR="00442EFB" w:rsidRPr="00442EFB" w:rsidRDefault="00442EFB" w:rsidP="006C14A4">
      <w:pPr>
        <w:numPr>
          <w:ilvl w:val="0"/>
          <w:numId w:val="24"/>
        </w:numPr>
        <w:shd w:val="clear" w:color="auto" w:fill="FFFFFF"/>
        <w:spacing w:after="0" w:line="360" w:lineRule="auto"/>
        <w:ind w:left="136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442EFB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Для подбора оптимальных показателей силы тока сварщики применяют специальные таблицы, следуют рекомендациям изготовителя сварочного оборудования.</w:t>
      </w:r>
    </w:p>
    <w:p w:rsidR="00442EFB" w:rsidRPr="00442EFB" w:rsidRDefault="00442EFB" w:rsidP="006C14A4">
      <w:pPr>
        <w:numPr>
          <w:ilvl w:val="0"/>
          <w:numId w:val="24"/>
        </w:numPr>
        <w:shd w:val="clear" w:color="auto" w:fill="FFFFFF"/>
        <w:spacing w:after="0" w:line="360" w:lineRule="auto"/>
        <w:ind w:left="136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442EFB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Скоростные показатели подачи задаются с помощью коробки передач или шестерни.</w:t>
      </w:r>
    </w:p>
    <w:p w:rsidR="00442EFB" w:rsidRPr="00442EFB" w:rsidRDefault="00442EFB" w:rsidP="006C14A4">
      <w:pPr>
        <w:numPr>
          <w:ilvl w:val="0"/>
          <w:numId w:val="24"/>
        </w:numPr>
        <w:shd w:val="clear" w:color="auto" w:fill="FFFFFF"/>
        <w:spacing w:after="0" w:line="360" w:lineRule="auto"/>
        <w:ind w:left="136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442EFB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Газовое полуавтоматическое оборудование предназначено для работы с инертным или углекислым газом. Для проведения сварочных работ подается сварочная проволока для полуавтоматического прибора, которая имеет в составе магний и кремний. Постепенно происходит ее расплавление и последующая подача на свариваемую область.</w:t>
      </w:r>
    </w:p>
    <w:p w:rsidR="00442EFB" w:rsidRPr="00442EFB" w:rsidRDefault="00442EFB" w:rsidP="006C14A4">
      <w:pPr>
        <w:numPr>
          <w:ilvl w:val="0"/>
          <w:numId w:val="24"/>
        </w:numPr>
        <w:shd w:val="clear" w:color="auto" w:fill="FFFFFF"/>
        <w:spacing w:after="0" w:line="360" w:lineRule="auto"/>
        <w:ind w:left="136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442EFB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Вместе с проволокой подается газ, который обеспечивает защиту металлическому изделию и электроду от отрицательного влияния кислорода.</w:t>
      </w:r>
    </w:p>
    <w:p w:rsidR="001E16B3" w:rsidRDefault="00442EFB" w:rsidP="008712A9">
      <w:pPr>
        <w:numPr>
          <w:ilvl w:val="0"/>
          <w:numId w:val="24"/>
        </w:numPr>
        <w:shd w:val="clear" w:color="auto" w:fill="FFFFFF"/>
        <w:spacing w:after="0" w:line="360" w:lineRule="auto"/>
        <w:ind w:left="136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442EFB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При применении аппаратуры для флюсовой проволоки газ не требуется. При проведении сварки полуавтоматом без газа происходит сгорание флюса и образование газа, именно он нейтрализует отрицательное воздействие воздуха.</w:t>
      </w:r>
    </w:p>
    <w:p w:rsidR="00463F84" w:rsidRPr="008712A9" w:rsidRDefault="00463F84" w:rsidP="00463F84">
      <w:pPr>
        <w:shd w:val="clear" w:color="auto" w:fill="FFFFFF"/>
        <w:spacing w:after="0" w:line="360" w:lineRule="auto"/>
        <w:ind w:left="136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B65AC2" w:rsidRPr="002121D4" w:rsidRDefault="00B65AC2" w:rsidP="00B65AC2">
      <w:pPr>
        <w:shd w:val="clear" w:color="auto" w:fill="FFFFFF"/>
        <w:spacing w:after="0" w:line="360" w:lineRule="auto"/>
        <w:ind w:left="136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  <w:r w:rsidRPr="002121D4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>Технические характеристики</w:t>
      </w:r>
      <w:r w:rsidR="008D6653" w:rsidRPr="002121D4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 xml:space="preserve"> полуавтоматов</w:t>
      </w:r>
      <w:r w:rsidR="002121D4" w:rsidRPr="002121D4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 xml:space="preserve"> </w:t>
      </w:r>
      <w:r w:rsidR="002121D4" w:rsidRPr="002121D4"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  <w:t>(Приложение 2)</w:t>
      </w:r>
    </w:p>
    <w:tbl>
      <w:tblPr>
        <w:tblW w:w="10349" w:type="dxa"/>
        <w:tblInd w:w="-24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00"/>
        <w:gridCol w:w="921"/>
        <w:gridCol w:w="984"/>
        <w:gridCol w:w="845"/>
        <w:gridCol w:w="845"/>
        <w:gridCol w:w="843"/>
        <w:gridCol w:w="845"/>
        <w:gridCol w:w="835"/>
        <w:gridCol w:w="1031"/>
      </w:tblGrid>
      <w:tr w:rsidR="00B65AC2" w:rsidRPr="00B65AC2" w:rsidTr="008712A9">
        <w:tc>
          <w:tcPr>
            <w:tcW w:w="320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У-10-2</w:t>
            </w:r>
          </w:p>
        </w:tc>
        <w:tc>
          <w:tcPr>
            <w:tcW w:w="6216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Марка</w:t>
            </w:r>
          </w:p>
        </w:tc>
      </w:tr>
      <w:tr w:rsidR="00252826" w:rsidRPr="00B65AC2" w:rsidTr="008712A9">
        <w:trPr>
          <w:trHeight w:val="668"/>
        </w:trPr>
        <w:tc>
          <w:tcPr>
            <w:tcW w:w="32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У-30П-2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АР 10-2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АР-40-2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АР 150-2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А-30-2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А-90-2</w:t>
            </w:r>
          </w:p>
        </w:tc>
        <w:tc>
          <w:tcPr>
            <w:tcW w:w="9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1E16B3" w:rsidRPr="008712A9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Г-</w:t>
            </w:r>
          </w:p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70-2</w:t>
            </w:r>
          </w:p>
        </w:tc>
      </w:tr>
      <w:tr w:rsidR="00B65AC2" w:rsidRPr="00B65AC2" w:rsidTr="008712A9">
        <w:trPr>
          <w:trHeight w:val="541"/>
        </w:trPr>
        <w:tc>
          <w:tcPr>
            <w:tcW w:w="32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Редуцируемый газ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Углекислый газ</w:t>
            </w:r>
          </w:p>
        </w:tc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Аргон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Азот</w:t>
            </w:r>
          </w:p>
        </w:tc>
        <w:tc>
          <w:tcPr>
            <w:tcW w:w="9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Гелий</w:t>
            </w:r>
          </w:p>
        </w:tc>
      </w:tr>
      <w:tr w:rsidR="001E16B3" w:rsidRPr="00B65AC2" w:rsidTr="008712A9">
        <w:tc>
          <w:tcPr>
            <w:tcW w:w="32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Давление газа на входе, МПа</w:t>
            </w:r>
          </w:p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наибольшее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20</w:t>
            </w:r>
          </w:p>
        </w:tc>
      </w:tr>
      <w:tr w:rsidR="001E16B3" w:rsidRPr="00B65AC2" w:rsidTr="008712A9">
        <w:tc>
          <w:tcPr>
            <w:tcW w:w="32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наименьшее</w:t>
            </w:r>
            <w:proofErr w:type="gramEnd"/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при наибольшем расходе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9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1,5</w:t>
            </w:r>
          </w:p>
        </w:tc>
      </w:tr>
      <w:tr w:rsidR="001E16B3" w:rsidRPr="00B65AC2" w:rsidTr="008712A9">
        <w:tc>
          <w:tcPr>
            <w:tcW w:w="32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Наибольшая пропускная способность при наибольшем рабочем давлении (красная шкала), м3/ч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9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4,2</w:t>
            </w:r>
          </w:p>
        </w:tc>
      </w:tr>
      <w:tr w:rsidR="001E16B3" w:rsidRPr="00B65AC2" w:rsidTr="008712A9">
        <w:tc>
          <w:tcPr>
            <w:tcW w:w="32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Пропускная способность (черная шкала), м3/ч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0,3 — 0,72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0,03 — 0,15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0,30 — 0,84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0,6 — 2,4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0,03 — 0,24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0,9 — 2,22</w:t>
            </w:r>
          </w:p>
        </w:tc>
        <w:tc>
          <w:tcPr>
            <w:tcW w:w="9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0,3 — 1,2</w:t>
            </w:r>
          </w:p>
        </w:tc>
      </w:tr>
      <w:tr w:rsidR="00B65AC2" w:rsidRPr="00B65AC2" w:rsidTr="008712A9">
        <w:tc>
          <w:tcPr>
            <w:tcW w:w="32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Габаритные размеры, </w:t>
            </w:r>
            <w:proofErr w:type="gramStart"/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190 х 165 х 160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190 х 260 х 160</w:t>
            </w:r>
          </w:p>
        </w:tc>
        <w:tc>
          <w:tcPr>
            <w:tcW w:w="5225" w:type="dxa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190x165x160</w:t>
            </w:r>
          </w:p>
        </w:tc>
      </w:tr>
      <w:tr w:rsidR="00B65AC2" w:rsidRPr="00B65AC2" w:rsidTr="008712A9">
        <w:tc>
          <w:tcPr>
            <w:tcW w:w="32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Масса, </w:t>
            </w:r>
            <w:proofErr w:type="gramStart"/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1,68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5225" w:type="dxa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65AC2" w:rsidRPr="00B65AC2" w:rsidRDefault="00B65AC2" w:rsidP="00B65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A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1,8</w:t>
            </w:r>
          </w:p>
        </w:tc>
      </w:tr>
    </w:tbl>
    <w:p w:rsidR="00463F84" w:rsidRDefault="00463F84" w:rsidP="003179AD">
      <w:pPr>
        <w:shd w:val="clear" w:color="auto" w:fill="FFFFFF"/>
        <w:spacing w:after="0" w:line="360" w:lineRule="auto"/>
        <w:ind w:left="136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3179AD" w:rsidRDefault="003179AD" w:rsidP="003179AD">
      <w:pPr>
        <w:shd w:val="clear" w:color="auto" w:fill="FFFFFF"/>
        <w:spacing w:after="0" w:line="360" w:lineRule="auto"/>
        <w:ind w:left="136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3179AD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Прежде, чем приступить к работе, необходимо настроить аппарат:</w:t>
      </w:r>
    </w:p>
    <w:p w:rsidR="000047AB" w:rsidRPr="000047AB" w:rsidRDefault="000047AB" w:rsidP="000047AB">
      <w:pPr>
        <w:pStyle w:val="a3"/>
        <w:numPr>
          <w:ilvl w:val="0"/>
          <w:numId w:val="2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0047AB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Подобрать силу сварочного тока в соответствии с толщиной свариваемого металла. В инструкции к полуавтомату имеется таблица соответствия этих двух величин. Полуавтомат плохо варит при низком сварочном токе.</w:t>
      </w:r>
    </w:p>
    <w:p w:rsidR="000047AB" w:rsidRPr="000047AB" w:rsidRDefault="000047AB" w:rsidP="000047AB">
      <w:pPr>
        <w:pStyle w:val="a3"/>
        <w:numPr>
          <w:ilvl w:val="0"/>
          <w:numId w:val="2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0047AB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Согласно инструкции настроить необходимую скорость подачи сварочной проволоки. Скорость регулируется с помощью сменных шестерен, прилагаемых к аппарату.</w:t>
      </w:r>
    </w:p>
    <w:p w:rsidR="000047AB" w:rsidRPr="000047AB" w:rsidRDefault="000047AB" w:rsidP="000047AB">
      <w:pPr>
        <w:pStyle w:val="a3"/>
        <w:numPr>
          <w:ilvl w:val="0"/>
          <w:numId w:val="2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0047AB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Настроить источник тока на необходимые параметры (силу тока и напряжение).</w:t>
      </w:r>
    </w:p>
    <w:p w:rsidR="000047AB" w:rsidRPr="000047AB" w:rsidRDefault="000047AB" w:rsidP="000047AB">
      <w:pPr>
        <w:pStyle w:val="a3"/>
        <w:numPr>
          <w:ilvl w:val="0"/>
          <w:numId w:val="2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0047AB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Проверить правильность подбора режимов на пробном изделии. При необходимости провести их корректировку. Правильно настроенный аппарат выдаст устойчивую сварную дугу, необходимое количество флюса.</w:t>
      </w:r>
    </w:p>
    <w:p w:rsidR="000047AB" w:rsidRPr="000047AB" w:rsidRDefault="000047AB" w:rsidP="000047AB">
      <w:pPr>
        <w:pStyle w:val="a3"/>
        <w:numPr>
          <w:ilvl w:val="0"/>
          <w:numId w:val="2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0047AB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Установить переключатель подачи проволоки в положение «Вперед».</w:t>
      </w:r>
    </w:p>
    <w:p w:rsidR="000047AB" w:rsidRPr="000047AB" w:rsidRDefault="000047AB" w:rsidP="000047AB">
      <w:pPr>
        <w:pStyle w:val="a3"/>
        <w:numPr>
          <w:ilvl w:val="0"/>
          <w:numId w:val="2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0047AB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Наполнить воронку флюсом.</w:t>
      </w:r>
    </w:p>
    <w:p w:rsidR="000047AB" w:rsidRPr="000047AB" w:rsidRDefault="000047AB" w:rsidP="000047AB">
      <w:pPr>
        <w:pStyle w:val="a3"/>
        <w:numPr>
          <w:ilvl w:val="0"/>
          <w:numId w:val="2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0047AB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Установить держатель таким образом, чтобы наконечник мундштука находился в сварочной зоне.</w:t>
      </w:r>
    </w:p>
    <w:p w:rsidR="003179AD" w:rsidRPr="000047AB" w:rsidRDefault="000047AB" w:rsidP="000047AB">
      <w:pPr>
        <w:pStyle w:val="a3"/>
        <w:numPr>
          <w:ilvl w:val="0"/>
          <w:numId w:val="2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0047AB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Открыть заслонку флюсовой воронки, нажать кнопку «Пуск», одновременно чиркая по месту сварки. В результате загорится дуга и начнется сварочный процесс.</w:t>
      </w:r>
    </w:p>
    <w:p w:rsidR="00EB3755" w:rsidRPr="00D73E79" w:rsidRDefault="00D73E79" w:rsidP="00D73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E79">
        <w:rPr>
          <w:rFonts w:ascii="Times New Roman" w:hAnsi="Times New Roman" w:cs="Times New Roman"/>
          <w:sz w:val="28"/>
          <w:szCs w:val="28"/>
        </w:rPr>
        <w:t>Даже самый дешевый инверторный полуавтомат способен облегчить процесс сварки, чтобы максимально эффективно использовать весь потенциал оборудования, необходимо знать основные принципы работы.</w:t>
      </w:r>
    </w:p>
    <w:p w:rsidR="000E29BA" w:rsidRDefault="00D73E79" w:rsidP="00023A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E79">
        <w:rPr>
          <w:rFonts w:ascii="Times New Roman" w:hAnsi="Times New Roman" w:cs="Times New Roman"/>
          <w:sz w:val="28"/>
          <w:szCs w:val="28"/>
        </w:rPr>
        <w:t>Понять принцип работы сварочного полуавтомата</w:t>
      </w:r>
      <w:r w:rsidR="00CE19F1" w:rsidRPr="00CE19F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73E79">
        <w:rPr>
          <w:rFonts w:ascii="Times New Roman" w:hAnsi="Times New Roman" w:cs="Times New Roman"/>
          <w:sz w:val="28"/>
          <w:szCs w:val="28"/>
        </w:rPr>
        <w:t>несложно.</w:t>
      </w:r>
    </w:p>
    <w:p w:rsidR="003A5236" w:rsidRDefault="00D73E79" w:rsidP="00D73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765">
        <w:rPr>
          <w:rFonts w:ascii="Times New Roman" w:hAnsi="Times New Roman" w:cs="Times New Roman"/>
          <w:sz w:val="28"/>
          <w:szCs w:val="28"/>
        </w:rPr>
        <w:t>В процессе обработки на свариваемый участок подается непрерывно электродная проволока. Поэтому</w:t>
      </w:r>
      <w:r w:rsidR="004A454F" w:rsidRPr="00CA0765">
        <w:rPr>
          <w:rFonts w:ascii="Times New Roman" w:hAnsi="Times New Roman" w:cs="Times New Roman"/>
          <w:sz w:val="28"/>
          <w:szCs w:val="28"/>
        </w:rPr>
        <w:t xml:space="preserve"> сварщику</w:t>
      </w:r>
      <w:r w:rsidRPr="00CA0765">
        <w:rPr>
          <w:rFonts w:ascii="Times New Roman" w:hAnsi="Times New Roman" w:cs="Times New Roman"/>
          <w:sz w:val="28"/>
          <w:szCs w:val="28"/>
        </w:rPr>
        <w:t xml:space="preserve"> не нужно постоянно ставить новые электроды.</w:t>
      </w:r>
      <w:r w:rsidRPr="00D73E79">
        <w:rPr>
          <w:rFonts w:ascii="Times New Roman" w:hAnsi="Times New Roman" w:cs="Times New Roman"/>
          <w:sz w:val="28"/>
          <w:szCs w:val="28"/>
        </w:rPr>
        <w:t xml:space="preserve"> В процессе сварки происходит нагрев и деформация обрабатываемых поверхностей. Между находящимся под напряжением электродом и металлом, в смеси газов и паров образуется электрический разряд. Качество шва улучшается за счет инертного газа, предотвращающего образование окислов.</w:t>
      </w:r>
    </w:p>
    <w:p w:rsidR="00D73E79" w:rsidRDefault="00D73E79" w:rsidP="00D73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B1C">
        <w:rPr>
          <w:rFonts w:ascii="Times New Roman" w:hAnsi="Times New Roman" w:cs="Times New Roman"/>
          <w:sz w:val="28"/>
          <w:szCs w:val="28"/>
        </w:rPr>
        <w:t xml:space="preserve"> </w:t>
      </w:r>
      <w:r w:rsidR="00FF0B1C">
        <w:rPr>
          <w:rFonts w:ascii="Times New Roman" w:hAnsi="Times New Roman" w:cs="Times New Roman"/>
          <w:sz w:val="28"/>
          <w:szCs w:val="28"/>
        </w:rPr>
        <w:tab/>
      </w:r>
      <w:r w:rsidR="003A5236" w:rsidRPr="00FF0B1C">
        <w:rPr>
          <w:rFonts w:ascii="Times New Roman" w:hAnsi="Times New Roman" w:cs="Times New Roman"/>
          <w:sz w:val="28"/>
          <w:szCs w:val="28"/>
        </w:rPr>
        <w:t>Востребованность полуавтоматов для сварки на рынке сварочного оборудования продолжает расти с каждым годом. Это обуславливается их очевидными преимуществами: доступная стоимость, широкий диапазон режимов работы, простота в настройке и эксплуатации</w:t>
      </w:r>
    </w:p>
    <w:p w:rsidR="00B71508" w:rsidRPr="00CE3203" w:rsidRDefault="00B71508" w:rsidP="00B715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Сварка на полуавтоматах применяется</w:t>
      </w:r>
      <w:r w:rsidRPr="00CE3203"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CE3203">
        <w:rPr>
          <w:rFonts w:ascii="Times New Roman" w:hAnsi="Times New Roman" w:cs="Times New Roman"/>
          <w:sz w:val="28"/>
          <w:szCs w:val="28"/>
        </w:rPr>
        <w:t xml:space="preserve"> машиностроении, авиационной, нефтеперерабатывающей промышленностях.</w:t>
      </w:r>
    </w:p>
    <w:p w:rsidR="00B71508" w:rsidRPr="00FF0B1C" w:rsidRDefault="00B71508" w:rsidP="00D73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3E79" w:rsidRPr="00442EFB" w:rsidRDefault="00D73E79" w:rsidP="00D73E79">
      <w:pPr>
        <w:shd w:val="clear" w:color="auto" w:fill="FFFFFF"/>
        <w:spacing w:after="0" w:line="360" w:lineRule="auto"/>
        <w:ind w:left="136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D0DBD" w:rsidRPr="006C14A4" w:rsidRDefault="008D0DBD" w:rsidP="006C14A4">
      <w:pPr>
        <w:shd w:val="clear" w:color="auto" w:fill="FFFFFF"/>
        <w:spacing w:after="0" w:line="360" w:lineRule="auto"/>
        <w:ind w:left="136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442EFB" w:rsidRDefault="00442EFB" w:rsidP="006C14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7AB" w:rsidRDefault="000047AB" w:rsidP="006C14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7AB" w:rsidRDefault="000047AB" w:rsidP="006C14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7AB" w:rsidRDefault="000047AB" w:rsidP="006C14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3AC5" w:rsidRDefault="00023AC5" w:rsidP="006C14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3AC5" w:rsidRDefault="00023AC5" w:rsidP="006C14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3AC5" w:rsidRDefault="00023AC5" w:rsidP="006C14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3AC5" w:rsidRDefault="00023AC5" w:rsidP="006C14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3AC5" w:rsidRDefault="00023AC5" w:rsidP="006C14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3AC5" w:rsidRDefault="00023AC5" w:rsidP="006C14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3AC5" w:rsidRDefault="00023AC5" w:rsidP="006C14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3AC5" w:rsidRDefault="00023AC5" w:rsidP="006C14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3AC5" w:rsidRDefault="00023AC5" w:rsidP="006C14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30F1" w:rsidRDefault="006E27EB" w:rsidP="000A30F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1.3.</w:t>
      </w:r>
      <w:r w:rsidR="00274248" w:rsidRPr="00274248">
        <w:rPr>
          <w:rFonts w:ascii="Times New Roman" w:hAnsi="Times New Roman" w:cs="Times New Roman"/>
          <w:b/>
          <w:sz w:val="28"/>
          <w:szCs w:val="28"/>
        </w:rPr>
        <w:t>Технология полуавтоматической сварки</w:t>
      </w:r>
    </w:p>
    <w:p w:rsidR="000A30F1" w:rsidRDefault="000A30F1" w:rsidP="000A30F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30F1" w:rsidRDefault="000A30F1" w:rsidP="000A30F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3B0F" w:rsidRPr="0035694D" w:rsidRDefault="0035694D" w:rsidP="0035694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694D">
        <w:rPr>
          <w:rFonts w:ascii="Times New Roman" w:hAnsi="Times New Roman" w:cs="Times New Roman"/>
          <w:sz w:val="28"/>
          <w:szCs w:val="28"/>
        </w:rPr>
        <w:t>Полуавтоматическая сварка — одна из самых часто используемых в профессиональной и полупрофессиональной среде.</w:t>
      </w:r>
    </w:p>
    <w:p w:rsidR="003D3B0F" w:rsidRPr="003D3B0F" w:rsidRDefault="0035694D" w:rsidP="003569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694D">
        <w:rPr>
          <w:rFonts w:ascii="Times New Roman" w:hAnsi="Times New Roman" w:cs="Times New Roman"/>
          <w:sz w:val="28"/>
          <w:szCs w:val="28"/>
        </w:rPr>
        <w:t>Полуавтоматическая сварка,</w:t>
      </w:r>
      <w:r w:rsidR="003D3B0F" w:rsidRPr="003D3B0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сварка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3B0F" w:rsidRPr="003D3B0F">
        <w:rPr>
          <w:rFonts w:ascii="Times New Roman" w:hAnsi="Times New Roman" w:cs="Times New Roman"/>
          <w:sz w:val="28"/>
          <w:szCs w:val="28"/>
        </w:rPr>
        <w:t>во время которой процесс приварки происходит за счет одновременной автоматической подачи электродной проволоки с воздействием на нее защитным газом.</w:t>
      </w:r>
    </w:p>
    <w:p w:rsidR="00B20177" w:rsidRPr="003D3B0F" w:rsidRDefault="003D3B0F" w:rsidP="003D3B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B0F">
        <w:rPr>
          <w:rFonts w:ascii="Times New Roman" w:hAnsi="Times New Roman" w:cs="Times New Roman"/>
          <w:sz w:val="28"/>
          <w:szCs w:val="28"/>
        </w:rPr>
        <w:t xml:space="preserve">Защитный </w:t>
      </w:r>
      <w:proofErr w:type="gramStart"/>
      <w:r w:rsidRPr="003D3B0F">
        <w:rPr>
          <w:rFonts w:ascii="Times New Roman" w:hAnsi="Times New Roman" w:cs="Times New Roman"/>
          <w:sz w:val="28"/>
          <w:szCs w:val="28"/>
        </w:rPr>
        <w:t>газ</w:t>
      </w:r>
      <w:proofErr w:type="gramEnd"/>
      <w:r w:rsidRPr="003D3B0F">
        <w:rPr>
          <w:rFonts w:ascii="Times New Roman" w:hAnsi="Times New Roman" w:cs="Times New Roman"/>
          <w:sz w:val="28"/>
          <w:szCs w:val="28"/>
        </w:rPr>
        <w:t xml:space="preserve"> используемый при сварке полностью защищает нагретые и расплавленные основные и электродные материалы от воздействия воздуха, который как замедляет процесс варки, так и полностью может ее остановить.</w:t>
      </w:r>
    </w:p>
    <w:p w:rsidR="007923D7" w:rsidRPr="007923D7" w:rsidRDefault="007923D7" w:rsidP="007923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23D7">
        <w:rPr>
          <w:rFonts w:ascii="Times New Roman" w:hAnsi="Times New Roman" w:cs="Times New Roman"/>
          <w:sz w:val="28"/>
          <w:szCs w:val="28"/>
        </w:rPr>
        <w:t>Сварка с использованием полуавтоматического оборудования является достаточно производительным методом соединения</w:t>
      </w:r>
    </w:p>
    <w:p w:rsidR="00B109FE" w:rsidRDefault="00081432" w:rsidP="0035694D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81432">
        <w:rPr>
          <w:rFonts w:ascii="Times New Roman" w:hAnsi="Times New Roman" w:cs="Times New Roman"/>
          <w:sz w:val="28"/>
          <w:szCs w:val="28"/>
        </w:rPr>
        <w:t>Технология полуавтоматической сварки крайне проста. В работе зачастую используется плавящаяся проволока и защитный газ. В качестве газа используют аргон, углекислоту или гелий, а иногда и смеси этих газов. Сварка выполняется с применением полуавтомата, на нем устанавливается постоянный или импульсный ток. Во время сварки плавится и проволока, и сам металл. Они смешиваются и образовывают единый шов. Газ выполняет защитную функцию</w:t>
      </w:r>
      <w:r w:rsidRPr="00081432">
        <w:rPr>
          <w:rFonts w:ascii="Times New Roman" w:hAnsi="Times New Roman" w:cs="Times New Roman"/>
          <w:b/>
          <w:sz w:val="28"/>
          <w:szCs w:val="28"/>
        </w:rPr>
        <w:t>.</w:t>
      </w:r>
    </w:p>
    <w:p w:rsidR="002F3F3C" w:rsidRPr="002F3F3C" w:rsidRDefault="002F3F3C" w:rsidP="002F3F3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F3C">
        <w:rPr>
          <w:rFonts w:ascii="Times New Roman" w:hAnsi="Times New Roman" w:cs="Times New Roman"/>
          <w:sz w:val="28"/>
          <w:szCs w:val="28"/>
        </w:rPr>
        <w:t>При полуавтоматической сварке задействованы три основных устройства: полуавтоматический сварочный аппарат, источник питания дуги, приспособление для перемещения соединяемых деталей или оборудования. Последнее состоит из роликов, узла переключения скоростей и электрического двигателя. Его несомненным достоинством является механизация процесса и его ускорение.</w:t>
      </w:r>
    </w:p>
    <w:p w:rsidR="002F3F3C" w:rsidRPr="002F3F3C" w:rsidRDefault="002F3F3C" w:rsidP="002F3F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F3C">
        <w:rPr>
          <w:rFonts w:ascii="Times New Roman" w:hAnsi="Times New Roman" w:cs="Times New Roman"/>
          <w:sz w:val="28"/>
          <w:szCs w:val="28"/>
        </w:rPr>
        <w:t>Кроме того, используется устройство подачи сварочной проволоки. Оно бывает тянущим, толкающим или универсальным тянуще-толкающим. Подача проволоки происходит посредством специального шланга, состоящего из проволочной спирали в особой оплетке и резиновой изоляции.</w:t>
      </w:r>
    </w:p>
    <w:p w:rsidR="002F3F3C" w:rsidRPr="002F3F3C" w:rsidRDefault="002F3F3C" w:rsidP="002F3F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F3C">
        <w:rPr>
          <w:rFonts w:ascii="Times New Roman" w:hAnsi="Times New Roman" w:cs="Times New Roman"/>
          <w:sz w:val="28"/>
          <w:szCs w:val="28"/>
        </w:rPr>
        <w:t>Помимо проволоки, по гибкому шлангу раздельно подается защитный газ, ток и охлаждающая жидкость – для каждого в цепи управления предусмотрены собственные провода.</w:t>
      </w:r>
    </w:p>
    <w:p w:rsidR="001C1F6A" w:rsidRDefault="001C1F6A" w:rsidP="000814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3A5C">
        <w:rPr>
          <w:rFonts w:ascii="Times New Roman" w:hAnsi="Times New Roman" w:cs="Times New Roman"/>
          <w:sz w:val="28"/>
          <w:szCs w:val="28"/>
        </w:rPr>
        <w:t>Полуавтоматическая  сварка  -  процесс  сварки</w:t>
      </w:r>
      <w:r w:rsidR="005B73EB" w:rsidRPr="001E3A5C">
        <w:rPr>
          <w:rFonts w:ascii="Times New Roman" w:hAnsi="Times New Roman" w:cs="Times New Roman"/>
          <w:sz w:val="28"/>
          <w:szCs w:val="28"/>
        </w:rPr>
        <w:t>,</w:t>
      </w:r>
      <w:r w:rsidRPr="001E3A5C">
        <w:rPr>
          <w:rFonts w:ascii="Times New Roman" w:hAnsi="Times New Roman" w:cs="Times New Roman"/>
          <w:sz w:val="28"/>
          <w:szCs w:val="28"/>
        </w:rPr>
        <w:t xml:space="preserve"> при котором электродная  проволока  подается  с  постоянной  скоростью  в  зону сварки  и одновременно  в  эту  же  зону  поступает  углекислый  газ</w:t>
      </w:r>
      <w:proofErr w:type="gramStart"/>
      <w:r w:rsidRPr="001E3A5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E3A5C">
        <w:rPr>
          <w:rFonts w:ascii="Times New Roman" w:hAnsi="Times New Roman" w:cs="Times New Roman"/>
          <w:sz w:val="28"/>
          <w:szCs w:val="28"/>
        </w:rPr>
        <w:t xml:space="preserve"> аргон  или  другой  газ , который  обеспечивает  защиту  расплавленного  или  нагретого  электродного  и  основного  металлов  от  вредного воздействия  окружающего  воздуха . Защитный  газ  при  этом  подается из  баллона  через  редуктор . </w:t>
      </w:r>
    </w:p>
    <w:p w:rsidR="0092014A" w:rsidRDefault="0092014A" w:rsidP="00920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2014A">
        <w:rPr>
          <w:rFonts w:ascii="Times New Roman" w:hAnsi="Times New Roman" w:cs="Times New Roman"/>
          <w:sz w:val="28"/>
          <w:szCs w:val="28"/>
        </w:rPr>
        <w:t>Он подается в сварочную зону с помощью горелки и защищает шов от о</w:t>
      </w:r>
      <w:r w:rsidR="00E25AB8">
        <w:rPr>
          <w:rFonts w:ascii="Times New Roman" w:hAnsi="Times New Roman" w:cs="Times New Roman"/>
          <w:sz w:val="28"/>
          <w:szCs w:val="28"/>
        </w:rPr>
        <w:t>кисления и образования дефектов</w:t>
      </w:r>
      <w:r w:rsidR="00963378">
        <w:rPr>
          <w:rFonts w:ascii="Times New Roman" w:hAnsi="Times New Roman" w:cs="Times New Roman"/>
          <w:sz w:val="28"/>
          <w:szCs w:val="28"/>
        </w:rPr>
        <w:t xml:space="preserve"> </w:t>
      </w:r>
      <w:r w:rsidR="000E29BA" w:rsidRPr="00E73645">
        <w:rPr>
          <w:rFonts w:ascii="Times New Roman" w:hAnsi="Times New Roman" w:cs="Times New Roman"/>
          <w:i/>
          <w:sz w:val="28"/>
          <w:szCs w:val="28"/>
        </w:rPr>
        <w:t>(</w:t>
      </w:r>
      <w:r w:rsidR="00E73645">
        <w:rPr>
          <w:rFonts w:ascii="Times New Roman" w:hAnsi="Times New Roman" w:cs="Times New Roman"/>
          <w:i/>
          <w:sz w:val="28"/>
          <w:szCs w:val="28"/>
        </w:rPr>
        <w:t>Р</w:t>
      </w:r>
      <w:r w:rsidR="000E29BA" w:rsidRPr="00E73645">
        <w:rPr>
          <w:rFonts w:ascii="Times New Roman" w:hAnsi="Times New Roman" w:cs="Times New Roman"/>
          <w:i/>
          <w:sz w:val="28"/>
          <w:szCs w:val="28"/>
        </w:rPr>
        <w:t>ис.</w:t>
      </w:r>
      <w:r w:rsidR="00D05AB6">
        <w:rPr>
          <w:rFonts w:ascii="Times New Roman" w:hAnsi="Times New Roman" w:cs="Times New Roman"/>
          <w:i/>
          <w:sz w:val="28"/>
          <w:szCs w:val="28"/>
        </w:rPr>
        <w:t>2</w:t>
      </w:r>
      <w:r w:rsidR="000E29BA" w:rsidRPr="00E73645">
        <w:rPr>
          <w:rFonts w:ascii="Times New Roman" w:hAnsi="Times New Roman" w:cs="Times New Roman"/>
          <w:i/>
          <w:sz w:val="28"/>
          <w:szCs w:val="28"/>
        </w:rPr>
        <w:t>)</w:t>
      </w:r>
      <w:r w:rsidR="00E25AB8" w:rsidRPr="00E73645">
        <w:rPr>
          <w:rFonts w:ascii="Times New Roman" w:hAnsi="Times New Roman" w:cs="Times New Roman"/>
          <w:i/>
          <w:sz w:val="28"/>
          <w:szCs w:val="28"/>
        </w:rPr>
        <w:t>.</w:t>
      </w:r>
    </w:p>
    <w:p w:rsidR="0092014A" w:rsidRDefault="00963378" w:rsidP="00920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2014A" w:rsidRPr="009201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5623" cy="2610803"/>
            <wp:effectExtent l="0" t="0" r="0" b="0"/>
            <wp:docPr id="6" name="Рисунок 6" descr="схема полуавтоматчиеской свар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полуавтоматчиеской сварк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458" cy="261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AB8" w:rsidRPr="000E29BA">
        <w:rPr>
          <w:rFonts w:ascii="Times New Roman" w:hAnsi="Times New Roman" w:cs="Times New Roman"/>
          <w:b/>
          <w:i/>
          <w:sz w:val="24"/>
          <w:szCs w:val="24"/>
        </w:rPr>
        <w:t>Рис.</w:t>
      </w:r>
      <w:r w:rsidR="00733027">
        <w:rPr>
          <w:rFonts w:ascii="Times New Roman" w:hAnsi="Times New Roman" w:cs="Times New Roman"/>
          <w:b/>
          <w:i/>
          <w:sz w:val="24"/>
          <w:szCs w:val="24"/>
        </w:rPr>
        <w:t>2</w:t>
      </w:r>
    </w:p>
    <w:p w:rsidR="00A12065" w:rsidRPr="00441C71" w:rsidRDefault="00A12065" w:rsidP="00F45BCC">
      <w:pPr>
        <w:pStyle w:val="-"/>
        <w:rPr>
          <w:b w:val="0"/>
        </w:rPr>
      </w:pPr>
      <w:r w:rsidRPr="00441C71">
        <w:rPr>
          <w:b w:val="0"/>
        </w:rPr>
        <w:t>В  приборе  имеется  специальное  устройство,  осуществляющее  подачу  проволоки  в  сварочную  горелку  с  определенной  скоростью.  Механизм  устройства  состоит  из  электродвигателя,  редуктора,  прижимных  и  подающих  роликов  и  кассеты  с  самой  проволокой.  Подающий  механизм  может  быть  открытым  или  закрытым.  Также  различают  простые  (содержат  одну  или  две  пары  роликов)  и  сложные  системы  (четыре  и  более  роликовых  агрегата).</w:t>
      </w:r>
    </w:p>
    <w:p w:rsidR="00A12065" w:rsidRPr="00441C71" w:rsidRDefault="00A12065" w:rsidP="00F45BCC">
      <w:pPr>
        <w:pStyle w:val="-"/>
        <w:rPr>
          <w:b w:val="0"/>
        </w:rPr>
      </w:pPr>
      <w:r w:rsidRPr="00441C71">
        <w:rPr>
          <w:b w:val="0"/>
        </w:rPr>
        <w:t xml:space="preserve">Подача  проволоки,  регулируемая  пультом  управления  от  десяти  и  более  метров,  возможна  при  наличии  промежуточных  механизмов.  Благодаря  им  увеличивается  область  проведения  сварки.  Все  дополнительные  механизмы  четко  взаимодействуют  с  </w:t>
      </w:r>
      <w:proofErr w:type="gramStart"/>
      <w:r w:rsidRPr="00441C71">
        <w:rPr>
          <w:b w:val="0"/>
        </w:rPr>
        <w:t>основными</w:t>
      </w:r>
      <w:proofErr w:type="gramEnd"/>
      <w:r w:rsidRPr="00441C71">
        <w:rPr>
          <w:b w:val="0"/>
        </w:rPr>
        <w:t>.  Так  осуществляется  постоянное  действие  полуавтомата  и  газового  устройства.</w:t>
      </w:r>
    </w:p>
    <w:p w:rsidR="00081432" w:rsidRPr="00441C71" w:rsidRDefault="00081432" w:rsidP="00F45BCC">
      <w:pPr>
        <w:pStyle w:val="-"/>
        <w:rPr>
          <w:b w:val="0"/>
        </w:rPr>
      </w:pPr>
      <w:r w:rsidRPr="00441C71">
        <w:rPr>
          <w:b w:val="0"/>
        </w:rPr>
        <w:t>Полуавтоматическая сварка представляет собой универсальную технологию, при которой наложение сварного шва может осуществляться с высокой скоростью во всех положениях. Она широко применяется в производстве тонких и средней толщины стальных конструкций, а также конструкций из алюминиевых сплавов, где необходима высокоскоростная ручная сварка</w:t>
      </w:r>
      <w:r w:rsidR="008C35BC" w:rsidRPr="00441C71">
        <w:rPr>
          <w:b w:val="0"/>
        </w:rPr>
        <w:t>.</w:t>
      </w:r>
      <w:r w:rsidRPr="00441C71">
        <w:rPr>
          <w:b w:val="0"/>
        </w:rPr>
        <w:t xml:space="preserve"> </w:t>
      </w:r>
    </w:p>
    <w:p w:rsidR="00081432" w:rsidRPr="00441C71" w:rsidRDefault="00081432" w:rsidP="00F45BCC">
      <w:pPr>
        <w:pStyle w:val="-"/>
        <w:rPr>
          <w:b w:val="0"/>
        </w:rPr>
      </w:pPr>
      <w:r w:rsidRPr="00441C71">
        <w:rPr>
          <w:b w:val="0"/>
        </w:rPr>
        <w:t>Широкая распространенность полуавтоматической сварки еще объясняется и возможностью ее применения для подавляющего большинства металлов.</w:t>
      </w:r>
    </w:p>
    <w:p w:rsidR="008C35BC" w:rsidRPr="00441C71" w:rsidRDefault="008C35BC" w:rsidP="00F45BCC">
      <w:pPr>
        <w:pStyle w:val="-"/>
        <w:rPr>
          <w:b w:val="0"/>
        </w:rPr>
      </w:pPr>
      <w:r w:rsidRPr="00441C71">
        <w:rPr>
          <w:b w:val="0"/>
        </w:rPr>
        <w:t>Не всегда используются газовые баллоны. Иногда применяется техника варения без аргона. Выбор той или иной методики зависит от возможностей рабочего оборудования.</w:t>
      </w:r>
    </w:p>
    <w:p w:rsidR="00081432" w:rsidRPr="00441C71" w:rsidRDefault="00081432" w:rsidP="00F45BCC">
      <w:pPr>
        <w:pStyle w:val="-"/>
        <w:rPr>
          <w:b w:val="0"/>
        </w:rPr>
      </w:pPr>
      <w:r w:rsidRPr="00441C71">
        <w:rPr>
          <w:b w:val="0"/>
        </w:rPr>
        <w:t>Основными достоинствами способа сварки в углекислом газе являются:</w:t>
      </w:r>
    </w:p>
    <w:p w:rsidR="00081432" w:rsidRPr="00441C71" w:rsidRDefault="00081432" w:rsidP="00F45BCC">
      <w:pPr>
        <w:pStyle w:val="-"/>
        <w:rPr>
          <w:b w:val="0"/>
        </w:rPr>
      </w:pPr>
      <w:r w:rsidRPr="00441C71">
        <w:rPr>
          <w:b w:val="0"/>
        </w:rPr>
        <w:t>облегчение труда сварщика;</w:t>
      </w:r>
    </w:p>
    <w:p w:rsidR="00081432" w:rsidRPr="00441C71" w:rsidRDefault="00081432" w:rsidP="00F45BCC">
      <w:pPr>
        <w:pStyle w:val="-"/>
        <w:rPr>
          <w:b w:val="0"/>
        </w:rPr>
      </w:pPr>
      <w:r w:rsidRPr="00441C71">
        <w:rPr>
          <w:b w:val="0"/>
        </w:rPr>
        <w:t>хорошее использование тепла сварочной дуги, вследствие чего обеспечивается высокая производительность сварки;</w:t>
      </w:r>
    </w:p>
    <w:p w:rsidR="00081432" w:rsidRPr="00441C71" w:rsidRDefault="00081432" w:rsidP="00F45BCC">
      <w:pPr>
        <w:pStyle w:val="-"/>
        <w:rPr>
          <w:b w:val="0"/>
        </w:rPr>
      </w:pPr>
      <w:r w:rsidRPr="00441C71">
        <w:rPr>
          <w:b w:val="0"/>
        </w:rPr>
        <w:t>высокое качество сварных швов;</w:t>
      </w:r>
    </w:p>
    <w:p w:rsidR="00081432" w:rsidRPr="00441C71" w:rsidRDefault="00081432" w:rsidP="00F45BCC">
      <w:pPr>
        <w:pStyle w:val="-"/>
        <w:rPr>
          <w:b w:val="0"/>
        </w:rPr>
      </w:pPr>
      <w:r w:rsidRPr="00441C71">
        <w:rPr>
          <w:b w:val="0"/>
        </w:rPr>
        <w:t>возможность сварки в различных пространственных положениях с применением аппаратуры для полуавтоматической сварки;</w:t>
      </w:r>
    </w:p>
    <w:p w:rsidR="00081432" w:rsidRPr="00441C71" w:rsidRDefault="00081432" w:rsidP="00F45BCC">
      <w:pPr>
        <w:pStyle w:val="-"/>
        <w:rPr>
          <w:b w:val="0"/>
        </w:rPr>
      </w:pPr>
      <w:r w:rsidRPr="00441C71">
        <w:rPr>
          <w:b w:val="0"/>
        </w:rPr>
        <w:t>низкая стоимость защитного газа.</w:t>
      </w:r>
    </w:p>
    <w:p w:rsidR="00081432" w:rsidRPr="00441C71" w:rsidRDefault="00081432" w:rsidP="00F45BCC">
      <w:pPr>
        <w:pStyle w:val="-"/>
        <w:rPr>
          <w:b w:val="0"/>
        </w:rPr>
      </w:pPr>
      <w:r w:rsidRPr="00441C71">
        <w:rPr>
          <w:b w:val="0"/>
        </w:rPr>
        <w:t xml:space="preserve">Область применения полуавтоматической сварки: пищевая и химическая промышленность, </w:t>
      </w:r>
      <w:proofErr w:type="spellStart"/>
      <w:r w:rsidRPr="00441C71">
        <w:rPr>
          <w:b w:val="0"/>
        </w:rPr>
        <w:t>машин</w:t>
      </w:r>
      <w:proofErr w:type="gramStart"/>
      <w:r w:rsidRPr="00441C71">
        <w:rPr>
          <w:b w:val="0"/>
        </w:rPr>
        <w:t>о</w:t>
      </w:r>
      <w:proofErr w:type="spellEnd"/>
      <w:r w:rsidRPr="00441C71">
        <w:rPr>
          <w:b w:val="0"/>
        </w:rPr>
        <w:t>-</w:t>
      </w:r>
      <w:proofErr w:type="gramEnd"/>
      <w:r w:rsidRPr="00441C71">
        <w:rPr>
          <w:b w:val="0"/>
        </w:rPr>
        <w:t xml:space="preserve"> , </w:t>
      </w:r>
      <w:proofErr w:type="spellStart"/>
      <w:r w:rsidRPr="00441C71">
        <w:rPr>
          <w:b w:val="0"/>
        </w:rPr>
        <w:t>приборо</w:t>
      </w:r>
      <w:proofErr w:type="spellEnd"/>
      <w:r w:rsidRPr="00441C71">
        <w:rPr>
          <w:b w:val="0"/>
        </w:rPr>
        <w:t>- и станкостроении, при строительстве систем отопления и вентиляции, производстве трубопроводов и емкостей, проведении монтажных и ремонтных, бытовых работ, ремонт автомашин.</w:t>
      </w:r>
    </w:p>
    <w:p w:rsidR="0064662E" w:rsidRDefault="0064662E" w:rsidP="00C67AC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80F52" w:rsidRDefault="00F64E78" w:rsidP="006D61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1.4.</w:t>
      </w:r>
      <w:r w:rsidR="0064662E" w:rsidRPr="0064662E">
        <w:rPr>
          <w:rFonts w:ascii="Times New Roman" w:hAnsi="Times New Roman" w:cs="Times New Roman"/>
          <w:b/>
          <w:sz w:val="28"/>
          <w:szCs w:val="28"/>
        </w:rPr>
        <w:t>Преимущества полуавтоматической сварки перед</w:t>
      </w:r>
      <w:r w:rsidR="006466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662E" w:rsidRPr="0064662E">
        <w:rPr>
          <w:rFonts w:ascii="Times New Roman" w:hAnsi="Times New Roman" w:cs="Times New Roman"/>
          <w:b/>
          <w:sz w:val="28"/>
          <w:szCs w:val="28"/>
        </w:rPr>
        <w:t xml:space="preserve"> ручной</w:t>
      </w:r>
      <w:r w:rsidR="0064662E">
        <w:rPr>
          <w:rFonts w:ascii="Times New Roman" w:hAnsi="Times New Roman" w:cs="Times New Roman"/>
          <w:b/>
          <w:sz w:val="28"/>
          <w:szCs w:val="28"/>
        </w:rPr>
        <w:t xml:space="preserve"> дуговой сваркой</w:t>
      </w:r>
    </w:p>
    <w:p w:rsidR="00B20177" w:rsidRDefault="00B20177" w:rsidP="00B20177"/>
    <w:p w:rsidR="00B20177" w:rsidRDefault="00B20177" w:rsidP="00B20177"/>
    <w:p w:rsidR="00C67AC6" w:rsidRPr="00D81FC8" w:rsidRDefault="00C67AC6" w:rsidP="00C67A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FC8">
        <w:rPr>
          <w:rFonts w:ascii="Times New Roman" w:hAnsi="Times New Roman" w:cs="Times New Roman"/>
          <w:sz w:val="28"/>
          <w:szCs w:val="28"/>
        </w:rPr>
        <w:t>Классификация дуговой сварки производится в зависимости от степени механизации процесса</w:t>
      </w:r>
    </w:p>
    <w:p w:rsidR="00C67AC6" w:rsidRPr="00D81FC8" w:rsidRDefault="00C67AC6" w:rsidP="00C67A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FC8">
        <w:rPr>
          <w:rFonts w:ascii="Times New Roman" w:hAnsi="Times New Roman" w:cs="Times New Roman"/>
          <w:sz w:val="28"/>
          <w:szCs w:val="28"/>
        </w:rPr>
        <w:t xml:space="preserve"> По степени механизации различают:</w:t>
      </w:r>
    </w:p>
    <w:p w:rsidR="00C67AC6" w:rsidRPr="00D81FC8" w:rsidRDefault="00C67AC6" w:rsidP="00C67A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FC8">
        <w:rPr>
          <w:rFonts w:ascii="Times New Roman" w:hAnsi="Times New Roman" w:cs="Times New Roman"/>
          <w:sz w:val="28"/>
          <w:szCs w:val="28"/>
        </w:rPr>
        <w:t>•</w:t>
      </w:r>
      <w:r w:rsidRPr="00D81FC8">
        <w:rPr>
          <w:rFonts w:ascii="Times New Roman" w:hAnsi="Times New Roman" w:cs="Times New Roman"/>
          <w:sz w:val="28"/>
          <w:szCs w:val="28"/>
        </w:rPr>
        <w:tab/>
        <w:t>ручную дуговую сварку</w:t>
      </w:r>
    </w:p>
    <w:p w:rsidR="00C67AC6" w:rsidRPr="00D81FC8" w:rsidRDefault="00C67AC6" w:rsidP="00C67A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FC8">
        <w:rPr>
          <w:rFonts w:ascii="Times New Roman" w:hAnsi="Times New Roman" w:cs="Times New Roman"/>
          <w:sz w:val="28"/>
          <w:szCs w:val="28"/>
        </w:rPr>
        <w:t>•</w:t>
      </w:r>
      <w:r w:rsidRPr="00D81FC8">
        <w:rPr>
          <w:rFonts w:ascii="Times New Roman" w:hAnsi="Times New Roman" w:cs="Times New Roman"/>
          <w:sz w:val="28"/>
          <w:szCs w:val="28"/>
        </w:rPr>
        <w:tab/>
        <w:t>полуавтоматическую дуговую сварку</w:t>
      </w:r>
    </w:p>
    <w:p w:rsidR="00C67AC6" w:rsidRPr="00D81FC8" w:rsidRDefault="00C67AC6" w:rsidP="00C67A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FC8">
        <w:rPr>
          <w:rFonts w:ascii="Times New Roman" w:hAnsi="Times New Roman" w:cs="Times New Roman"/>
          <w:sz w:val="28"/>
          <w:szCs w:val="28"/>
        </w:rPr>
        <w:t>•</w:t>
      </w:r>
      <w:r w:rsidRPr="00D81FC8">
        <w:rPr>
          <w:rFonts w:ascii="Times New Roman" w:hAnsi="Times New Roman" w:cs="Times New Roman"/>
          <w:sz w:val="28"/>
          <w:szCs w:val="28"/>
        </w:rPr>
        <w:tab/>
        <w:t>автоматическую дуговую сварку</w:t>
      </w:r>
    </w:p>
    <w:p w:rsidR="00C67AC6" w:rsidRPr="00D81FC8" w:rsidRDefault="00C67AC6" w:rsidP="00C67A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FC8">
        <w:rPr>
          <w:rFonts w:ascii="Times New Roman" w:hAnsi="Times New Roman" w:cs="Times New Roman"/>
          <w:sz w:val="28"/>
          <w:szCs w:val="28"/>
        </w:rPr>
        <w:t>Отнесение процессов к тому или иному способу зависит от того, как выполняются зажигание и поддержание определённой длины дуги, манипуляция электродом для придания шву нужной формы, перемещение электрода по линии наложения шва и прекращения процесса сварки.</w:t>
      </w:r>
    </w:p>
    <w:p w:rsidR="00C67AC6" w:rsidRDefault="00C67AC6" w:rsidP="00C67A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FC8">
        <w:rPr>
          <w:rFonts w:ascii="Times New Roman" w:hAnsi="Times New Roman" w:cs="Times New Roman"/>
          <w:sz w:val="28"/>
          <w:szCs w:val="28"/>
        </w:rPr>
        <w:t>При ручной дуговой сварке (ММА -</w:t>
      </w:r>
      <w:proofErr w:type="spellStart"/>
      <w:r w:rsidRPr="00D81FC8">
        <w:rPr>
          <w:rFonts w:ascii="Times New Roman" w:hAnsi="Times New Roman" w:cs="Times New Roman"/>
          <w:sz w:val="28"/>
          <w:szCs w:val="28"/>
        </w:rPr>
        <w:t>Manual</w:t>
      </w:r>
      <w:proofErr w:type="spellEnd"/>
      <w:r w:rsidRPr="00D81F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1FC8">
        <w:rPr>
          <w:rFonts w:ascii="Times New Roman" w:hAnsi="Times New Roman" w:cs="Times New Roman"/>
          <w:sz w:val="28"/>
          <w:szCs w:val="28"/>
        </w:rPr>
        <w:t>Metal</w:t>
      </w:r>
      <w:proofErr w:type="spellEnd"/>
      <w:r w:rsidRPr="00D81F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1FC8">
        <w:rPr>
          <w:rFonts w:ascii="Times New Roman" w:hAnsi="Times New Roman" w:cs="Times New Roman"/>
          <w:sz w:val="28"/>
          <w:szCs w:val="28"/>
        </w:rPr>
        <w:t>Arc</w:t>
      </w:r>
      <w:proofErr w:type="spellEnd"/>
      <w:r w:rsidRPr="00D81FC8">
        <w:rPr>
          <w:rFonts w:ascii="Times New Roman" w:hAnsi="Times New Roman" w:cs="Times New Roman"/>
          <w:sz w:val="28"/>
          <w:szCs w:val="28"/>
        </w:rPr>
        <w:t>) указанные операции, необходимые для образования шва, выполняются человеком вручную без применения механизмов.</w:t>
      </w:r>
    </w:p>
    <w:p w:rsidR="00DF48D9" w:rsidRDefault="00DF48D9" w:rsidP="00C67A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13C8" w:rsidRPr="00A513C8" w:rsidRDefault="00963378" w:rsidP="00A513C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Недостатки</w:t>
      </w:r>
      <w:r w:rsidR="00A513C8" w:rsidRPr="00A513C8">
        <w:rPr>
          <w:rFonts w:ascii="Times New Roman" w:hAnsi="Times New Roman" w:cs="Times New Roman"/>
          <w:b/>
          <w:bCs/>
          <w:sz w:val="28"/>
          <w:szCs w:val="28"/>
        </w:rPr>
        <w:t> ручной дуговой сварки</w:t>
      </w:r>
    </w:p>
    <w:p w:rsidR="00A513C8" w:rsidRPr="00A513C8" w:rsidRDefault="00A513C8" w:rsidP="005D247F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3C8">
        <w:rPr>
          <w:rFonts w:ascii="Times New Roman" w:hAnsi="Times New Roman" w:cs="Times New Roman"/>
          <w:sz w:val="28"/>
          <w:szCs w:val="28"/>
        </w:rPr>
        <w:t>РДС значительно проигрывает по скорости сваривания полуавтоматической сварке</w:t>
      </w:r>
      <w:r w:rsidR="00963378">
        <w:rPr>
          <w:rFonts w:ascii="Times New Roman" w:hAnsi="Times New Roman" w:cs="Times New Roman"/>
          <w:sz w:val="28"/>
          <w:szCs w:val="28"/>
        </w:rPr>
        <w:t>.</w:t>
      </w:r>
    </w:p>
    <w:p w:rsidR="00A513C8" w:rsidRPr="00A513C8" w:rsidRDefault="00A513C8" w:rsidP="005D247F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3C8">
        <w:rPr>
          <w:rFonts w:ascii="Times New Roman" w:hAnsi="Times New Roman" w:cs="Times New Roman"/>
          <w:sz w:val="28"/>
          <w:szCs w:val="28"/>
        </w:rPr>
        <w:t>Вдыхание дыма опасно для здоровья</w:t>
      </w:r>
      <w:r w:rsidR="00963378">
        <w:rPr>
          <w:rFonts w:ascii="Times New Roman" w:hAnsi="Times New Roman" w:cs="Times New Roman"/>
          <w:sz w:val="28"/>
          <w:szCs w:val="28"/>
        </w:rPr>
        <w:t>.</w:t>
      </w:r>
    </w:p>
    <w:p w:rsidR="00A513C8" w:rsidRPr="00A513C8" w:rsidRDefault="00A513C8" w:rsidP="005D247F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3C8">
        <w:rPr>
          <w:rFonts w:ascii="Times New Roman" w:hAnsi="Times New Roman" w:cs="Times New Roman"/>
          <w:sz w:val="28"/>
          <w:szCs w:val="28"/>
        </w:rPr>
        <w:t>Начинающему сварщику трудно отличить металл от шлака в сварочной ванне</w:t>
      </w:r>
      <w:r w:rsidR="00963378">
        <w:rPr>
          <w:rFonts w:ascii="Times New Roman" w:hAnsi="Times New Roman" w:cs="Times New Roman"/>
          <w:sz w:val="28"/>
          <w:szCs w:val="28"/>
        </w:rPr>
        <w:t>.</w:t>
      </w:r>
    </w:p>
    <w:p w:rsidR="00A513C8" w:rsidRPr="00A513C8" w:rsidRDefault="00A513C8" w:rsidP="005D247F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3C8">
        <w:rPr>
          <w:rFonts w:ascii="Times New Roman" w:hAnsi="Times New Roman" w:cs="Times New Roman"/>
          <w:sz w:val="28"/>
          <w:szCs w:val="28"/>
        </w:rPr>
        <w:t>Качество шва зависит от мастерства пользователя</w:t>
      </w:r>
      <w:r w:rsidR="00963378">
        <w:rPr>
          <w:rFonts w:ascii="Times New Roman" w:hAnsi="Times New Roman" w:cs="Times New Roman"/>
          <w:sz w:val="28"/>
          <w:szCs w:val="28"/>
        </w:rPr>
        <w:t>.</w:t>
      </w:r>
    </w:p>
    <w:p w:rsidR="00A513C8" w:rsidRPr="00A513C8" w:rsidRDefault="00A513C8" w:rsidP="005D247F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3C8">
        <w:rPr>
          <w:rFonts w:ascii="Times New Roman" w:hAnsi="Times New Roman" w:cs="Times New Roman"/>
          <w:sz w:val="28"/>
          <w:szCs w:val="28"/>
        </w:rPr>
        <w:t xml:space="preserve">Трудно </w:t>
      </w:r>
      <w:proofErr w:type="spellStart"/>
      <w:r w:rsidRPr="00A513C8">
        <w:rPr>
          <w:rFonts w:ascii="Times New Roman" w:hAnsi="Times New Roman" w:cs="Times New Roman"/>
          <w:sz w:val="28"/>
          <w:szCs w:val="28"/>
        </w:rPr>
        <w:t>распаливать</w:t>
      </w:r>
      <w:proofErr w:type="spellEnd"/>
      <w:r w:rsidRPr="00A513C8">
        <w:rPr>
          <w:rFonts w:ascii="Times New Roman" w:hAnsi="Times New Roman" w:cs="Times New Roman"/>
          <w:sz w:val="28"/>
          <w:szCs w:val="28"/>
        </w:rPr>
        <w:t xml:space="preserve"> электрод на ржавом металле</w:t>
      </w:r>
      <w:r w:rsidR="00963378">
        <w:rPr>
          <w:rFonts w:ascii="Times New Roman" w:hAnsi="Times New Roman" w:cs="Times New Roman"/>
          <w:sz w:val="28"/>
          <w:szCs w:val="28"/>
        </w:rPr>
        <w:t>.</w:t>
      </w:r>
    </w:p>
    <w:p w:rsidR="00A513C8" w:rsidRPr="00A513C8" w:rsidRDefault="00A513C8" w:rsidP="005D247F">
      <w:pPr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13C8">
        <w:rPr>
          <w:rFonts w:ascii="Times New Roman" w:hAnsi="Times New Roman" w:cs="Times New Roman"/>
          <w:sz w:val="28"/>
          <w:szCs w:val="28"/>
        </w:rPr>
        <w:t>Постоянно изменяется зазор между торцом электрода и изделием (по мере сгорания стержня)</w:t>
      </w:r>
      <w:r w:rsidRPr="00A513C8">
        <w:rPr>
          <w:rFonts w:ascii="Times New Roman" w:hAnsi="Times New Roman" w:cs="Times New Roman"/>
          <w:sz w:val="28"/>
          <w:szCs w:val="28"/>
        </w:rPr>
        <w:br/>
      </w:r>
      <w:r w:rsidR="00736B88" w:rsidRPr="00736B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9762" cy="2421265"/>
            <wp:effectExtent l="0" t="0" r="0" b="0"/>
            <wp:docPr id="4" name="Рисунок 4" descr="https://st16.stpulscen.ru/images/product/080/919/41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16.stpulscen.ru/images/product/080/919/417_b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32" cy="2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9BA" w:rsidRPr="00023AC5" w:rsidRDefault="00023AC5" w:rsidP="000E29B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23AC5">
        <w:rPr>
          <w:rFonts w:ascii="Times New Roman" w:hAnsi="Times New Roman" w:cs="Times New Roman"/>
          <w:b/>
          <w:i/>
          <w:sz w:val="24"/>
          <w:szCs w:val="24"/>
        </w:rPr>
        <w:t>Рис.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E29BA" w:rsidRPr="00023AC5">
        <w:rPr>
          <w:rFonts w:ascii="Times New Roman" w:hAnsi="Times New Roman" w:cs="Times New Roman"/>
          <w:b/>
          <w:i/>
          <w:sz w:val="24"/>
          <w:szCs w:val="24"/>
        </w:rPr>
        <w:t>Сварочный аппарат для ручной дуговой сварки</w:t>
      </w:r>
    </w:p>
    <w:p w:rsidR="000E29BA" w:rsidRDefault="000E29BA" w:rsidP="00C67A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7AC6" w:rsidRPr="00C67AC6" w:rsidRDefault="00C67AC6" w:rsidP="00C67A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FC8">
        <w:rPr>
          <w:rFonts w:ascii="Times New Roman" w:hAnsi="Times New Roman" w:cs="Times New Roman"/>
          <w:sz w:val="28"/>
          <w:szCs w:val="28"/>
        </w:rPr>
        <w:t>При полуавтоматической дуговой сварке (MIG/MAG -</w:t>
      </w:r>
      <w:proofErr w:type="spellStart"/>
      <w:r w:rsidRPr="00D81FC8">
        <w:rPr>
          <w:rFonts w:ascii="Times New Roman" w:hAnsi="Times New Roman" w:cs="Times New Roman"/>
          <w:sz w:val="28"/>
          <w:szCs w:val="28"/>
        </w:rPr>
        <w:t>Metal</w:t>
      </w:r>
      <w:proofErr w:type="spellEnd"/>
      <w:r w:rsidRPr="00D81F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1FC8">
        <w:rPr>
          <w:rFonts w:ascii="Times New Roman" w:hAnsi="Times New Roman" w:cs="Times New Roman"/>
          <w:sz w:val="28"/>
          <w:szCs w:val="28"/>
        </w:rPr>
        <w:t>Inert</w:t>
      </w:r>
      <w:proofErr w:type="spellEnd"/>
      <w:r w:rsidRPr="00D81FC8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81FC8">
        <w:rPr>
          <w:rFonts w:ascii="Times New Roman" w:hAnsi="Times New Roman" w:cs="Times New Roman"/>
          <w:sz w:val="28"/>
          <w:szCs w:val="28"/>
        </w:rPr>
        <w:t>Active</w:t>
      </w:r>
      <w:proofErr w:type="spellEnd"/>
      <w:r w:rsidRPr="00D81F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1FC8">
        <w:rPr>
          <w:rFonts w:ascii="Times New Roman" w:hAnsi="Times New Roman" w:cs="Times New Roman"/>
          <w:sz w:val="28"/>
          <w:szCs w:val="28"/>
        </w:rPr>
        <w:t>Gas</w:t>
      </w:r>
      <w:proofErr w:type="spellEnd"/>
      <w:r w:rsidRPr="00D81FC8">
        <w:rPr>
          <w:rFonts w:ascii="Times New Roman" w:hAnsi="Times New Roman" w:cs="Times New Roman"/>
          <w:sz w:val="28"/>
          <w:szCs w:val="28"/>
        </w:rPr>
        <w:t>) плавящимся электродом механизируются операции по подаче электродной проволоки в сварочную зону, а остальные операции процесса сварки осуществляются вручную.</w:t>
      </w:r>
    </w:p>
    <w:p w:rsidR="00015030" w:rsidRDefault="00ED4797" w:rsidP="00C67AC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D4797">
        <w:rPr>
          <w:rFonts w:ascii="Times New Roman" w:hAnsi="Times New Roman" w:cs="Times New Roman"/>
          <w:sz w:val="28"/>
          <w:szCs w:val="28"/>
        </w:rPr>
        <w:t>Главное отличие полуавтоматической сварки от ручной – использование не электродов, а порошковой проволоки, подаваемой во время процесса сваривания автоматически при помощи катушки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3AC5" w:rsidRDefault="00023AC5" w:rsidP="00023AC5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87981" cy="3057525"/>
            <wp:effectExtent l="0" t="0" r="0" b="0"/>
            <wp:docPr id="1" name="Рисунок 1" descr="https://mitaro.ru/upload/iblock/c05/c05b3ffbca947eb45d87001039210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taro.ru/upload/iblock/c05/c05b3ffbca947eb45d8700103921005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776" cy="30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AC5" w:rsidRPr="00733027" w:rsidRDefault="00023AC5" w:rsidP="00733027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23AC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E29BA">
        <w:rPr>
          <w:rFonts w:ascii="Times New Roman" w:hAnsi="Times New Roman" w:cs="Times New Roman"/>
          <w:b/>
          <w:i/>
          <w:sz w:val="24"/>
          <w:szCs w:val="24"/>
        </w:rPr>
        <w:t>Рис.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E29BA">
        <w:rPr>
          <w:rFonts w:ascii="Times New Roman" w:hAnsi="Times New Roman" w:cs="Times New Roman"/>
          <w:b/>
          <w:i/>
          <w:sz w:val="24"/>
          <w:szCs w:val="24"/>
        </w:rPr>
        <w:t xml:space="preserve"> Сварочный полуавтомат</w:t>
      </w:r>
    </w:p>
    <w:p w:rsidR="0064662E" w:rsidRPr="0064662E" w:rsidRDefault="008F3927" w:rsidP="00023A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64662E" w:rsidRPr="0064662E">
        <w:rPr>
          <w:rFonts w:ascii="Times New Roman" w:hAnsi="Times New Roman" w:cs="Times New Roman"/>
          <w:sz w:val="28"/>
          <w:szCs w:val="28"/>
        </w:rPr>
        <w:t>аботать полуавтоматом достаточно быстро и при этом удаётся получить качественные соединения металлов. При необходимости можно вести короткие швы в любом положении. Более того, для сварки полуавтоматом не нужны дополнительные подкладки, чтобы металл не прогорал.</w:t>
      </w:r>
    </w:p>
    <w:p w:rsidR="0064662E" w:rsidRPr="0064662E" w:rsidRDefault="0064662E" w:rsidP="002264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662E">
        <w:rPr>
          <w:rFonts w:ascii="Times New Roman" w:hAnsi="Times New Roman" w:cs="Times New Roman"/>
          <w:sz w:val="28"/>
          <w:szCs w:val="28"/>
        </w:rPr>
        <w:t>Стоит отметить, что при работе полуавтоматом не наблюдаются токсичные выделения. Варить полуавтоматом в углекислом газе получается более качественно, нежели электродами. И при всем этом прочность таких соединений всегда на высоте.</w:t>
      </w:r>
    </w:p>
    <w:p w:rsidR="0008417D" w:rsidRDefault="0064662E" w:rsidP="00ED47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662E">
        <w:rPr>
          <w:rFonts w:ascii="Times New Roman" w:hAnsi="Times New Roman" w:cs="Times New Roman"/>
          <w:sz w:val="28"/>
          <w:szCs w:val="28"/>
        </w:rPr>
        <w:t xml:space="preserve">В быту полуавтомат часто оказывается незаменимой техникой, поскольку все время возникает необходимость что-нибудь приварить. Отлично выручает полуавтоматическая сварка и при ремонте автомобиля.  К тому же, чтобы научиться </w:t>
      </w:r>
      <w:proofErr w:type="gramStart"/>
      <w:r w:rsidRPr="0064662E">
        <w:rPr>
          <w:rFonts w:ascii="Times New Roman" w:hAnsi="Times New Roman" w:cs="Times New Roman"/>
          <w:sz w:val="28"/>
          <w:szCs w:val="28"/>
        </w:rPr>
        <w:t>хорошо</w:t>
      </w:r>
      <w:proofErr w:type="gramEnd"/>
      <w:r w:rsidRPr="0064662E">
        <w:rPr>
          <w:rFonts w:ascii="Times New Roman" w:hAnsi="Times New Roman" w:cs="Times New Roman"/>
          <w:sz w:val="28"/>
          <w:szCs w:val="28"/>
        </w:rPr>
        <w:t xml:space="preserve"> варить полуавтоматом не ну</w:t>
      </w:r>
      <w:r w:rsidR="006D617A">
        <w:rPr>
          <w:rFonts w:ascii="Times New Roman" w:hAnsi="Times New Roman" w:cs="Times New Roman"/>
          <w:sz w:val="28"/>
          <w:szCs w:val="28"/>
        </w:rPr>
        <w:t>жно быть профессионалом</w:t>
      </w:r>
      <w:r w:rsidRPr="0064662E">
        <w:rPr>
          <w:rFonts w:ascii="Times New Roman" w:hAnsi="Times New Roman" w:cs="Times New Roman"/>
          <w:sz w:val="28"/>
          <w:szCs w:val="28"/>
        </w:rPr>
        <w:t>. Новичку не придётся испытывать такие сложности, как при использовании дуговой сварки электродом.</w:t>
      </w:r>
    </w:p>
    <w:p w:rsidR="003A3966" w:rsidRDefault="00015030" w:rsidP="00A335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4797">
        <w:rPr>
          <w:rFonts w:ascii="Times New Roman" w:hAnsi="Times New Roman" w:cs="Times New Roman"/>
          <w:sz w:val="28"/>
          <w:szCs w:val="28"/>
        </w:rPr>
        <w:t>Кроме  того</w:t>
      </w:r>
      <w:r w:rsidR="0022647F" w:rsidRPr="00ED4797">
        <w:rPr>
          <w:rFonts w:ascii="Times New Roman" w:hAnsi="Times New Roman" w:cs="Times New Roman"/>
          <w:sz w:val="28"/>
          <w:szCs w:val="28"/>
        </w:rPr>
        <w:t>,</w:t>
      </w:r>
      <w:r w:rsidRPr="001E3A5C">
        <w:rPr>
          <w:rFonts w:ascii="Times New Roman" w:hAnsi="Times New Roman" w:cs="Times New Roman"/>
          <w:sz w:val="28"/>
          <w:szCs w:val="28"/>
        </w:rPr>
        <w:t xml:space="preserve"> что  полуавтоматическая сварка  обеспечивает  высокое  качество  шва</w:t>
      </w:r>
      <w:r w:rsidR="00A33531" w:rsidRPr="001E3A5C">
        <w:rPr>
          <w:rFonts w:ascii="Times New Roman" w:hAnsi="Times New Roman" w:cs="Times New Roman"/>
          <w:sz w:val="28"/>
          <w:szCs w:val="28"/>
        </w:rPr>
        <w:t>,</w:t>
      </w:r>
      <w:r w:rsidRPr="001E3A5C">
        <w:rPr>
          <w:rFonts w:ascii="Times New Roman" w:hAnsi="Times New Roman" w:cs="Times New Roman"/>
          <w:sz w:val="28"/>
          <w:szCs w:val="28"/>
        </w:rPr>
        <w:t xml:space="preserve"> значительно  облегчается </w:t>
      </w:r>
      <w:proofErr w:type="spellStart"/>
      <w:r w:rsidRPr="001E3A5C">
        <w:rPr>
          <w:rFonts w:ascii="Times New Roman" w:hAnsi="Times New Roman" w:cs="Times New Roman"/>
          <w:sz w:val="28"/>
          <w:szCs w:val="28"/>
        </w:rPr>
        <w:t>поджиг</w:t>
      </w:r>
      <w:proofErr w:type="spellEnd"/>
      <w:r w:rsidRPr="001E3A5C">
        <w:rPr>
          <w:rFonts w:ascii="Times New Roman" w:hAnsi="Times New Roman" w:cs="Times New Roman"/>
          <w:sz w:val="28"/>
          <w:szCs w:val="28"/>
        </w:rPr>
        <w:t xml:space="preserve">  дуги</w:t>
      </w:r>
      <w:r w:rsidR="005E7A82" w:rsidRPr="001E3A5C">
        <w:rPr>
          <w:rFonts w:ascii="Times New Roman" w:hAnsi="Times New Roman" w:cs="Times New Roman"/>
          <w:sz w:val="28"/>
          <w:szCs w:val="28"/>
        </w:rPr>
        <w:t>,</w:t>
      </w:r>
      <w:r w:rsidRPr="001E3A5C">
        <w:rPr>
          <w:rFonts w:ascii="Times New Roman" w:hAnsi="Times New Roman" w:cs="Times New Roman"/>
          <w:sz w:val="28"/>
          <w:szCs w:val="28"/>
        </w:rPr>
        <w:t xml:space="preserve"> резко  возрастает  удобство  и  скорость  работы  -  сварщик избавлен  от  необходимости  смены  электродов  и  зачистки  швов  от шлака</w:t>
      </w:r>
      <w:r w:rsidR="003A3966" w:rsidRPr="001E3A5C">
        <w:rPr>
          <w:rFonts w:ascii="Times New Roman" w:hAnsi="Times New Roman" w:cs="Times New Roman"/>
          <w:sz w:val="28"/>
          <w:szCs w:val="28"/>
        </w:rPr>
        <w:t>.</w:t>
      </w:r>
      <w:r w:rsidRPr="001E3A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1C7B" w:rsidRPr="00993E3C" w:rsidRDefault="00A91C7B" w:rsidP="00A335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3E3C">
        <w:rPr>
          <w:rFonts w:ascii="Times New Roman" w:hAnsi="Times New Roman" w:cs="Times New Roman"/>
          <w:sz w:val="28"/>
          <w:szCs w:val="28"/>
        </w:rPr>
        <w:t xml:space="preserve">Основные преимущества </w:t>
      </w:r>
      <w:r w:rsidR="00A33531" w:rsidRPr="00993E3C">
        <w:rPr>
          <w:rFonts w:ascii="Times New Roman" w:hAnsi="Times New Roman" w:cs="Times New Roman"/>
          <w:sz w:val="28"/>
          <w:szCs w:val="28"/>
        </w:rPr>
        <w:t>полуавтоматической сварки</w:t>
      </w:r>
      <w:r w:rsidRPr="00993E3C">
        <w:rPr>
          <w:rFonts w:ascii="Times New Roman" w:hAnsi="Times New Roman" w:cs="Times New Roman"/>
          <w:sz w:val="28"/>
          <w:szCs w:val="28"/>
        </w:rPr>
        <w:t>:</w:t>
      </w:r>
    </w:p>
    <w:p w:rsidR="0027478A" w:rsidRDefault="00A91C7B" w:rsidP="00FB029B">
      <w:pPr>
        <w:pStyle w:val="a9"/>
        <w:numPr>
          <w:ilvl w:val="0"/>
          <w:numId w:val="36"/>
        </w:numPr>
        <w:spacing w:before="0" w:beforeAutospacing="0" w:after="0" w:afterAutospacing="0" w:line="360" w:lineRule="auto"/>
        <w:rPr>
          <w:sz w:val="28"/>
          <w:szCs w:val="28"/>
        </w:rPr>
      </w:pPr>
      <w:r w:rsidRPr="00A33531">
        <w:rPr>
          <w:sz w:val="28"/>
          <w:szCs w:val="28"/>
        </w:rPr>
        <w:t>надежная защита расплавленного  металла от воздействия кислорода  и азота окружающего воздуха;</w:t>
      </w:r>
    </w:p>
    <w:p w:rsidR="0027478A" w:rsidRDefault="00302C9A" w:rsidP="00FB029B">
      <w:pPr>
        <w:pStyle w:val="a9"/>
        <w:numPr>
          <w:ilvl w:val="0"/>
          <w:numId w:val="36"/>
        </w:numPr>
        <w:spacing w:before="0" w:beforeAutospacing="0" w:after="0" w:afterAutospacing="0" w:line="360" w:lineRule="auto"/>
        <w:rPr>
          <w:sz w:val="28"/>
          <w:szCs w:val="28"/>
        </w:rPr>
      </w:pPr>
      <w:r w:rsidRPr="00302C9A">
        <w:rPr>
          <w:sz w:val="28"/>
          <w:szCs w:val="28"/>
        </w:rPr>
        <w:t>отсутствие необходимости применения флюсов и последующей</w:t>
      </w:r>
      <w:r w:rsidRPr="00302C9A">
        <w:rPr>
          <w:sz w:val="28"/>
          <w:szCs w:val="28"/>
        </w:rPr>
        <w:br/>
        <w:t>очистки шва от шлака</w:t>
      </w:r>
      <w:r w:rsidR="00A91C7B" w:rsidRPr="00A33531">
        <w:rPr>
          <w:sz w:val="28"/>
          <w:szCs w:val="28"/>
        </w:rPr>
        <w:t>;</w:t>
      </w:r>
    </w:p>
    <w:p w:rsidR="00A91C7B" w:rsidRPr="00A33531" w:rsidRDefault="00A91C7B" w:rsidP="00FB029B">
      <w:pPr>
        <w:pStyle w:val="a9"/>
        <w:numPr>
          <w:ilvl w:val="0"/>
          <w:numId w:val="36"/>
        </w:numPr>
        <w:spacing w:before="0" w:beforeAutospacing="0" w:after="0" w:afterAutospacing="0" w:line="360" w:lineRule="auto"/>
        <w:rPr>
          <w:sz w:val="28"/>
          <w:szCs w:val="28"/>
        </w:rPr>
      </w:pPr>
      <w:r w:rsidRPr="00A33531">
        <w:rPr>
          <w:sz w:val="28"/>
          <w:szCs w:val="28"/>
        </w:rPr>
        <w:t xml:space="preserve"> высокая производительность  и устойчивость процесса сварки;</w:t>
      </w:r>
    </w:p>
    <w:p w:rsidR="0027478A" w:rsidRDefault="00A91C7B" w:rsidP="00FB029B">
      <w:pPr>
        <w:pStyle w:val="a9"/>
        <w:numPr>
          <w:ilvl w:val="0"/>
          <w:numId w:val="36"/>
        </w:numPr>
        <w:spacing w:before="0" w:beforeAutospacing="0" w:after="0" w:afterAutospacing="0" w:line="360" w:lineRule="auto"/>
        <w:rPr>
          <w:sz w:val="28"/>
          <w:szCs w:val="28"/>
        </w:rPr>
      </w:pPr>
      <w:r w:rsidRPr="00A33531">
        <w:rPr>
          <w:sz w:val="28"/>
          <w:szCs w:val="28"/>
        </w:rPr>
        <w:t>возможность полной автоматизации  и механизации процесса;</w:t>
      </w:r>
    </w:p>
    <w:p w:rsidR="0027478A" w:rsidRDefault="00A91C7B" w:rsidP="00FB029B">
      <w:pPr>
        <w:pStyle w:val="a9"/>
        <w:numPr>
          <w:ilvl w:val="0"/>
          <w:numId w:val="36"/>
        </w:numPr>
        <w:spacing w:before="0" w:beforeAutospacing="0" w:after="0" w:afterAutospacing="0" w:line="360" w:lineRule="auto"/>
        <w:rPr>
          <w:sz w:val="28"/>
          <w:szCs w:val="28"/>
        </w:rPr>
      </w:pPr>
      <w:r w:rsidRPr="00A33531">
        <w:rPr>
          <w:sz w:val="28"/>
          <w:szCs w:val="28"/>
        </w:rPr>
        <w:t>возможность сварки разнородных  металлов;</w:t>
      </w:r>
    </w:p>
    <w:p w:rsidR="0027478A" w:rsidRDefault="00A91C7B" w:rsidP="00FB029B">
      <w:pPr>
        <w:pStyle w:val="a9"/>
        <w:numPr>
          <w:ilvl w:val="0"/>
          <w:numId w:val="36"/>
        </w:numPr>
        <w:spacing w:before="0" w:beforeAutospacing="0" w:after="0" w:afterAutospacing="0" w:line="360" w:lineRule="auto"/>
        <w:rPr>
          <w:sz w:val="28"/>
          <w:szCs w:val="28"/>
        </w:rPr>
      </w:pPr>
      <w:r w:rsidRPr="00A33531">
        <w:rPr>
          <w:sz w:val="28"/>
          <w:szCs w:val="28"/>
        </w:rPr>
        <w:t xml:space="preserve"> </w:t>
      </w:r>
      <w:r w:rsidR="00152B5F" w:rsidRPr="00152B5F">
        <w:rPr>
          <w:sz w:val="28"/>
          <w:szCs w:val="28"/>
        </w:rPr>
        <w:t>высокие механические свойства сварного шва</w:t>
      </w:r>
    </w:p>
    <w:p w:rsidR="0027478A" w:rsidRDefault="00A91C7B" w:rsidP="00FB029B">
      <w:pPr>
        <w:pStyle w:val="a9"/>
        <w:numPr>
          <w:ilvl w:val="0"/>
          <w:numId w:val="36"/>
        </w:numPr>
        <w:spacing w:before="0" w:beforeAutospacing="0" w:after="0" w:afterAutospacing="0" w:line="360" w:lineRule="auto"/>
        <w:rPr>
          <w:sz w:val="28"/>
          <w:szCs w:val="28"/>
        </w:rPr>
      </w:pPr>
      <w:r w:rsidRPr="00A33531">
        <w:rPr>
          <w:sz w:val="28"/>
          <w:szCs w:val="28"/>
        </w:rPr>
        <w:t xml:space="preserve"> </w:t>
      </w:r>
      <w:r w:rsidR="00DD5ECF" w:rsidRPr="00DD5ECF">
        <w:rPr>
          <w:sz w:val="28"/>
          <w:szCs w:val="28"/>
        </w:rPr>
        <w:t>высокое качество сварных швов</w:t>
      </w:r>
      <w:r w:rsidRPr="00A33531">
        <w:rPr>
          <w:sz w:val="28"/>
          <w:szCs w:val="28"/>
        </w:rPr>
        <w:t>;</w:t>
      </w:r>
    </w:p>
    <w:p w:rsidR="00A91C7B" w:rsidRPr="00A33531" w:rsidRDefault="00A91C7B" w:rsidP="00FB029B">
      <w:pPr>
        <w:pStyle w:val="a9"/>
        <w:numPr>
          <w:ilvl w:val="0"/>
          <w:numId w:val="36"/>
        </w:numPr>
        <w:spacing w:before="0" w:beforeAutospacing="0" w:after="0" w:afterAutospacing="0" w:line="360" w:lineRule="auto"/>
        <w:rPr>
          <w:sz w:val="28"/>
          <w:szCs w:val="28"/>
        </w:rPr>
      </w:pPr>
      <w:r w:rsidRPr="00A33531">
        <w:rPr>
          <w:sz w:val="28"/>
          <w:szCs w:val="28"/>
        </w:rPr>
        <w:t xml:space="preserve"> малая зона теплового  влияния, уменьшающая деформации,  возникающие при сварке;</w:t>
      </w:r>
    </w:p>
    <w:p w:rsidR="00A91C7B" w:rsidRPr="00A33531" w:rsidRDefault="00A91C7B" w:rsidP="00FB029B">
      <w:pPr>
        <w:pStyle w:val="a9"/>
        <w:numPr>
          <w:ilvl w:val="0"/>
          <w:numId w:val="36"/>
        </w:numPr>
        <w:spacing w:before="0" w:beforeAutospacing="0" w:after="0" w:afterAutospacing="0" w:line="360" w:lineRule="auto"/>
        <w:rPr>
          <w:sz w:val="28"/>
          <w:szCs w:val="28"/>
        </w:rPr>
      </w:pPr>
      <w:r w:rsidRPr="00A33531">
        <w:rPr>
          <w:sz w:val="28"/>
          <w:szCs w:val="28"/>
        </w:rPr>
        <w:t>возможность сварки металлов  малой толщины;</w:t>
      </w:r>
    </w:p>
    <w:p w:rsidR="00A91C7B" w:rsidRDefault="00A91C7B" w:rsidP="00FB029B">
      <w:pPr>
        <w:pStyle w:val="a9"/>
        <w:numPr>
          <w:ilvl w:val="0"/>
          <w:numId w:val="36"/>
        </w:numPr>
        <w:spacing w:before="0" w:beforeAutospacing="0" w:after="0" w:afterAutospacing="0" w:line="360" w:lineRule="auto"/>
        <w:rPr>
          <w:sz w:val="28"/>
          <w:szCs w:val="28"/>
        </w:rPr>
      </w:pPr>
      <w:r w:rsidRPr="00A33531">
        <w:rPr>
          <w:sz w:val="28"/>
          <w:szCs w:val="28"/>
        </w:rPr>
        <w:t>простота наблюдения  за процессом сварки</w:t>
      </w:r>
      <w:r w:rsidR="003D3409">
        <w:rPr>
          <w:sz w:val="28"/>
          <w:szCs w:val="28"/>
        </w:rPr>
        <w:t>;</w:t>
      </w:r>
    </w:p>
    <w:p w:rsidR="003D3409" w:rsidRPr="00A33531" w:rsidRDefault="003D3409" w:rsidP="00FB029B">
      <w:pPr>
        <w:pStyle w:val="a9"/>
        <w:numPr>
          <w:ilvl w:val="0"/>
          <w:numId w:val="36"/>
        </w:numPr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D3409">
        <w:rPr>
          <w:sz w:val="28"/>
          <w:szCs w:val="28"/>
        </w:rPr>
        <w:t>облегчение труда сварщика</w:t>
      </w:r>
      <w:r>
        <w:rPr>
          <w:sz w:val="28"/>
          <w:szCs w:val="28"/>
        </w:rPr>
        <w:t>.</w:t>
      </w:r>
    </w:p>
    <w:p w:rsidR="00E74888" w:rsidRDefault="00A91C7B" w:rsidP="00E74888">
      <w:pPr>
        <w:pStyle w:val="a9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>
        <w:t> </w:t>
      </w:r>
      <w:r w:rsidR="00E035BA" w:rsidRPr="00E035BA">
        <w:rPr>
          <w:sz w:val="28"/>
          <w:szCs w:val="28"/>
        </w:rPr>
        <w:t>Полуавтоматическая сварка гораздо производительнее,</w:t>
      </w:r>
      <w:r w:rsidR="00F63969" w:rsidRPr="00F63969">
        <w:t xml:space="preserve"> </w:t>
      </w:r>
      <w:r w:rsidR="00F63969" w:rsidRPr="00F63969">
        <w:rPr>
          <w:sz w:val="28"/>
          <w:szCs w:val="28"/>
        </w:rPr>
        <w:t>в процессе обработки на свариваемый участок электродная проволока подается непрерывно</w:t>
      </w:r>
      <w:r w:rsidR="00F63969">
        <w:rPr>
          <w:sz w:val="28"/>
          <w:szCs w:val="28"/>
        </w:rPr>
        <w:t>,</w:t>
      </w:r>
      <w:r w:rsidR="00E035BA" w:rsidRPr="00E035BA">
        <w:rPr>
          <w:sz w:val="28"/>
          <w:szCs w:val="28"/>
        </w:rPr>
        <w:t xml:space="preserve"> чем</w:t>
      </w:r>
      <w:r w:rsidR="00F63969">
        <w:rPr>
          <w:sz w:val="28"/>
          <w:szCs w:val="28"/>
        </w:rPr>
        <w:t xml:space="preserve">  в</w:t>
      </w:r>
      <w:r w:rsidR="00E035BA" w:rsidRPr="00E035BA">
        <w:rPr>
          <w:sz w:val="28"/>
          <w:szCs w:val="28"/>
        </w:rPr>
        <w:t xml:space="preserve"> ручн</w:t>
      </w:r>
      <w:r w:rsidR="00F63969">
        <w:rPr>
          <w:sz w:val="28"/>
          <w:szCs w:val="28"/>
        </w:rPr>
        <w:t>ой</w:t>
      </w:r>
      <w:r w:rsidR="00E035BA" w:rsidRPr="00E035BA">
        <w:rPr>
          <w:sz w:val="28"/>
          <w:szCs w:val="28"/>
        </w:rPr>
        <w:t xml:space="preserve"> дугов</w:t>
      </w:r>
      <w:r w:rsidR="00F63969">
        <w:rPr>
          <w:sz w:val="28"/>
          <w:szCs w:val="28"/>
        </w:rPr>
        <w:t>ой</w:t>
      </w:r>
      <w:r w:rsidR="00E035BA" w:rsidRPr="00E035BA">
        <w:rPr>
          <w:sz w:val="28"/>
          <w:szCs w:val="28"/>
        </w:rPr>
        <w:t xml:space="preserve"> сварк</w:t>
      </w:r>
      <w:r w:rsidR="00F63969">
        <w:rPr>
          <w:sz w:val="28"/>
          <w:szCs w:val="28"/>
        </w:rPr>
        <w:t>е</w:t>
      </w:r>
      <w:r w:rsidR="00E035BA" w:rsidRPr="00E035BA">
        <w:rPr>
          <w:sz w:val="28"/>
          <w:szCs w:val="28"/>
        </w:rPr>
        <w:t xml:space="preserve">, где сварку приходится останавливать всякий раз, когда </w:t>
      </w:r>
      <w:r w:rsidR="00F63969">
        <w:rPr>
          <w:sz w:val="28"/>
          <w:szCs w:val="28"/>
        </w:rPr>
        <w:t>необходимо заменить электрод</w:t>
      </w:r>
      <w:r w:rsidR="00B027DE">
        <w:rPr>
          <w:sz w:val="28"/>
          <w:szCs w:val="28"/>
        </w:rPr>
        <w:t>.</w:t>
      </w:r>
      <w:r w:rsidR="00B027DE" w:rsidRPr="00B027DE">
        <w:rPr>
          <w:sz w:val="28"/>
          <w:szCs w:val="28"/>
        </w:rPr>
        <w:t xml:space="preserve"> </w:t>
      </w:r>
    </w:p>
    <w:p w:rsidR="00E74888" w:rsidRPr="00E74888" w:rsidRDefault="00E74888" w:rsidP="00E74888">
      <w:pPr>
        <w:pStyle w:val="a9"/>
        <w:spacing w:before="0" w:beforeAutospacing="0" w:after="0" w:afterAutospacing="0" w:line="360" w:lineRule="auto"/>
        <w:rPr>
          <w:sz w:val="28"/>
          <w:szCs w:val="28"/>
        </w:rPr>
      </w:pPr>
      <w:r w:rsidRPr="00E74888">
        <w:rPr>
          <w:sz w:val="28"/>
          <w:szCs w:val="28"/>
        </w:rPr>
        <w:t xml:space="preserve">Ручная дуговая сварка также дает потери, когда приходится выкидывать остатки электродов. На каждый килограмм приобретенных покрытых электродов около 65 процентов идет </w:t>
      </w:r>
      <w:proofErr w:type="gramStart"/>
      <w:r w:rsidRPr="00E74888">
        <w:rPr>
          <w:sz w:val="28"/>
          <w:szCs w:val="28"/>
        </w:rPr>
        <w:t>на</w:t>
      </w:r>
      <w:proofErr w:type="gramEnd"/>
      <w:r w:rsidRPr="00E74888">
        <w:rPr>
          <w:sz w:val="28"/>
          <w:szCs w:val="28"/>
        </w:rPr>
        <w:t xml:space="preserve"> </w:t>
      </w:r>
      <w:proofErr w:type="gramStart"/>
      <w:r w:rsidRPr="00E74888">
        <w:rPr>
          <w:sz w:val="28"/>
          <w:szCs w:val="28"/>
        </w:rPr>
        <w:t>сварной</w:t>
      </w:r>
      <w:proofErr w:type="gramEnd"/>
      <w:r w:rsidRPr="00E74888">
        <w:rPr>
          <w:sz w:val="28"/>
          <w:szCs w:val="28"/>
        </w:rPr>
        <w:t xml:space="preserve"> шов, а остальное выбрасывается. Использование сплошной проволоки и проволоки с сердечником повышает КПД до 80-95 процентов</w:t>
      </w:r>
      <w:r w:rsidRPr="005B6EDF">
        <w:t>.</w:t>
      </w:r>
    </w:p>
    <w:p w:rsidR="00A513C8" w:rsidRDefault="00C342C4" w:rsidP="006A52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2C4">
        <w:rPr>
          <w:rFonts w:ascii="Times New Roman" w:hAnsi="Times New Roman" w:cs="Times New Roman"/>
          <w:sz w:val="28"/>
          <w:szCs w:val="28"/>
        </w:rPr>
        <w:t>Научиться работать сварочным полуавтоматом намного проще, чем сваркой штучными электродами, поэтому данную технологию можно рекомендовать новичку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63969" w:rsidRDefault="00F63969" w:rsidP="006A521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63969" w:rsidRDefault="00F63969" w:rsidP="006A521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63969" w:rsidRDefault="00F63969" w:rsidP="006A521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63969" w:rsidRDefault="00F63969" w:rsidP="006A521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63969" w:rsidRDefault="00F63969" w:rsidP="006A521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63969" w:rsidRDefault="00F63969" w:rsidP="006A521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63969" w:rsidRDefault="00F63969" w:rsidP="006A521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63969" w:rsidRDefault="00F63969" w:rsidP="006A521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63969" w:rsidRDefault="00F63969" w:rsidP="006A521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63969" w:rsidRDefault="00F63969" w:rsidP="006A521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63969" w:rsidRDefault="00F63969" w:rsidP="006A521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63969" w:rsidRDefault="00F63969" w:rsidP="006A521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00077" w:rsidRDefault="00000077" w:rsidP="006A521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63969" w:rsidRDefault="00F63969" w:rsidP="006A521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A5122" w:rsidRDefault="00276999" w:rsidP="00345A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1.5.</w:t>
      </w:r>
      <w:r w:rsidR="002A5122" w:rsidRPr="0064662E">
        <w:rPr>
          <w:rFonts w:ascii="Times New Roman" w:hAnsi="Times New Roman" w:cs="Times New Roman"/>
          <w:b/>
          <w:sz w:val="28"/>
          <w:szCs w:val="28"/>
        </w:rPr>
        <w:t>Преимущества полуавтоматической сварки перед</w:t>
      </w:r>
      <w:r w:rsidR="002A51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5122" w:rsidRPr="006466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5122">
        <w:rPr>
          <w:rFonts w:ascii="Times New Roman" w:hAnsi="Times New Roman" w:cs="Times New Roman"/>
          <w:b/>
          <w:sz w:val="28"/>
          <w:szCs w:val="28"/>
        </w:rPr>
        <w:t>автоматическ</w:t>
      </w:r>
      <w:r w:rsidR="0008417D">
        <w:rPr>
          <w:rFonts w:ascii="Times New Roman" w:hAnsi="Times New Roman" w:cs="Times New Roman"/>
          <w:b/>
          <w:sz w:val="28"/>
          <w:szCs w:val="28"/>
        </w:rPr>
        <w:t xml:space="preserve">ой </w:t>
      </w:r>
      <w:r w:rsidR="002A5122">
        <w:rPr>
          <w:rFonts w:ascii="Times New Roman" w:hAnsi="Times New Roman" w:cs="Times New Roman"/>
          <w:b/>
          <w:sz w:val="28"/>
          <w:szCs w:val="28"/>
        </w:rPr>
        <w:t>сваркой</w:t>
      </w:r>
    </w:p>
    <w:p w:rsidR="00345ABA" w:rsidRDefault="00345ABA" w:rsidP="00345A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5ABA" w:rsidRDefault="00345ABA" w:rsidP="00345A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592" w:rsidRPr="00910592" w:rsidRDefault="00910592" w:rsidP="00405F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0592">
        <w:rPr>
          <w:rFonts w:ascii="Times New Roman" w:hAnsi="Times New Roman" w:cs="Times New Roman"/>
          <w:sz w:val="28"/>
          <w:szCs w:val="28"/>
        </w:rPr>
        <w:t>Автоматическая и полуавтоматическая сварка – чем отличаются данные технологии? Обычный человек, скорее всего, затруднится дать ответ на этот вопрос, да ему и не нужно. Но в некоторых ситуациях выбор между тем или иным методом может сыграть существенную роль.</w:t>
      </w:r>
    </w:p>
    <w:p w:rsidR="00910592" w:rsidRPr="00910592" w:rsidRDefault="00910592" w:rsidP="00405F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0592">
        <w:rPr>
          <w:rFonts w:ascii="Times New Roman" w:hAnsi="Times New Roman" w:cs="Times New Roman"/>
          <w:sz w:val="28"/>
          <w:szCs w:val="28"/>
        </w:rPr>
        <w:t xml:space="preserve">К примеру, автоматическая сварка – это высокая скорость работы и отменное качество шва. </w:t>
      </w:r>
      <w:r>
        <w:rPr>
          <w:rFonts w:ascii="Times New Roman" w:hAnsi="Times New Roman" w:cs="Times New Roman"/>
          <w:sz w:val="28"/>
          <w:szCs w:val="28"/>
        </w:rPr>
        <w:t>Но д</w:t>
      </w:r>
      <w:r w:rsidRPr="00910592">
        <w:rPr>
          <w:rFonts w:ascii="Times New Roman" w:hAnsi="Times New Roman" w:cs="Times New Roman"/>
          <w:sz w:val="28"/>
          <w:szCs w:val="28"/>
        </w:rPr>
        <w:t>ля использования полуавтоматического оборудования не требуется каких-то особых условий, оно более экономичное. </w:t>
      </w:r>
    </w:p>
    <w:p w:rsidR="008968A0" w:rsidRDefault="008968A0" w:rsidP="0008417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968A0">
        <w:rPr>
          <w:rFonts w:ascii="Times New Roman" w:hAnsi="Times New Roman" w:cs="Times New Roman"/>
          <w:sz w:val="28"/>
          <w:szCs w:val="28"/>
        </w:rPr>
        <w:t xml:space="preserve">Оборудование для автоматической и полуавтоматической сварки может работать с флюсом, защитным газом, также возможно применения порошковой проволоки. </w:t>
      </w:r>
    </w:p>
    <w:p w:rsidR="008968A0" w:rsidRDefault="008968A0" w:rsidP="00345AB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68A0">
        <w:rPr>
          <w:rFonts w:ascii="Times New Roman" w:hAnsi="Times New Roman" w:cs="Times New Roman"/>
          <w:sz w:val="28"/>
          <w:szCs w:val="28"/>
        </w:rPr>
        <w:t xml:space="preserve">Основное отличие агрегатов для автоматической и полуавтоматической сварки заключается в том, насколько работник задействован в производственном процессе. Оператор не принимает непосредственного участия в работе, не следит за расположением электрода и горелки. </w:t>
      </w:r>
    </w:p>
    <w:p w:rsidR="008968A0" w:rsidRPr="00FF00B9" w:rsidRDefault="008968A0" w:rsidP="0008417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968A0">
        <w:rPr>
          <w:rFonts w:ascii="Times New Roman" w:hAnsi="Times New Roman" w:cs="Times New Roman"/>
          <w:sz w:val="28"/>
          <w:szCs w:val="28"/>
        </w:rPr>
        <w:t>Основная функция работника – настройка аппаратуры и проверка ее работоспособности.</w:t>
      </w:r>
    </w:p>
    <w:p w:rsidR="00EA4DE4" w:rsidRDefault="00333554" w:rsidP="00333554">
      <w:pPr>
        <w:spacing w:after="0" w:line="360" w:lineRule="auto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8968A0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Различия в первую очередь проявляются в особенностях используемой аппаратуры.</w:t>
      </w:r>
      <w:r w:rsidR="00C451A4" w:rsidRPr="00C451A4">
        <w:t xml:space="preserve"> </w:t>
      </w:r>
      <w:r w:rsidR="00C451A4" w:rsidRPr="00C451A4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Полуавтоматическая сварка, в отличие от </w:t>
      </w:r>
      <w:proofErr w:type="gramStart"/>
      <w:r w:rsidR="00C451A4" w:rsidRPr="00C451A4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автоматической</w:t>
      </w:r>
      <w:proofErr w:type="gramEnd"/>
      <w:r w:rsidR="00C451A4" w:rsidRPr="00C451A4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, требует участия человека</w:t>
      </w:r>
      <w:r w:rsidR="00C451A4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</w:t>
      </w:r>
    </w:p>
    <w:p w:rsidR="00333554" w:rsidRPr="008968A0" w:rsidRDefault="00333554" w:rsidP="00993E3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8968A0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Автоматические установки – это сложное оборудование. Такие устройства имеют блок управления и электронные системы, большой срок окупаемости, стоят достаточно дорого. Поэтому покупка автоматов небольшими производствами, мастерскими – нерентабельна.</w:t>
      </w:r>
    </w:p>
    <w:p w:rsidR="00333554" w:rsidRDefault="00BC1938" w:rsidP="00333554">
      <w:pPr>
        <w:spacing w:after="0" w:line="360" w:lineRule="auto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8968A0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А с</w:t>
      </w:r>
      <w:r w:rsidR="00333554" w:rsidRPr="008968A0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тоимость сварочных полуавтоматов, ниже сварочных автоматов, позволяет применять их на многих заводах и мелких мастерских.</w:t>
      </w:r>
      <w:r w:rsidRPr="008968A0">
        <w:rPr>
          <w:rFonts w:ascii="Times New Roman" w:hAnsi="Times New Roman" w:cs="Times New Roman"/>
          <w:sz w:val="28"/>
          <w:szCs w:val="28"/>
        </w:rPr>
        <w:t xml:space="preserve"> </w:t>
      </w:r>
      <w:r w:rsidRPr="008968A0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Полуавтоматы для сварки в защитных газах получили широкое применение благодаря простоте работы, не требующей высокой квалификации сварщика.</w:t>
      </w:r>
    </w:p>
    <w:p w:rsidR="00EA4DE4" w:rsidRDefault="00E81C86" w:rsidP="00333554">
      <w:pPr>
        <w:spacing w:after="0" w:line="360" w:lineRule="auto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Недостатки </w:t>
      </w:r>
      <w:r w:rsidRPr="00E81C86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автоматическ</w:t>
      </w:r>
      <w:r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ой сварки:</w:t>
      </w:r>
    </w:p>
    <w:p w:rsidR="00993E3C" w:rsidRPr="00993E3C" w:rsidRDefault="00993E3C" w:rsidP="00993E3C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993E3C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оборудование имеет небольшую маневренность;</w:t>
      </w:r>
    </w:p>
    <w:p w:rsidR="00993E3C" w:rsidRPr="00993E3C" w:rsidRDefault="00993E3C" w:rsidP="00993E3C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993E3C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при изменении операции необходимо проводить перенастройку;</w:t>
      </w:r>
    </w:p>
    <w:p w:rsidR="00993E3C" w:rsidRPr="00993E3C" w:rsidRDefault="00993E3C" w:rsidP="00993E3C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993E3C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высокая стоимость;</w:t>
      </w:r>
    </w:p>
    <w:p w:rsidR="00993E3C" w:rsidRDefault="00993E3C" w:rsidP="00993E3C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993E3C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вред для здоровья окружающих из-за выделения небезопасных газов при проведении автоматического соединения, несмотря на то, что нет необходимости применять средства индивидуальной защиты.</w:t>
      </w:r>
    </w:p>
    <w:p w:rsidR="003E44F8" w:rsidRDefault="00034B16" w:rsidP="003E44F8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990850" cy="2990850"/>
            <wp:effectExtent l="19050" t="0" r="0" b="0"/>
            <wp:docPr id="7" name="Рисунок 1" descr="https://st48.stpulscen.ru/images/product/282/330/80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48.stpulscen.ru/images/product/282/330/802_bi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613" w:rsidRPr="00004613" w:rsidRDefault="00004613" w:rsidP="003E44F8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i/>
          <w:color w:val="2D2D2D"/>
          <w:spacing w:val="2"/>
          <w:sz w:val="24"/>
          <w:szCs w:val="24"/>
          <w:shd w:val="clear" w:color="auto" w:fill="FFFFFF"/>
        </w:rPr>
      </w:pPr>
      <w:r w:rsidRPr="00004613">
        <w:rPr>
          <w:rFonts w:ascii="Times New Roman" w:hAnsi="Times New Roman" w:cs="Times New Roman"/>
          <w:b/>
          <w:i/>
          <w:color w:val="2D2D2D"/>
          <w:spacing w:val="2"/>
          <w:sz w:val="24"/>
          <w:szCs w:val="24"/>
          <w:shd w:val="clear" w:color="auto" w:fill="FFFFFF"/>
        </w:rPr>
        <w:t>Рис.</w:t>
      </w:r>
      <w:r>
        <w:rPr>
          <w:rFonts w:ascii="Times New Roman" w:hAnsi="Times New Roman" w:cs="Times New Roman"/>
          <w:b/>
          <w:i/>
          <w:color w:val="2D2D2D"/>
          <w:spacing w:val="2"/>
          <w:sz w:val="24"/>
          <w:szCs w:val="24"/>
          <w:shd w:val="clear" w:color="auto" w:fill="FFFFFF"/>
        </w:rPr>
        <w:t xml:space="preserve"> </w:t>
      </w:r>
      <w:r w:rsidRPr="00004613">
        <w:rPr>
          <w:rFonts w:ascii="Times New Roman" w:hAnsi="Times New Roman" w:cs="Times New Roman"/>
          <w:b/>
          <w:i/>
          <w:color w:val="2D2D2D"/>
          <w:spacing w:val="2"/>
          <w:sz w:val="24"/>
          <w:szCs w:val="24"/>
          <w:shd w:val="clear" w:color="auto" w:fill="FFFFFF"/>
        </w:rPr>
        <w:t>Сварочный автомат</w:t>
      </w:r>
    </w:p>
    <w:p w:rsidR="006C6FB5" w:rsidRDefault="006C6FB5" w:rsidP="006C6FB5">
      <w:pPr>
        <w:spacing w:after="0" w:line="360" w:lineRule="auto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6C6FB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Автомат необходим для изготовления швов повышенной сложности и для производства крупных партий изделий. </w:t>
      </w:r>
    </w:p>
    <w:p w:rsidR="006C6FB5" w:rsidRDefault="006C6FB5" w:rsidP="006C6FB5">
      <w:pPr>
        <w:spacing w:after="0" w:line="360" w:lineRule="auto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6C6FB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Полуавтомат прекрасно подойдет для небольших партий продукции с качественным равномерным швом.</w:t>
      </w:r>
    </w:p>
    <w:p w:rsidR="006C6FB5" w:rsidRPr="006C6FB5" w:rsidRDefault="006C6FB5" w:rsidP="00345AB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6C6FB5">
        <w:t xml:space="preserve"> </w:t>
      </w:r>
      <w:r w:rsidRPr="006C6FB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При смене работы автоматы требуют перенастройки и регулировки. Использовать их для выполнения разовых операций неоправданно дорого.</w:t>
      </w:r>
    </w:p>
    <w:p w:rsidR="006C6FB5" w:rsidRDefault="006C6FB5" w:rsidP="006C6FB5">
      <w:pPr>
        <w:spacing w:after="0" w:line="360" w:lineRule="auto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6C6FB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Настройка полуавтоматов не требует длительной подготовки, а их обслуживание экономично. Нет необходимости в создании специальных условий для соединения. Рабочие трудятся как в помещениях, так и на улице. Для размещения аппаратуры не нужна ровная поверхность с покрытием определенной плотности. И, пожалуй, самое важное свойство полуавтоматов – их мобильность</w:t>
      </w:r>
      <w:r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</w:t>
      </w:r>
    </w:p>
    <w:p w:rsidR="006C6FB5" w:rsidRDefault="006C6FB5" w:rsidP="006C6FB5">
      <w:pPr>
        <w:spacing w:after="0" w:line="360" w:lineRule="auto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Д</w:t>
      </w:r>
      <w:r w:rsidRPr="006C6FB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остоинства</w:t>
      </w:r>
      <w:r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полуавтоматической сварки:</w:t>
      </w:r>
    </w:p>
    <w:p w:rsidR="008917FE" w:rsidRPr="008917FE" w:rsidRDefault="008917FE" w:rsidP="008917FE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8917FE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наиболее популярный для полуавтоматической сварки углекислый газ стоит значительно дешевле флюса, используемого при автоматической сварке;</w:t>
      </w:r>
    </w:p>
    <w:p w:rsidR="008917FE" w:rsidRDefault="008917FE" w:rsidP="008917FE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8917FE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простота в обслуживании (отсутствие трудно заменяемых механизмов);</w:t>
      </w:r>
    </w:p>
    <w:p w:rsidR="00ED2F79" w:rsidRPr="008917FE" w:rsidRDefault="00ED2F79" w:rsidP="00ED2F79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стоимость работ невысока;</w:t>
      </w:r>
    </w:p>
    <w:p w:rsidR="008917FE" w:rsidRPr="008917FE" w:rsidRDefault="008917FE" w:rsidP="008917FE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8917FE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продолжительный режим нагрузки без ущерба для механизма подачи проволоки;</w:t>
      </w:r>
    </w:p>
    <w:p w:rsidR="008917FE" w:rsidRPr="008917FE" w:rsidRDefault="008917FE" w:rsidP="008917FE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8917FE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мобильность;</w:t>
      </w:r>
    </w:p>
    <w:p w:rsidR="008917FE" w:rsidRPr="008917FE" w:rsidRDefault="008917FE" w:rsidP="008917FE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8917FE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возможность быстрой замены сварочной проволоки;</w:t>
      </w:r>
    </w:p>
    <w:p w:rsidR="008917FE" w:rsidRPr="008917FE" w:rsidRDefault="008917FE" w:rsidP="008917FE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8917FE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быстрое подключение сварочной горелки;</w:t>
      </w:r>
    </w:p>
    <w:p w:rsidR="008917FE" w:rsidRPr="008917FE" w:rsidRDefault="008917FE" w:rsidP="008917FE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8917FE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быстрая настройка полуавтомата и выход на рабочий режим;</w:t>
      </w:r>
    </w:p>
    <w:p w:rsidR="008917FE" w:rsidRDefault="00307EA7" w:rsidP="00ED2F79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ремонтопригодность</w:t>
      </w:r>
      <w:r w:rsidR="003B0510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;</w:t>
      </w:r>
    </w:p>
    <w:p w:rsidR="00307EA7" w:rsidRDefault="00307EA7" w:rsidP="00307EA7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к</w:t>
      </w:r>
      <w:r w:rsidRPr="00307EA7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омплект оборудования для полуавтоматической сварки компактней </w:t>
      </w:r>
      <w:r w:rsidR="008B793A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и проще, чем для автоматической;</w:t>
      </w:r>
    </w:p>
    <w:p w:rsidR="008B793A" w:rsidRPr="00414F5C" w:rsidRDefault="008B793A" w:rsidP="008B793A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414F5C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низкая себестоимость</w:t>
      </w:r>
      <w:r w:rsidR="00414F5C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</w:t>
      </w:r>
    </w:p>
    <w:p w:rsidR="00AB0526" w:rsidRDefault="00AB0526" w:rsidP="00AB0526">
      <w:pPr>
        <w:spacing w:after="0" w:line="360" w:lineRule="auto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AB0526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Именно поэтому </w:t>
      </w:r>
      <w:r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автоматическая сварка </w:t>
      </w:r>
      <w:r w:rsidRPr="00AB0526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не в состоянии</w:t>
      </w:r>
      <w:r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заменить сварку на полуавтоматах.</w:t>
      </w:r>
    </w:p>
    <w:p w:rsidR="0088690B" w:rsidRPr="00AB0526" w:rsidRDefault="0088690B" w:rsidP="00AB0526">
      <w:pPr>
        <w:spacing w:after="0" w:line="360" w:lineRule="auto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</w:p>
    <w:p w:rsidR="0088690B" w:rsidRPr="00A54D30" w:rsidRDefault="0088690B" w:rsidP="0088690B">
      <w:pPr>
        <w:spacing w:after="0" w:line="360" w:lineRule="auto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proofErr w:type="spellStart"/>
      <w:r w:rsidRPr="00A54D30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Видеоинтервью</w:t>
      </w:r>
      <w:proofErr w:type="spellEnd"/>
      <w:r w:rsidRPr="00A54D30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с мастером производственного обучения Юшковым Е.Т.</w:t>
      </w:r>
      <w:r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, о преимуществах полуавтомат</w:t>
      </w:r>
      <w:r w:rsidR="00E56FA1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ической</w:t>
      </w:r>
      <w:bookmarkStart w:id="0" w:name="_GoBack"/>
      <w:bookmarkEnd w:id="0"/>
      <w:r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сварки (Приложение 3)</w:t>
      </w:r>
    </w:p>
    <w:p w:rsidR="00C27F92" w:rsidRDefault="00C27F92" w:rsidP="00075435">
      <w:pPr>
        <w:spacing w:after="0" w:line="360" w:lineRule="auto"/>
        <w:jc w:val="both"/>
        <w:rPr>
          <w:rFonts w:ascii="Arial" w:hAnsi="Arial" w:cs="Arial"/>
          <w:color w:val="2D2D2D"/>
          <w:spacing w:val="2"/>
          <w:sz w:val="27"/>
          <w:szCs w:val="27"/>
          <w:shd w:val="clear" w:color="auto" w:fill="FFFFFF"/>
        </w:rPr>
      </w:pPr>
    </w:p>
    <w:p w:rsidR="00333554" w:rsidRDefault="00333554" w:rsidP="00075435">
      <w:pPr>
        <w:spacing w:after="0" w:line="360" w:lineRule="auto"/>
        <w:jc w:val="both"/>
        <w:rPr>
          <w:rFonts w:ascii="Arial" w:hAnsi="Arial" w:cs="Arial"/>
          <w:color w:val="2D2D2D"/>
          <w:spacing w:val="2"/>
          <w:sz w:val="27"/>
          <w:szCs w:val="27"/>
          <w:shd w:val="clear" w:color="auto" w:fill="FFFFFF"/>
        </w:rPr>
      </w:pPr>
    </w:p>
    <w:p w:rsidR="00333554" w:rsidRDefault="00333554" w:rsidP="00075435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2A5122" w:rsidRDefault="002A5122" w:rsidP="00075435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345ABA" w:rsidRDefault="00345ABA" w:rsidP="0082792C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E6DBC" w:rsidRDefault="007E6DBC" w:rsidP="002F666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E6DBC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2F666C" w:rsidRDefault="002F666C" w:rsidP="002F666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47585" w:rsidRPr="007E6DBC" w:rsidRDefault="00747585" w:rsidP="002255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B5B91" w:rsidRPr="007E6DBC" w:rsidRDefault="00B75FFA" w:rsidP="002F666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B42C04">
        <w:rPr>
          <w:rFonts w:ascii="Times New Roman" w:hAnsi="Times New Roman" w:cs="Times New Roman"/>
          <w:bCs/>
          <w:sz w:val="28"/>
          <w:szCs w:val="28"/>
        </w:rPr>
        <w:t>В своем исследовательском проекте мы ставили цель:</w:t>
      </w:r>
      <w:r w:rsidR="00B42C04" w:rsidRPr="00B42C04">
        <w:t xml:space="preserve"> </w:t>
      </w:r>
      <w:r w:rsidR="00B42C04" w:rsidRPr="00B42C04">
        <w:rPr>
          <w:rFonts w:ascii="Times New Roman" w:hAnsi="Times New Roman" w:cs="Times New Roman"/>
          <w:bCs/>
          <w:sz w:val="28"/>
          <w:szCs w:val="28"/>
        </w:rPr>
        <w:t>показать основные преимущества полуавтоматической  сварки перед другими видами сварки, ее востребованность.</w:t>
      </w:r>
    </w:p>
    <w:p w:rsidR="007E6DBC" w:rsidRPr="007E6DBC" w:rsidRDefault="008B5B91" w:rsidP="008B5B91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proofErr w:type="gramStart"/>
      <w:r w:rsidR="007E6DBC" w:rsidRPr="007E6DBC">
        <w:rPr>
          <w:rFonts w:ascii="Times New Roman" w:hAnsi="Times New Roman" w:cs="Times New Roman"/>
          <w:bCs/>
          <w:sz w:val="28"/>
          <w:szCs w:val="28"/>
        </w:rPr>
        <w:t>Мы считаем, что цель работы достигнута,</w:t>
      </w:r>
      <w:r w:rsidR="008020B9">
        <w:rPr>
          <w:rFonts w:ascii="Times New Roman" w:hAnsi="Times New Roman" w:cs="Times New Roman"/>
          <w:bCs/>
          <w:sz w:val="28"/>
          <w:szCs w:val="28"/>
        </w:rPr>
        <w:t xml:space="preserve"> поставленные задачи выполнены,</w:t>
      </w:r>
      <w:r w:rsidR="007E6DBC" w:rsidRPr="007E6DBC">
        <w:rPr>
          <w:rFonts w:ascii="Times New Roman" w:hAnsi="Times New Roman" w:cs="Times New Roman"/>
          <w:bCs/>
          <w:sz w:val="28"/>
          <w:szCs w:val="28"/>
        </w:rPr>
        <w:t xml:space="preserve"> гипотеза исследования доказана –</w:t>
      </w:r>
      <w:r w:rsidR="00457B3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57B32" w:rsidRPr="00457B32">
        <w:rPr>
          <w:rFonts w:ascii="Times New Roman" w:hAnsi="Times New Roman" w:cs="Times New Roman"/>
          <w:bCs/>
          <w:sz w:val="28"/>
          <w:szCs w:val="28"/>
        </w:rPr>
        <w:t>через сравнительные характеристики с ручной дуговой сваркой и с автоматической сваркой</w:t>
      </w:r>
      <w:r w:rsidR="00457B32" w:rsidRPr="00457B32">
        <w:t xml:space="preserve">, </w:t>
      </w:r>
      <w:r w:rsidR="00457B32" w:rsidRPr="00457B32">
        <w:rPr>
          <w:rFonts w:ascii="Times New Roman" w:hAnsi="Times New Roman" w:cs="Times New Roman"/>
          <w:bCs/>
          <w:sz w:val="28"/>
          <w:szCs w:val="28"/>
        </w:rPr>
        <w:t xml:space="preserve">показаны основные преимущества </w:t>
      </w:r>
      <w:r w:rsidR="00457B32">
        <w:rPr>
          <w:rFonts w:ascii="Times New Roman" w:hAnsi="Times New Roman" w:cs="Times New Roman"/>
          <w:bCs/>
          <w:sz w:val="28"/>
          <w:szCs w:val="28"/>
        </w:rPr>
        <w:t>и</w:t>
      </w:r>
      <w:r w:rsidR="00457B32" w:rsidRPr="00457B32">
        <w:rPr>
          <w:rFonts w:ascii="Times New Roman" w:hAnsi="Times New Roman" w:cs="Times New Roman"/>
          <w:bCs/>
          <w:sz w:val="28"/>
          <w:szCs w:val="28"/>
        </w:rPr>
        <w:t xml:space="preserve"> востребованность полуавтоматической  сварки. </w:t>
      </w:r>
      <w:proofErr w:type="gramEnd"/>
    </w:p>
    <w:p w:rsidR="007E6DBC" w:rsidRPr="007E6DBC" w:rsidRDefault="007E6DBC" w:rsidP="00F92B56">
      <w:pPr>
        <w:spacing w:after="0" w:line="360" w:lineRule="auto"/>
        <w:ind w:left="142" w:firstLine="56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6DBC">
        <w:rPr>
          <w:rFonts w:ascii="Times New Roman" w:hAnsi="Times New Roman" w:cs="Times New Roman"/>
          <w:bCs/>
          <w:sz w:val="28"/>
          <w:szCs w:val="28"/>
        </w:rPr>
        <w:t>Работая над проектом, мы</w:t>
      </w:r>
      <w:r w:rsidR="00B75FFA">
        <w:rPr>
          <w:rFonts w:ascii="Times New Roman" w:hAnsi="Times New Roman" w:cs="Times New Roman"/>
          <w:bCs/>
          <w:sz w:val="28"/>
          <w:szCs w:val="28"/>
        </w:rPr>
        <w:t xml:space="preserve"> познакомились с историей создания </w:t>
      </w:r>
      <w:r w:rsidRPr="007E6DB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75FFA" w:rsidRPr="00B75FFA">
        <w:rPr>
          <w:rFonts w:ascii="Times New Roman" w:hAnsi="Times New Roman" w:cs="Times New Roman"/>
          <w:bCs/>
          <w:sz w:val="28"/>
          <w:szCs w:val="28"/>
        </w:rPr>
        <w:t>полуавтоматической сварки</w:t>
      </w:r>
      <w:r w:rsidR="00B75FFA">
        <w:rPr>
          <w:rFonts w:ascii="Times New Roman" w:hAnsi="Times New Roman" w:cs="Times New Roman"/>
          <w:bCs/>
          <w:sz w:val="28"/>
          <w:szCs w:val="28"/>
        </w:rPr>
        <w:t>,</w:t>
      </w:r>
      <w:r w:rsidR="00B75FFA" w:rsidRPr="00B75F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42C04">
        <w:rPr>
          <w:rFonts w:ascii="Times New Roman" w:hAnsi="Times New Roman" w:cs="Times New Roman"/>
          <w:bCs/>
          <w:sz w:val="28"/>
          <w:szCs w:val="28"/>
        </w:rPr>
        <w:t xml:space="preserve">изучили устройство и </w:t>
      </w:r>
      <w:r w:rsidR="00110091">
        <w:rPr>
          <w:rFonts w:ascii="Times New Roman" w:hAnsi="Times New Roman" w:cs="Times New Roman"/>
          <w:bCs/>
          <w:sz w:val="28"/>
          <w:szCs w:val="28"/>
        </w:rPr>
        <w:t>принципы</w:t>
      </w:r>
      <w:r w:rsidR="00B42C04">
        <w:rPr>
          <w:rFonts w:ascii="Times New Roman" w:hAnsi="Times New Roman" w:cs="Times New Roman"/>
          <w:bCs/>
          <w:sz w:val="28"/>
          <w:szCs w:val="28"/>
        </w:rPr>
        <w:t xml:space="preserve"> работы </w:t>
      </w:r>
      <w:r w:rsidR="003A5236">
        <w:rPr>
          <w:rFonts w:ascii="Times New Roman" w:hAnsi="Times New Roman" w:cs="Times New Roman"/>
          <w:bCs/>
          <w:sz w:val="28"/>
          <w:szCs w:val="28"/>
        </w:rPr>
        <w:t>полуавтоматов</w:t>
      </w:r>
      <w:r w:rsidR="003A5236" w:rsidRPr="007E6DBC">
        <w:rPr>
          <w:rFonts w:ascii="Times New Roman" w:hAnsi="Times New Roman" w:cs="Times New Roman"/>
          <w:bCs/>
          <w:sz w:val="28"/>
          <w:szCs w:val="28"/>
        </w:rPr>
        <w:t>,</w:t>
      </w:r>
      <w:r w:rsidR="009A6B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75FFA">
        <w:rPr>
          <w:rFonts w:ascii="Times New Roman" w:hAnsi="Times New Roman" w:cs="Times New Roman"/>
          <w:bCs/>
          <w:sz w:val="28"/>
          <w:szCs w:val="28"/>
        </w:rPr>
        <w:t xml:space="preserve">применение. </w:t>
      </w:r>
    </w:p>
    <w:p w:rsidR="007E6DBC" w:rsidRPr="00A40A2E" w:rsidRDefault="00546215" w:rsidP="00546215">
      <w:pPr>
        <w:spacing w:after="0" w:line="360" w:lineRule="auto"/>
        <w:ind w:left="14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7E6DBC" w:rsidRPr="007E6DBC">
        <w:rPr>
          <w:rFonts w:ascii="Times New Roman" w:hAnsi="Times New Roman" w:cs="Times New Roman"/>
          <w:bCs/>
          <w:sz w:val="28"/>
          <w:szCs w:val="28"/>
        </w:rPr>
        <w:t>Мы приобрели  опыт поисково-исследовательской работы, получили</w:t>
      </w:r>
      <w:r w:rsidR="00C43111" w:rsidRPr="00C43111">
        <w:rPr>
          <w:rFonts w:ascii="Times New Roman" w:hAnsi="Times New Roman" w:cs="Times New Roman"/>
          <w:sz w:val="28"/>
          <w:szCs w:val="28"/>
        </w:rPr>
        <w:t xml:space="preserve"> подтверждение</w:t>
      </w:r>
      <w:r w:rsidR="008020B9">
        <w:rPr>
          <w:rFonts w:ascii="Times New Roman" w:hAnsi="Times New Roman" w:cs="Times New Roman"/>
          <w:sz w:val="28"/>
          <w:szCs w:val="28"/>
        </w:rPr>
        <w:t xml:space="preserve"> в</w:t>
      </w:r>
      <w:r w:rsidR="00C43111">
        <w:rPr>
          <w:rFonts w:ascii="Times New Roman" w:hAnsi="Times New Roman" w:cs="Times New Roman"/>
          <w:sz w:val="28"/>
          <w:szCs w:val="28"/>
        </w:rPr>
        <w:t xml:space="preserve"> </w:t>
      </w:r>
      <w:r w:rsidR="00A40A2E">
        <w:rPr>
          <w:rFonts w:ascii="Times New Roman" w:hAnsi="Times New Roman" w:cs="Times New Roman"/>
          <w:sz w:val="28"/>
          <w:szCs w:val="28"/>
        </w:rPr>
        <w:t xml:space="preserve">правильности достижения своей цели от мастера производственного обучении Юшкова Е.Т., </w:t>
      </w:r>
      <w:r w:rsidR="0024484E" w:rsidRPr="0024484E">
        <w:rPr>
          <w:rFonts w:ascii="Times New Roman" w:hAnsi="Times New Roman" w:cs="Times New Roman"/>
          <w:sz w:val="28"/>
          <w:szCs w:val="28"/>
        </w:rPr>
        <w:t>который непосредственного обучает студентов на уроках производственного обучения сварки на полуавтоматах.</w:t>
      </w:r>
    </w:p>
    <w:p w:rsidR="00A00E3C" w:rsidRDefault="00125CC6" w:rsidP="00B95B66">
      <w:pPr>
        <w:spacing w:after="0" w:line="360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0100EC">
        <w:rPr>
          <w:rFonts w:ascii="Times New Roman" w:hAnsi="Times New Roman" w:cs="Times New Roman"/>
          <w:sz w:val="28"/>
          <w:szCs w:val="28"/>
        </w:rPr>
        <w:t>По результатам нашего исследования мы сделали следующие выводы</w:t>
      </w:r>
      <w:r w:rsidR="00A40A2E" w:rsidRPr="000100EC">
        <w:rPr>
          <w:rFonts w:ascii="Times New Roman" w:hAnsi="Times New Roman" w:cs="Times New Roman"/>
          <w:sz w:val="28"/>
          <w:szCs w:val="28"/>
        </w:rPr>
        <w:t>,</w:t>
      </w:r>
      <w:r w:rsidR="00A40A2E">
        <w:rPr>
          <w:rFonts w:ascii="Times New Roman" w:hAnsi="Times New Roman" w:cs="Times New Roman"/>
          <w:sz w:val="28"/>
          <w:szCs w:val="28"/>
        </w:rPr>
        <w:t xml:space="preserve"> что полуавтоматическая сварка</w:t>
      </w:r>
      <w:r w:rsidR="000100EC">
        <w:rPr>
          <w:rFonts w:ascii="Times New Roman" w:hAnsi="Times New Roman" w:cs="Times New Roman"/>
          <w:sz w:val="28"/>
          <w:szCs w:val="28"/>
        </w:rPr>
        <w:t xml:space="preserve"> </w:t>
      </w:r>
      <w:r w:rsidR="00B95B66">
        <w:rPr>
          <w:rFonts w:ascii="Times New Roman" w:hAnsi="Times New Roman" w:cs="Times New Roman"/>
          <w:sz w:val="28"/>
          <w:szCs w:val="28"/>
        </w:rPr>
        <w:t>имеет преимущества перед другими видами сварки:</w:t>
      </w:r>
    </w:p>
    <w:p w:rsidR="000100EC" w:rsidRPr="000100EC" w:rsidRDefault="000100EC" w:rsidP="00B95B66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0E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низкая себестоимость;</w:t>
      </w:r>
    </w:p>
    <w:p w:rsidR="000100EC" w:rsidRPr="000100EC" w:rsidRDefault="000100EC" w:rsidP="00A0461B">
      <w:pPr>
        <w:numPr>
          <w:ilvl w:val="0"/>
          <w:numId w:val="3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62FE">
        <w:rPr>
          <w:rFonts w:ascii="Times New Roman" w:hAnsi="Times New Roman" w:cs="Times New Roman"/>
          <w:sz w:val="28"/>
          <w:szCs w:val="28"/>
        </w:rPr>
        <w:t>высокое качество сварных соединений</w:t>
      </w:r>
      <w:r w:rsidRPr="000100E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100EC" w:rsidRPr="000100EC" w:rsidRDefault="000100EC" w:rsidP="00A0461B">
      <w:pPr>
        <w:numPr>
          <w:ilvl w:val="0"/>
          <w:numId w:val="3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0E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высокая скорость работы;</w:t>
      </w:r>
    </w:p>
    <w:p w:rsidR="000100EC" w:rsidRPr="000100EC" w:rsidRDefault="000100EC" w:rsidP="00A0461B">
      <w:pPr>
        <w:numPr>
          <w:ilvl w:val="0"/>
          <w:numId w:val="3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0E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 диапазон толщины обрабатываемых деталей и их материалов;</w:t>
      </w:r>
    </w:p>
    <w:p w:rsidR="000100EC" w:rsidRPr="000100EC" w:rsidRDefault="000100EC" w:rsidP="00A0461B">
      <w:pPr>
        <w:numPr>
          <w:ilvl w:val="0"/>
          <w:numId w:val="3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0E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контролировать образование шва;</w:t>
      </w:r>
    </w:p>
    <w:p w:rsidR="000100EC" w:rsidRPr="000100EC" w:rsidRDefault="000100EC" w:rsidP="00A0461B">
      <w:pPr>
        <w:numPr>
          <w:ilvl w:val="0"/>
          <w:numId w:val="3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0EC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автоматизация работ;</w:t>
      </w:r>
    </w:p>
    <w:p w:rsidR="000100EC" w:rsidRPr="000100EC" w:rsidRDefault="000100EC" w:rsidP="00A0461B">
      <w:pPr>
        <w:numPr>
          <w:ilvl w:val="0"/>
          <w:numId w:val="3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0EC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влияния пространственного положения на качество шва;</w:t>
      </w:r>
    </w:p>
    <w:p w:rsidR="000100EC" w:rsidRPr="000100EC" w:rsidRDefault="000100EC" w:rsidP="00A0461B">
      <w:pPr>
        <w:numPr>
          <w:ilvl w:val="0"/>
          <w:numId w:val="3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0E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необходимости использования шлака или флюса.</w:t>
      </w:r>
    </w:p>
    <w:p w:rsidR="000100EC" w:rsidRPr="00747585" w:rsidRDefault="000100EC" w:rsidP="001B30D5">
      <w:pPr>
        <w:numPr>
          <w:ilvl w:val="0"/>
          <w:numId w:val="3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0EC">
        <w:rPr>
          <w:rFonts w:ascii="Times New Roman" w:hAnsi="Times New Roman" w:cs="Times New Roman"/>
          <w:sz w:val="28"/>
          <w:szCs w:val="28"/>
        </w:rPr>
        <w:t>недорогое оборудование, доступное любому.</w:t>
      </w:r>
    </w:p>
    <w:p w:rsidR="00747585" w:rsidRPr="00747585" w:rsidRDefault="00747585" w:rsidP="001B30D5">
      <w:pPr>
        <w:pStyle w:val="a3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585">
        <w:rPr>
          <w:rFonts w:ascii="Times New Roman" w:hAnsi="Times New Roman" w:cs="Times New Roman"/>
          <w:sz w:val="28"/>
          <w:szCs w:val="28"/>
        </w:rPr>
        <w:t>простота в обслуживании (отсутствие трудно заменяемых механизмов);</w:t>
      </w:r>
    </w:p>
    <w:p w:rsidR="000100EC" w:rsidRPr="000100EC" w:rsidRDefault="000100EC" w:rsidP="001B30D5">
      <w:pPr>
        <w:numPr>
          <w:ilvl w:val="0"/>
          <w:numId w:val="3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62FE">
        <w:rPr>
          <w:rFonts w:ascii="Times New Roman" w:hAnsi="Times New Roman" w:cs="Times New Roman"/>
          <w:sz w:val="28"/>
          <w:szCs w:val="28"/>
        </w:rPr>
        <w:t>хорошие показатели производительности при меньших трудозатратах по сравнению с другими способами сварки</w:t>
      </w:r>
      <w:r w:rsidR="00747585">
        <w:rPr>
          <w:rFonts w:ascii="Times New Roman" w:hAnsi="Times New Roman" w:cs="Times New Roman"/>
          <w:sz w:val="28"/>
          <w:szCs w:val="28"/>
        </w:rPr>
        <w:t>.</w:t>
      </w:r>
    </w:p>
    <w:p w:rsidR="000100EC" w:rsidRPr="00B95B66" w:rsidRDefault="003071FF" w:rsidP="001B30D5">
      <w:pPr>
        <w:spacing w:after="0" w:line="36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связи с этими  показателями с</w:t>
      </w:r>
      <w:r w:rsidR="00B95B66" w:rsidRPr="00B95B66">
        <w:rPr>
          <w:rFonts w:ascii="Times New Roman" w:hAnsi="Times New Roman" w:cs="Times New Roman"/>
          <w:bCs/>
          <w:sz w:val="28"/>
          <w:szCs w:val="28"/>
        </w:rPr>
        <w:t>варка</w:t>
      </w:r>
      <w:r w:rsidR="00B95B66" w:rsidRPr="00B95B66">
        <w:rPr>
          <w:rFonts w:ascii="Times New Roman" w:hAnsi="Times New Roman" w:cs="Times New Roman"/>
          <w:sz w:val="28"/>
          <w:szCs w:val="28"/>
        </w:rPr>
        <w:t xml:space="preserve"> </w:t>
      </w:r>
      <w:r w:rsidR="00B95B66" w:rsidRPr="00B95B66">
        <w:rPr>
          <w:rFonts w:ascii="Times New Roman" w:hAnsi="Times New Roman" w:cs="Times New Roman"/>
          <w:bCs/>
          <w:sz w:val="28"/>
          <w:szCs w:val="28"/>
        </w:rPr>
        <w:t>полуавтоматом</w:t>
      </w:r>
      <w:r w:rsidR="00B95B66" w:rsidRPr="00B95B66">
        <w:rPr>
          <w:rFonts w:ascii="Times New Roman" w:hAnsi="Times New Roman" w:cs="Times New Roman"/>
          <w:sz w:val="28"/>
          <w:szCs w:val="28"/>
        </w:rPr>
        <w:t xml:space="preserve"> на сегодняшний день </w:t>
      </w:r>
      <w:r>
        <w:rPr>
          <w:rFonts w:ascii="Times New Roman" w:hAnsi="Times New Roman" w:cs="Times New Roman"/>
          <w:sz w:val="28"/>
          <w:szCs w:val="28"/>
        </w:rPr>
        <w:t xml:space="preserve">является самой </w:t>
      </w:r>
      <w:r w:rsidR="00B95B66" w:rsidRPr="00B95B66">
        <w:rPr>
          <w:rFonts w:ascii="Times New Roman" w:hAnsi="Times New Roman" w:cs="Times New Roman"/>
          <w:bCs/>
          <w:sz w:val="28"/>
          <w:szCs w:val="28"/>
        </w:rPr>
        <w:t>востребованн</w:t>
      </w:r>
      <w:r>
        <w:rPr>
          <w:rFonts w:ascii="Times New Roman" w:hAnsi="Times New Roman" w:cs="Times New Roman"/>
          <w:bCs/>
          <w:sz w:val="28"/>
          <w:szCs w:val="28"/>
        </w:rPr>
        <w:t>ой.</w:t>
      </w:r>
    </w:p>
    <w:p w:rsidR="00B95B66" w:rsidRPr="001B30D5" w:rsidRDefault="001B30D5" w:rsidP="001B30D5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1B30D5">
        <w:rPr>
          <w:rFonts w:ascii="Times New Roman" w:hAnsi="Times New Roman" w:cs="Times New Roman"/>
          <w:sz w:val="28"/>
          <w:szCs w:val="28"/>
        </w:rPr>
        <w:t xml:space="preserve">Наш исследовательский проект имеет  практическую значимость, потому что материалы исследования могут быть использованы для повышения образовательного уровня  студентов и преподавателем  </w:t>
      </w:r>
      <w:r w:rsidRPr="001B30D5">
        <w:rPr>
          <w:rFonts w:ascii="Times New Roman" w:eastAsia="Calibri" w:hAnsi="Times New Roman" w:cs="Times New Roman"/>
          <w:sz w:val="28"/>
          <w:szCs w:val="28"/>
        </w:rPr>
        <w:t>профессиональных дисциплин</w:t>
      </w:r>
      <w:r w:rsidRPr="001B30D5">
        <w:rPr>
          <w:rFonts w:ascii="Times New Roman" w:hAnsi="Times New Roman" w:cs="Times New Roman"/>
          <w:sz w:val="28"/>
          <w:szCs w:val="28"/>
        </w:rPr>
        <w:t xml:space="preserve"> для объяснения тем, связанных с полуавтоматической сваркой.</w:t>
      </w:r>
    </w:p>
    <w:p w:rsidR="00B95B66" w:rsidRDefault="00B95B66" w:rsidP="001B30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1C04" w:rsidRDefault="003A1C04" w:rsidP="00255EAD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A1C04" w:rsidRDefault="003A1C04" w:rsidP="00EF20F0">
      <w:pPr>
        <w:spacing w:line="48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5A44" w:rsidRDefault="00FF5A44" w:rsidP="00EF20F0">
      <w:pPr>
        <w:spacing w:line="48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5A44" w:rsidRDefault="00FF5A44" w:rsidP="00EF20F0">
      <w:pPr>
        <w:spacing w:line="48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5A44" w:rsidRDefault="00FF5A44" w:rsidP="00EF20F0">
      <w:pPr>
        <w:spacing w:line="48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5A44" w:rsidRDefault="00FF5A44" w:rsidP="00EF20F0">
      <w:pPr>
        <w:spacing w:line="48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5A44" w:rsidRDefault="00FF5A44" w:rsidP="00EF20F0">
      <w:pPr>
        <w:spacing w:line="48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5A44" w:rsidRDefault="00FF5A44" w:rsidP="00EF20F0">
      <w:pPr>
        <w:spacing w:line="48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5A44" w:rsidRDefault="00FF5A44" w:rsidP="00EF20F0">
      <w:pPr>
        <w:spacing w:line="48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5A44" w:rsidRDefault="00FF5A44" w:rsidP="00EF20F0">
      <w:pPr>
        <w:spacing w:line="48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5A44" w:rsidRDefault="00FF5A44" w:rsidP="00EF20F0">
      <w:pPr>
        <w:spacing w:line="48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77" w:rsidRPr="00EF20F0" w:rsidRDefault="00000077" w:rsidP="00EF20F0">
      <w:pPr>
        <w:spacing w:line="48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45ABA" w:rsidRDefault="00345ABA" w:rsidP="00075435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6C1DB7" w:rsidRDefault="00BD79D8" w:rsidP="006C1D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79D8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6C1DB7" w:rsidRDefault="006C1DB7" w:rsidP="006C1D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1DB7" w:rsidRDefault="006C1DB7" w:rsidP="006C1D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D6F" w:rsidRDefault="00373D6F" w:rsidP="006C1DB7">
      <w:pPr>
        <w:pStyle w:val="a3"/>
        <w:numPr>
          <w:ilvl w:val="0"/>
          <w:numId w:val="33"/>
        </w:numPr>
        <w:tabs>
          <w:tab w:val="left" w:pos="0"/>
        </w:tabs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73D6F">
        <w:rPr>
          <w:rFonts w:ascii="Times New Roman" w:hAnsi="Times New Roman" w:cs="Times New Roman"/>
          <w:sz w:val="28"/>
          <w:szCs w:val="28"/>
        </w:rPr>
        <w:t xml:space="preserve">Сварка на полуавтоматах: учебное пособие для СПО /под общей редакцией Ю.В. Казакова-М: ИЦ «Академия», 2017. - 300 с. </w:t>
      </w:r>
    </w:p>
    <w:p w:rsidR="00BA4ABF" w:rsidRPr="00BA4ABF" w:rsidRDefault="00BA4ABF" w:rsidP="00BF235D">
      <w:pPr>
        <w:pStyle w:val="a3"/>
        <w:numPr>
          <w:ilvl w:val="0"/>
          <w:numId w:val="33"/>
        </w:numPr>
        <w:tabs>
          <w:tab w:val="left" w:pos="0"/>
        </w:tabs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A4ABF">
        <w:rPr>
          <w:rFonts w:ascii="Times New Roman" w:hAnsi="Times New Roman" w:cs="Times New Roman"/>
          <w:bCs/>
          <w:sz w:val="28"/>
          <w:szCs w:val="28"/>
        </w:rPr>
        <w:t xml:space="preserve">Куркин С.А., </w:t>
      </w:r>
      <w:proofErr w:type="spellStart"/>
      <w:r w:rsidRPr="00BA4ABF">
        <w:rPr>
          <w:rFonts w:ascii="Times New Roman" w:hAnsi="Times New Roman" w:cs="Times New Roman"/>
          <w:bCs/>
          <w:sz w:val="28"/>
          <w:szCs w:val="28"/>
        </w:rPr>
        <w:t>Ховов</w:t>
      </w:r>
      <w:proofErr w:type="spellEnd"/>
      <w:r w:rsidRPr="00BA4ABF">
        <w:rPr>
          <w:rFonts w:ascii="Times New Roman" w:hAnsi="Times New Roman" w:cs="Times New Roman"/>
          <w:bCs/>
          <w:sz w:val="28"/>
          <w:szCs w:val="28"/>
        </w:rPr>
        <w:t xml:space="preserve"> В.М., Рыбачук А.М. Технология</w:t>
      </w:r>
      <w:proofErr w:type="gramStart"/>
      <w:r w:rsidRPr="00BA4ABF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Pr="00BA4ABF">
        <w:rPr>
          <w:rFonts w:ascii="Times New Roman" w:hAnsi="Times New Roman" w:cs="Times New Roman"/>
          <w:bCs/>
          <w:sz w:val="28"/>
          <w:szCs w:val="28"/>
        </w:rPr>
        <w:t xml:space="preserve"> механизация и автоматизация производства сварных конструкций. Атлас: Учебное пособие. М., Машинострое</w:t>
      </w:r>
      <w:r>
        <w:rPr>
          <w:rFonts w:ascii="Times New Roman" w:hAnsi="Times New Roman" w:cs="Times New Roman"/>
          <w:bCs/>
          <w:sz w:val="28"/>
          <w:szCs w:val="28"/>
        </w:rPr>
        <w:t>ние, 2017-220с.</w:t>
      </w:r>
    </w:p>
    <w:p w:rsidR="00373D6F" w:rsidRPr="00373D6F" w:rsidRDefault="00373D6F" w:rsidP="00BF235D">
      <w:pPr>
        <w:pStyle w:val="a3"/>
        <w:numPr>
          <w:ilvl w:val="0"/>
          <w:numId w:val="33"/>
        </w:numPr>
        <w:tabs>
          <w:tab w:val="left" w:pos="0"/>
        </w:tabs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73D6F">
        <w:rPr>
          <w:rFonts w:ascii="Times New Roman" w:hAnsi="Times New Roman" w:cs="Times New Roman"/>
          <w:sz w:val="28"/>
          <w:szCs w:val="28"/>
        </w:rPr>
        <w:t xml:space="preserve">Маслов Б.Г. Производство сварных конструкций: учебник для СПО/Б.Г. Маслов, </w:t>
      </w:r>
      <w:proofErr w:type="spellStart"/>
      <w:r w:rsidRPr="00373D6F">
        <w:rPr>
          <w:rFonts w:ascii="Times New Roman" w:hAnsi="Times New Roman" w:cs="Times New Roman"/>
          <w:sz w:val="28"/>
          <w:szCs w:val="28"/>
        </w:rPr>
        <w:t>Выборнов</w:t>
      </w:r>
      <w:proofErr w:type="spellEnd"/>
      <w:r w:rsidRPr="00373D6F">
        <w:rPr>
          <w:rFonts w:ascii="Times New Roman" w:hAnsi="Times New Roman" w:cs="Times New Roman"/>
          <w:sz w:val="28"/>
          <w:szCs w:val="28"/>
        </w:rPr>
        <w:t xml:space="preserve"> А.П.- М.:ИЦ «Академия», 2016.-288 с.</w:t>
      </w:r>
    </w:p>
    <w:p w:rsidR="00373D6F" w:rsidRDefault="00373D6F" w:rsidP="00BF235D">
      <w:pPr>
        <w:pStyle w:val="a3"/>
        <w:numPr>
          <w:ilvl w:val="0"/>
          <w:numId w:val="33"/>
        </w:numPr>
        <w:tabs>
          <w:tab w:val="left" w:pos="0"/>
        </w:tabs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73D6F">
        <w:rPr>
          <w:rFonts w:ascii="Times New Roman" w:hAnsi="Times New Roman" w:cs="Times New Roman"/>
          <w:iCs/>
          <w:sz w:val="28"/>
          <w:szCs w:val="28"/>
        </w:rPr>
        <w:t>Николаев Г.А.</w:t>
      </w:r>
      <w:r w:rsidRPr="00373D6F">
        <w:rPr>
          <w:rFonts w:ascii="Times New Roman" w:hAnsi="Times New Roman" w:cs="Times New Roman"/>
          <w:sz w:val="28"/>
          <w:szCs w:val="28"/>
        </w:rPr>
        <w:t xml:space="preserve"> Специальные методы сварки / Г.А. Николаев, Н.А. Ольшанский — М.: Машиностроение, </w:t>
      </w:r>
      <w:r>
        <w:rPr>
          <w:rFonts w:ascii="Times New Roman" w:hAnsi="Times New Roman" w:cs="Times New Roman"/>
          <w:sz w:val="28"/>
          <w:szCs w:val="28"/>
        </w:rPr>
        <w:t>2014</w:t>
      </w:r>
      <w:r w:rsidRPr="00373D6F">
        <w:rPr>
          <w:rFonts w:ascii="Times New Roman" w:hAnsi="Times New Roman" w:cs="Times New Roman"/>
          <w:sz w:val="28"/>
          <w:szCs w:val="28"/>
        </w:rPr>
        <w:t>. — 231 с.</w:t>
      </w:r>
    </w:p>
    <w:p w:rsidR="00BA4ABF" w:rsidRPr="00BF235D" w:rsidRDefault="00373D6F" w:rsidP="00BF235D">
      <w:pPr>
        <w:pStyle w:val="a3"/>
        <w:numPr>
          <w:ilvl w:val="0"/>
          <w:numId w:val="33"/>
        </w:numPr>
        <w:tabs>
          <w:tab w:val="left" w:pos="0"/>
        </w:tabs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BA4ABF">
        <w:rPr>
          <w:rFonts w:ascii="Times New Roman" w:hAnsi="Times New Roman" w:cs="Times New Roman"/>
          <w:sz w:val="28"/>
          <w:szCs w:val="28"/>
        </w:rPr>
        <w:t>Шебеко</w:t>
      </w:r>
      <w:proofErr w:type="spellEnd"/>
      <w:r w:rsidRPr="00BA4ABF">
        <w:rPr>
          <w:rFonts w:ascii="Times New Roman" w:hAnsi="Times New Roman" w:cs="Times New Roman"/>
          <w:sz w:val="28"/>
          <w:szCs w:val="28"/>
        </w:rPr>
        <w:t xml:space="preserve"> Л. П. </w:t>
      </w:r>
      <w:r w:rsidR="00BA4ABF" w:rsidRPr="00BA4ABF">
        <w:rPr>
          <w:rFonts w:ascii="Times New Roman" w:hAnsi="Times New Roman" w:cs="Times New Roman"/>
          <w:sz w:val="28"/>
          <w:szCs w:val="28"/>
        </w:rPr>
        <w:t xml:space="preserve">Оборудование и технология дуговой автоматической и механической сварки </w:t>
      </w:r>
      <w:r w:rsidR="00862571" w:rsidRPr="00BA4ABF">
        <w:rPr>
          <w:rFonts w:ascii="Times New Roman" w:hAnsi="Times New Roman" w:cs="Times New Roman"/>
          <w:sz w:val="28"/>
          <w:szCs w:val="28"/>
        </w:rPr>
        <w:t>- М</w:t>
      </w:r>
      <w:r w:rsidRPr="00BA4ABF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Pr="00BA4ABF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BA4ABF">
        <w:rPr>
          <w:rFonts w:ascii="Times New Roman" w:hAnsi="Times New Roman" w:cs="Times New Roman"/>
          <w:sz w:val="28"/>
          <w:szCs w:val="28"/>
        </w:rPr>
        <w:t>. школа. 201</w:t>
      </w:r>
      <w:r w:rsidR="00BA4ABF" w:rsidRPr="00BA4ABF">
        <w:rPr>
          <w:rFonts w:ascii="Times New Roman" w:hAnsi="Times New Roman" w:cs="Times New Roman"/>
          <w:sz w:val="28"/>
          <w:szCs w:val="28"/>
        </w:rPr>
        <w:t>9</w:t>
      </w:r>
      <w:r w:rsidRPr="00BA4ABF">
        <w:rPr>
          <w:rFonts w:ascii="Times New Roman" w:hAnsi="Times New Roman" w:cs="Times New Roman"/>
          <w:sz w:val="28"/>
          <w:szCs w:val="28"/>
        </w:rPr>
        <w:t>, 344 с.</w:t>
      </w:r>
    </w:p>
    <w:p w:rsidR="00BA4ABF" w:rsidRDefault="00BA4ABF" w:rsidP="00B01CED">
      <w:pPr>
        <w:pStyle w:val="a3"/>
        <w:numPr>
          <w:ilvl w:val="0"/>
          <w:numId w:val="33"/>
        </w:numPr>
        <w:tabs>
          <w:tab w:val="left" w:pos="0"/>
        </w:tabs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Ежемесячный журнал  «Сварочное дело»,2019-2021</w:t>
      </w:r>
    </w:p>
    <w:p w:rsidR="00B01CED" w:rsidRDefault="00B01CED" w:rsidP="006C1DB7">
      <w:pPr>
        <w:pStyle w:val="a3"/>
        <w:spacing w:after="0" w:line="360" w:lineRule="auto"/>
        <w:ind w:left="49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01CED">
        <w:rPr>
          <w:rFonts w:ascii="Times New Roman" w:hAnsi="Times New Roman" w:cs="Times New Roman"/>
          <w:b/>
          <w:bCs/>
          <w:sz w:val="28"/>
          <w:szCs w:val="28"/>
        </w:rPr>
        <w:t>Интернет ресурсы:</w:t>
      </w:r>
    </w:p>
    <w:p w:rsidR="00B01CED" w:rsidRPr="006C1DB7" w:rsidRDefault="00B01CED" w:rsidP="006C1DB7">
      <w:pPr>
        <w:pStyle w:val="a3"/>
        <w:keepNext/>
        <w:numPr>
          <w:ilvl w:val="0"/>
          <w:numId w:val="34"/>
        </w:numPr>
        <w:tabs>
          <w:tab w:val="num" w:pos="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6C1DB7">
        <w:rPr>
          <w:rFonts w:ascii="Times New Roman" w:eastAsia="Calibri" w:hAnsi="Times New Roman" w:cs="Times New Roman"/>
          <w:sz w:val="28"/>
          <w:szCs w:val="28"/>
          <w:lang w:val="en-US"/>
        </w:rPr>
        <w:t>http</w:t>
      </w:r>
      <w:r w:rsidRPr="006C1DB7">
        <w:rPr>
          <w:rFonts w:ascii="Times New Roman" w:eastAsia="Calibri" w:hAnsi="Times New Roman" w:cs="Times New Roman"/>
          <w:sz w:val="28"/>
          <w:szCs w:val="28"/>
        </w:rPr>
        <w:t>://</w:t>
      </w:r>
      <w:r w:rsidRPr="006C1DB7">
        <w:rPr>
          <w:rFonts w:ascii="Times New Roman" w:eastAsia="Calibri" w:hAnsi="Times New Roman" w:cs="Times New Roman"/>
          <w:sz w:val="28"/>
          <w:szCs w:val="28"/>
          <w:lang w:val="en-US"/>
        </w:rPr>
        <w:t>www</w:t>
      </w:r>
      <w:r w:rsidRPr="006C1DB7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6C1DB7">
        <w:rPr>
          <w:rFonts w:ascii="Times New Roman" w:eastAsia="Calibri" w:hAnsi="Times New Roman" w:cs="Times New Roman"/>
          <w:sz w:val="28"/>
          <w:szCs w:val="28"/>
          <w:lang w:val="en-US"/>
        </w:rPr>
        <w:t>svarka</w:t>
      </w:r>
      <w:proofErr w:type="spellEnd"/>
      <w:r w:rsidRPr="006C1DB7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Pr="006C1DB7">
        <w:rPr>
          <w:rFonts w:ascii="Times New Roman" w:eastAsia="Calibri" w:hAnsi="Times New Roman" w:cs="Times New Roman"/>
          <w:sz w:val="28"/>
          <w:szCs w:val="28"/>
          <w:lang w:val="en-US"/>
        </w:rPr>
        <w:t>reska</w:t>
      </w:r>
      <w:proofErr w:type="spellEnd"/>
      <w:r w:rsidRPr="006C1DB7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6C1DB7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proofErr w:type="spellEnd"/>
    </w:p>
    <w:p w:rsidR="00B01CED" w:rsidRPr="006C1DB7" w:rsidRDefault="00B01CED" w:rsidP="006C1DB7">
      <w:pPr>
        <w:pStyle w:val="a3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DB7">
        <w:rPr>
          <w:rFonts w:ascii="Times New Roman" w:hAnsi="Times New Roman" w:cs="Times New Roman"/>
          <w:sz w:val="28"/>
          <w:szCs w:val="28"/>
        </w:rPr>
        <w:t>http://</w:t>
      </w:r>
      <w:r w:rsidRPr="006C1DB7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6C1DB7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6C1DB7">
        <w:rPr>
          <w:rFonts w:ascii="Times New Roman" w:hAnsi="Times New Roman" w:cs="Times New Roman"/>
          <w:sz w:val="28"/>
          <w:szCs w:val="28"/>
          <w:lang w:val="en-US"/>
        </w:rPr>
        <w:t>svarka</w:t>
      </w:r>
      <w:proofErr w:type="spellEnd"/>
      <w:r w:rsidRPr="006C1DB7">
        <w:rPr>
          <w:rFonts w:ascii="Times New Roman" w:hAnsi="Times New Roman" w:cs="Times New Roman"/>
          <w:sz w:val="28"/>
          <w:szCs w:val="28"/>
        </w:rPr>
        <w:t>.</w:t>
      </w:r>
      <w:r w:rsidRPr="006C1DB7">
        <w:rPr>
          <w:rFonts w:ascii="Times New Roman" w:hAnsi="Times New Roman" w:cs="Times New Roman"/>
          <w:sz w:val="28"/>
          <w:szCs w:val="28"/>
          <w:lang w:val="en-US"/>
        </w:rPr>
        <w:t>net</w:t>
      </w:r>
    </w:p>
    <w:p w:rsidR="00B01CED" w:rsidRDefault="00B01CED" w:rsidP="00B01CED">
      <w:pPr>
        <w:pStyle w:val="a3"/>
        <w:tabs>
          <w:tab w:val="left" w:pos="0"/>
        </w:tabs>
        <w:spacing w:after="0" w:line="360" w:lineRule="auto"/>
        <w:ind w:left="495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BA4ABF" w:rsidRDefault="00BA4ABF" w:rsidP="00BA4ABF">
      <w:pPr>
        <w:pStyle w:val="1"/>
        <w:tabs>
          <w:tab w:val="num" w:pos="0"/>
        </w:tabs>
        <w:ind w:firstLine="567"/>
        <w:jc w:val="both"/>
        <w:rPr>
          <w:b w:val="0"/>
          <w:sz w:val="28"/>
          <w:szCs w:val="28"/>
        </w:rPr>
      </w:pPr>
    </w:p>
    <w:p w:rsidR="00BA4ABF" w:rsidRPr="00BA4ABF" w:rsidRDefault="00BA4ABF" w:rsidP="00BA4ABF">
      <w:pPr>
        <w:tabs>
          <w:tab w:val="left" w:pos="0"/>
        </w:tabs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BA4ABF" w:rsidRPr="00BA4ABF" w:rsidRDefault="00BA4ABF" w:rsidP="00BA4ABF">
      <w:pPr>
        <w:tabs>
          <w:tab w:val="left" w:pos="0"/>
        </w:tabs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BD79D8" w:rsidRDefault="00BD79D8" w:rsidP="00BD79D8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BD79D8" w:rsidRDefault="00BD79D8" w:rsidP="006F1C5A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2211" w:rsidRDefault="00422211" w:rsidP="006F1C5A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2211" w:rsidRDefault="00422211" w:rsidP="006F1C5A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5FD0" w:rsidRDefault="002D5FD0" w:rsidP="002D5FD0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422211" w:rsidRDefault="00FF5A44" w:rsidP="006F1C5A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5A44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FF5A44" w:rsidRDefault="00FF5A44" w:rsidP="006F1C5A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7648616"/>
            <wp:effectExtent l="19050" t="0" r="3175" b="0"/>
            <wp:docPr id="8" name="Рисунок 4" descr="https://101benzopila.ru/wp-content/uploads/8/7/3/873844464e027b955986a34d862cf3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01benzopila.ru/wp-content/uploads/8/7/3/873844464e027b955986a34d862cf3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4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20F" w:rsidRPr="005B5377" w:rsidRDefault="005C520F" w:rsidP="005C52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B5377">
        <w:rPr>
          <w:rFonts w:ascii="Times New Roman" w:hAnsi="Times New Roman" w:cs="Times New Roman"/>
          <w:sz w:val="28"/>
          <w:szCs w:val="28"/>
        </w:rPr>
        <w:t xml:space="preserve">Источник: </w:t>
      </w:r>
      <w:r w:rsidR="005B5377" w:rsidRPr="005B5377">
        <w:rPr>
          <w:rFonts w:ascii="Times New Roman" w:hAnsi="Times New Roman" w:cs="Times New Roman"/>
          <w:sz w:val="28"/>
          <w:szCs w:val="28"/>
        </w:rPr>
        <w:t>https://www.dgukvt.ru/products/153302407-svarochny_poluavtomat_ewm_saturn_351_kge_m2_40_4r</w:t>
      </w:r>
    </w:p>
    <w:p w:rsidR="005C520F" w:rsidRDefault="005C520F" w:rsidP="006F1C5A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5C520F" w:rsidRDefault="005C520F" w:rsidP="006F1C5A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3" name="Рисунок 13" descr="https://migmag58.ru/image/cache/catalog/easyphoto/13000_14000/13727/2107202001_Ehave-all-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igmag58.ru/image/cache/catalog/easyphoto/13000_14000/13727/2107202001_Ehave-all-1000x1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20F" w:rsidRPr="005B5377" w:rsidRDefault="005C520F" w:rsidP="005C52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B5377">
        <w:rPr>
          <w:rFonts w:ascii="Times New Roman" w:hAnsi="Times New Roman" w:cs="Times New Roman"/>
          <w:sz w:val="28"/>
          <w:szCs w:val="28"/>
        </w:rPr>
        <w:t>Источник: https://migmag58.ru/svarochnie-apparati/poluavtomati-mig-mag/invertornyy-svarochnyy-poluavtomat-megmeet-ehave-cm500</w:t>
      </w:r>
    </w:p>
    <w:p w:rsidR="005C520F" w:rsidRDefault="005C520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B5377" w:rsidRDefault="005B537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B5377" w:rsidRDefault="005B537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17CBF" w:rsidRDefault="00517CBF" w:rsidP="00517CB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8400132"/>
            <wp:effectExtent l="19050" t="0" r="3175" b="0"/>
            <wp:docPr id="22" name="Рисунок 22" descr="https://www.centrogas.ru/cgpic/pasport_poluavtomat_TORROS_MIG200_I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centrogas.ru/cgpic/pasport_poluavtomat_TORROS_MIG200_I0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CBF">
        <w:rPr>
          <w:rFonts w:ascii="Times New Roman" w:hAnsi="Times New Roman" w:cs="Times New Roman"/>
          <w:sz w:val="28"/>
          <w:szCs w:val="28"/>
        </w:rPr>
        <w:t>Источник:https://www.centrogas.ru/docs/pasport_poluavtomat_TORROS_MIG200.html</w:t>
      </w:r>
    </w:p>
    <w:p w:rsidR="00EA542E" w:rsidRDefault="00EA542E" w:rsidP="00517CB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1B1C25" w:rsidRDefault="001B1C25" w:rsidP="001B1C25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1B1C25" w:rsidRDefault="00CF45FB" w:rsidP="001B1C25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F45FB">
        <w:rPr>
          <w:rFonts w:ascii="Times New Roman" w:hAnsi="Times New Roman" w:cs="Times New Roman"/>
          <w:b/>
          <w:sz w:val="28"/>
          <w:szCs w:val="28"/>
        </w:rPr>
        <w:t>Видеоинтервью</w:t>
      </w:r>
      <w:proofErr w:type="spellEnd"/>
      <w:r w:rsidRPr="00CF45FB">
        <w:rPr>
          <w:rFonts w:ascii="Times New Roman" w:hAnsi="Times New Roman" w:cs="Times New Roman"/>
          <w:b/>
          <w:sz w:val="28"/>
          <w:szCs w:val="28"/>
        </w:rPr>
        <w:t xml:space="preserve">  с мастером производственного обучения Юшковым Е.Т</w:t>
      </w:r>
    </w:p>
    <w:p w:rsidR="00CF45FB" w:rsidRDefault="00CF45FB" w:rsidP="001B1C25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7115" cy="81756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817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45FB" w:rsidRPr="005C520F" w:rsidRDefault="00CF45FB" w:rsidP="001B1C25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7885" cy="79190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F45FB" w:rsidRPr="005C520F" w:rsidSect="006B2732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5ED7" w:rsidRDefault="00A25ED7" w:rsidP="001E32FD">
      <w:pPr>
        <w:spacing w:after="0" w:line="240" w:lineRule="auto"/>
      </w:pPr>
      <w:r>
        <w:separator/>
      </w:r>
    </w:p>
  </w:endnote>
  <w:endnote w:type="continuationSeparator" w:id="0">
    <w:p w:rsidR="00A25ED7" w:rsidRDefault="00A25ED7" w:rsidP="001E3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Segoe UI Semilight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719501"/>
      <w:docPartObj>
        <w:docPartGallery w:val="Page Numbers (Bottom of Page)"/>
        <w:docPartUnique/>
      </w:docPartObj>
    </w:sdtPr>
    <w:sdtContent>
      <w:p w:rsidR="00B01CED" w:rsidRDefault="00D835E8">
        <w:pPr>
          <w:pStyle w:val="a6"/>
          <w:jc w:val="center"/>
        </w:pPr>
        <w:r>
          <w:fldChar w:fldCharType="begin"/>
        </w:r>
        <w:r w:rsidR="00656F4B">
          <w:instrText xml:space="preserve"> PAGE   \* MERGEFORMAT </w:instrText>
        </w:r>
        <w:r>
          <w:fldChar w:fldCharType="separate"/>
        </w:r>
        <w:r w:rsidR="00C03BB5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B01CED" w:rsidRDefault="00B01CE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5ED7" w:rsidRDefault="00A25ED7" w:rsidP="001E32FD">
      <w:pPr>
        <w:spacing w:after="0" w:line="240" w:lineRule="auto"/>
      </w:pPr>
      <w:r>
        <w:separator/>
      </w:r>
    </w:p>
  </w:footnote>
  <w:footnote w:type="continuationSeparator" w:id="0">
    <w:p w:rsidR="00A25ED7" w:rsidRDefault="00A25ED7" w:rsidP="001E32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E1334"/>
    <w:multiLevelType w:val="hybridMultilevel"/>
    <w:tmpl w:val="BC5E15F4"/>
    <w:lvl w:ilvl="0" w:tplc="04190003">
      <w:start w:val="1"/>
      <w:numFmt w:val="decimal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025243"/>
    <w:multiLevelType w:val="hybridMultilevel"/>
    <w:tmpl w:val="20CEF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42397F"/>
    <w:multiLevelType w:val="hybridMultilevel"/>
    <w:tmpl w:val="632CE62C"/>
    <w:lvl w:ilvl="0" w:tplc="19703AAC">
      <w:start w:val="1"/>
      <w:numFmt w:val="bullet"/>
      <w:lvlText w:val=""/>
      <w:lvlJc w:val="left"/>
      <w:pPr>
        <w:ind w:left="12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3">
    <w:nsid w:val="129641F7"/>
    <w:multiLevelType w:val="hybridMultilevel"/>
    <w:tmpl w:val="A9DE2D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A23552"/>
    <w:multiLevelType w:val="multilevel"/>
    <w:tmpl w:val="768C4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9362DB"/>
    <w:multiLevelType w:val="hybridMultilevel"/>
    <w:tmpl w:val="55889B32"/>
    <w:lvl w:ilvl="0" w:tplc="D20EE88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A67717"/>
    <w:multiLevelType w:val="hybridMultilevel"/>
    <w:tmpl w:val="DE8C56EE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771784"/>
    <w:multiLevelType w:val="hybridMultilevel"/>
    <w:tmpl w:val="A6F0D9FC"/>
    <w:lvl w:ilvl="0" w:tplc="4E8002DE">
      <w:start w:val="1"/>
      <w:numFmt w:val="decimal"/>
      <w:lvlText w:val="%1."/>
      <w:lvlJc w:val="left"/>
      <w:pPr>
        <w:ind w:left="4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>
    <w:nsid w:val="2D317CBE"/>
    <w:multiLevelType w:val="multilevel"/>
    <w:tmpl w:val="86A01E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2ED83F4A"/>
    <w:multiLevelType w:val="hybridMultilevel"/>
    <w:tmpl w:val="A55EA098"/>
    <w:lvl w:ilvl="0" w:tplc="79043162">
      <w:start w:val="1"/>
      <w:numFmt w:val="upperRoman"/>
      <w:lvlText w:val="%1."/>
      <w:lvlJc w:val="left"/>
      <w:pPr>
        <w:ind w:left="862" w:hanging="720"/>
      </w:pPr>
      <w:rPr>
        <w:rFonts w:hint="default"/>
        <w:b/>
        <w:bCs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>
    <w:nsid w:val="32E07011"/>
    <w:multiLevelType w:val="hybridMultilevel"/>
    <w:tmpl w:val="1D4C44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2539D7"/>
    <w:multiLevelType w:val="hybridMultilevel"/>
    <w:tmpl w:val="72DE2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8230C1"/>
    <w:multiLevelType w:val="hybridMultilevel"/>
    <w:tmpl w:val="4B3E11B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40757A02"/>
    <w:multiLevelType w:val="hybridMultilevel"/>
    <w:tmpl w:val="F3A24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051467"/>
    <w:multiLevelType w:val="hybridMultilevel"/>
    <w:tmpl w:val="6308B728"/>
    <w:lvl w:ilvl="0" w:tplc="0F3A629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452774"/>
    <w:multiLevelType w:val="hybridMultilevel"/>
    <w:tmpl w:val="6D20E918"/>
    <w:lvl w:ilvl="0" w:tplc="D20EE88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A87BF8"/>
    <w:multiLevelType w:val="hybridMultilevel"/>
    <w:tmpl w:val="073ABB8C"/>
    <w:lvl w:ilvl="0" w:tplc="82186A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F04C85"/>
    <w:multiLevelType w:val="hybridMultilevel"/>
    <w:tmpl w:val="A3964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AA0B00"/>
    <w:multiLevelType w:val="hybridMultilevel"/>
    <w:tmpl w:val="C930C29E"/>
    <w:lvl w:ilvl="0" w:tplc="F04298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BA1A2B"/>
    <w:multiLevelType w:val="hybridMultilevel"/>
    <w:tmpl w:val="10C24E3E"/>
    <w:lvl w:ilvl="0" w:tplc="A9FC99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A14A42"/>
    <w:multiLevelType w:val="hybridMultilevel"/>
    <w:tmpl w:val="BA62DD20"/>
    <w:lvl w:ilvl="0" w:tplc="D35CEE40">
      <w:start w:val="1"/>
      <w:numFmt w:val="upperRoman"/>
      <w:lvlText w:val="%1."/>
      <w:lvlJc w:val="left"/>
      <w:pPr>
        <w:ind w:left="862" w:hanging="72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5FE64753"/>
    <w:multiLevelType w:val="multilevel"/>
    <w:tmpl w:val="18DCF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24072C7"/>
    <w:multiLevelType w:val="multilevel"/>
    <w:tmpl w:val="2EA01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42E07FF"/>
    <w:multiLevelType w:val="multilevel"/>
    <w:tmpl w:val="0096F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7BA06BE"/>
    <w:multiLevelType w:val="hybridMultilevel"/>
    <w:tmpl w:val="40A09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3D7BA9"/>
    <w:multiLevelType w:val="hybridMultilevel"/>
    <w:tmpl w:val="BAB2F4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8F21C3"/>
    <w:multiLevelType w:val="hybridMultilevel"/>
    <w:tmpl w:val="78168608"/>
    <w:lvl w:ilvl="0" w:tplc="D04814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2C489E"/>
    <w:multiLevelType w:val="multilevel"/>
    <w:tmpl w:val="4C3E6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ACE07E8"/>
    <w:multiLevelType w:val="hybridMultilevel"/>
    <w:tmpl w:val="F4D2B01C"/>
    <w:lvl w:ilvl="0" w:tplc="A9FC99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715F84"/>
    <w:multiLevelType w:val="hybridMultilevel"/>
    <w:tmpl w:val="197649E6"/>
    <w:lvl w:ilvl="0" w:tplc="0419000D">
      <w:start w:val="1"/>
      <w:numFmt w:val="bullet"/>
      <w:lvlText w:val=""/>
      <w:lvlJc w:val="left"/>
      <w:pPr>
        <w:ind w:left="13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30">
    <w:nsid w:val="7C95381E"/>
    <w:multiLevelType w:val="multilevel"/>
    <w:tmpl w:val="432EC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DD071EA"/>
    <w:multiLevelType w:val="hybridMultilevel"/>
    <w:tmpl w:val="2734817A"/>
    <w:lvl w:ilvl="0" w:tplc="6A8016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084F8D"/>
    <w:multiLevelType w:val="hybridMultilevel"/>
    <w:tmpl w:val="4DE6F652"/>
    <w:lvl w:ilvl="0" w:tplc="A9FC99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512639"/>
    <w:multiLevelType w:val="hybridMultilevel"/>
    <w:tmpl w:val="3E1C148C"/>
    <w:lvl w:ilvl="0" w:tplc="04190001">
      <w:start w:val="1"/>
      <w:numFmt w:val="bullet"/>
      <w:lvlText w:val=""/>
      <w:lvlJc w:val="left"/>
      <w:pPr>
        <w:ind w:left="8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34">
    <w:nsid w:val="7F7B5963"/>
    <w:multiLevelType w:val="hybridMultilevel"/>
    <w:tmpl w:val="E77AEE36"/>
    <w:lvl w:ilvl="0" w:tplc="A9FC99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26"/>
  </w:num>
  <w:num w:numId="4">
    <w:abstractNumId w:val="9"/>
  </w:num>
  <w:num w:numId="5">
    <w:abstractNumId w:val="31"/>
  </w:num>
  <w:num w:numId="6">
    <w:abstractNumId w:val="24"/>
  </w:num>
  <w:num w:numId="7">
    <w:abstractNumId w:val="6"/>
  </w:num>
  <w:num w:numId="8">
    <w:abstractNumId w:val="6"/>
  </w:num>
  <w:num w:numId="9">
    <w:abstractNumId w:val="29"/>
  </w:num>
  <w:num w:numId="10">
    <w:abstractNumId w:val="2"/>
  </w:num>
  <w:num w:numId="11">
    <w:abstractNumId w:val="20"/>
  </w:num>
  <w:num w:numId="12">
    <w:abstractNumId w:val="15"/>
  </w:num>
  <w:num w:numId="13">
    <w:abstractNumId w:val="5"/>
  </w:num>
  <w:num w:numId="14">
    <w:abstractNumId w:val="0"/>
  </w:num>
  <w:num w:numId="15">
    <w:abstractNumId w:val="13"/>
  </w:num>
  <w:num w:numId="16">
    <w:abstractNumId w:val="1"/>
  </w:num>
  <w:num w:numId="17">
    <w:abstractNumId w:val="27"/>
  </w:num>
  <w:num w:numId="18">
    <w:abstractNumId w:val="14"/>
  </w:num>
  <w:num w:numId="19">
    <w:abstractNumId w:val="4"/>
  </w:num>
  <w:num w:numId="20">
    <w:abstractNumId w:val="17"/>
  </w:num>
  <w:num w:numId="21">
    <w:abstractNumId w:val="10"/>
  </w:num>
  <w:num w:numId="22">
    <w:abstractNumId w:val="3"/>
  </w:num>
  <w:num w:numId="23">
    <w:abstractNumId w:val="30"/>
  </w:num>
  <w:num w:numId="24">
    <w:abstractNumId w:val="22"/>
  </w:num>
  <w:num w:numId="25">
    <w:abstractNumId w:val="8"/>
  </w:num>
  <w:num w:numId="26">
    <w:abstractNumId w:val="33"/>
  </w:num>
  <w:num w:numId="27">
    <w:abstractNumId w:val="32"/>
  </w:num>
  <w:num w:numId="28">
    <w:abstractNumId w:val="34"/>
  </w:num>
  <w:num w:numId="29">
    <w:abstractNumId w:val="28"/>
  </w:num>
  <w:num w:numId="30">
    <w:abstractNumId w:val="19"/>
  </w:num>
  <w:num w:numId="31">
    <w:abstractNumId w:val="21"/>
  </w:num>
  <w:num w:numId="32">
    <w:abstractNumId w:val="23"/>
  </w:num>
  <w:num w:numId="33">
    <w:abstractNumId w:val="7"/>
  </w:num>
  <w:num w:numId="34">
    <w:abstractNumId w:val="25"/>
  </w:num>
  <w:num w:numId="35">
    <w:abstractNumId w:val="12"/>
  </w:num>
  <w:num w:numId="3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2C23F1"/>
    <w:rsid w:val="00000077"/>
    <w:rsid w:val="000035A2"/>
    <w:rsid w:val="00004613"/>
    <w:rsid w:val="000047AB"/>
    <w:rsid w:val="00005389"/>
    <w:rsid w:val="000100EC"/>
    <w:rsid w:val="00013191"/>
    <w:rsid w:val="00013789"/>
    <w:rsid w:val="00014C22"/>
    <w:rsid w:val="00015030"/>
    <w:rsid w:val="00023AC5"/>
    <w:rsid w:val="0003168D"/>
    <w:rsid w:val="00033F07"/>
    <w:rsid w:val="00034B16"/>
    <w:rsid w:val="000450BF"/>
    <w:rsid w:val="00052955"/>
    <w:rsid w:val="0005433F"/>
    <w:rsid w:val="00054579"/>
    <w:rsid w:val="00064947"/>
    <w:rsid w:val="00075435"/>
    <w:rsid w:val="0008109D"/>
    <w:rsid w:val="00081432"/>
    <w:rsid w:val="0008417D"/>
    <w:rsid w:val="00093C32"/>
    <w:rsid w:val="000A30F1"/>
    <w:rsid w:val="000E29BA"/>
    <w:rsid w:val="001001DC"/>
    <w:rsid w:val="00103F6B"/>
    <w:rsid w:val="00110091"/>
    <w:rsid w:val="00125CC6"/>
    <w:rsid w:val="001316C9"/>
    <w:rsid w:val="00145690"/>
    <w:rsid w:val="00152B5F"/>
    <w:rsid w:val="00156CFC"/>
    <w:rsid w:val="00161C9F"/>
    <w:rsid w:val="00180F52"/>
    <w:rsid w:val="00180F78"/>
    <w:rsid w:val="00184F59"/>
    <w:rsid w:val="001B1C25"/>
    <w:rsid w:val="001B30D5"/>
    <w:rsid w:val="001C01C4"/>
    <w:rsid w:val="001C1F6A"/>
    <w:rsid w:val="001D4091"/>
    <w:rsid w:val="001D6900"/>
    <w:rsid w:val="001E0866"/>
    <w:rsid w:val="001E16B3"/>
    <w:rsid w:val="001E32FD"/>
    <w:rsid w:val="001E3A5C"/>
    <w:rsid w:val="001E6F06"/>
    <w:rsid w:val="002121D4"/>
    <w:rsid w:val="00213F6C"/>
    <w:rsid w:val="00215B42"/>
    <w:rsid w:val="0021769C"/>
    <w:rsid w:val="0022044C"/>
    <w:rsid w:val="002255FB"/>
    <w:rsid w:val="0022647F"/>
    <w:rsid w:val="0024484E"/>
    <w:rsid w:val="00245111"/>
    <w:rsid w:val="002475F6"/>
    <w:rsid w:val="00252826"/>
    <w:rsid w:val="00255EAD"/>
    <w:rsid w:val="00256E46"/>
    <w:rsid w:val="00260470"/>
    <w:rsid w:val="00272C20"/>
    <w:rsid w:val="00274248"/>
    <w:rsid w:val="0027478A"/>
    <w:rsid w:val="00276999"/>
    <w:rsid w:val="002A4F8A"/>
    <w:rsid w:val="002A5122"/>
    <w:rsid w:val="002C0BF4"/>
    <w:rsid w:val="002C23F1"/>
    <w:rsid w:val="002C4587"/>
    <w:rsid w:val="002D5FD0"/>
    <w:rsid w:val="002F0B0A"/>
    <w:rsid w:val="002F3F3C"/>
    <w:rsid w:val="002F666C"/>
    <w:rsid w:val="00300139"/>
    <w:rsid w:val="00302C9A"/>
    <w:rsid w:val="003071FF"/>
    <w:rsid w:val="00307EA7"/>
    <w:rsid w:val="00312D3B"/>
    <w:rsid w:val="003179AD"/>
    <w:rsid w:val="00321C55"/>
    <w:rsid w:val="00322947"/>
    <w:rsid w:val="00331697"/>
    <w:rsid w:val="00333554"/>
    <w:rsid w:val="00345ABA"/>
    <w:rsid w:val="0034610A"/>
    <w:rsid w:val="0035694D"/>
    <w:rsid w:val="00372D2B"/>
    <w:rsid w:val="00373D6F"/>
    <w:rsid w:val="003A1C04"/>
    <w:rsid w:val="003A3966"/>
    <w:rsid w:val="003A5236"/>
    <w:rsid w:val="003A6FCA"/>
    <w:rsid w:val="003B0510"/>
    <w:rsid w:val="003B5521"/>
    <w:rsid w:val="003C3E3E"/>
    <w:rsid w:val="003D0D49"/>
    <w:rsid w:val="003D3409"/>
    <w:rsid w:val="003D3B0F"/>
    <w:rsid w:val="003E3F55"/>
    <w:rsid w:val="003E44F8"/>
    <w:rsid w:val="003E46ED"/>
    <w:rsid w:val="003F1991"/>
    <w:rsid w:val="0040321B"/>
    <w:rsid w:val="00405643"/>
    <w:rsid w:val="00405F5A"/>
    <w:rsid w:val="00414F5C"/>
    <w:rsid w:val="004162FE"/>
    <w:rsid w:val="00422211"/>
    <w:rsid w:val="00422CE4"/>
    <w:rsid w:val="0042554F"/>
    <w:rsid w:val="004265F5"/>
    <w:rsid w:val="00430C61"/>
    <w:rsid w:val="0043559C"/>
    <w:rsid w:val="00441C71"/>
    <w:rsid w:val="00442397"/>
    <w:rsid w:val="00442EFB"/>
    <w:rsid w:val="00444097"/>
    <w:rsid w:val="00451E7A"/>
    <w:rsid w:val="00457B32"/>
    <w:rsid w:val="0046260A"/>
    <w:rsid w:val="00463F84"/>
    <w:rsid w:val="00482EB2"/>
    <w:rsid w:val="0048356D"/>
    <w:rsid w:val="00485372"/>
    <w:rsid w:val="00490129"/>
    <w:rsid w:val="004A355E"/>
    <w:rsid w:val="004A454F"/>
    <w:rsid w:val="004F5EC3"/>
    <w:rsid w:val="005050C6"/>
    <w:rsid w:val="00517CBF"/>
    <w:rsid w:val="00546215"/>
    <w:rsid w:val="005469B8"/>
    <w:rsid w:val="00547246"/>
    <w:rsid w:val="005616EA"/>
    <w:rsid w:val="005634B3"/>
    <w:rsid w:val="00567011"/>
    <w:rsid w:val="00571DCD"/>
    <w:rsid w:val="0057690A"/>
    <w:rsid w:val="00596576"/>
    <w:rsid w:val="005A32B4"/>
    <w:rsid w:val="005A6453"/>
    <w:rsid w:val="005B5377"/>
    <w:rsid w:val="005B6EDF"/>
    <w:rsid w:val="005B73EB"/>
    <w:rsid w:val="005C5166"/>
    <w:rsid w:val="005C520F"/>
    <w:rsid w:val="005D0F23"/>
    <w:rsid w:val="005D247F"/>
    <w:rsid w:val="005D4ACF"/>
    <w:rsid w:val="005D7257"/>
    <w:rsid w:val="005E7A82"/>
    <w:rsid w:val="0060303C"/>
    <w:rsid w:val="006129C1"/>
    <w:rsid w:val="006309F8"/>
    <w:rsid w:val="0064662E"/>
    <w:rsid w:val="00651528"/>
    <w:rsid w:val="00656F4B"/>
    <w:rsid w:val="00664B4B"/>
    <w:rsid w:val="006730CE"/>
    <w:rsid w:val="00677D44"/>
    <w:rsid w:val="00680851"/>
    <w:rsid w:val="00682B55"/>
    <w:rsid w:val="006A03DA"/>
    <w:rsid w:val="006A5211"/>
    <w:rsid w:val="006A7E90"/>
    <w:rsid w:val="006B0215"/>
    <w:rsid w:val="006B2732"/>
    <w:rsid w:val="006B6D8D"/>
    <w:rsid w:val="006C14A4"/>
    <w:rsid w:val="006C1DB7"/>
    <w:rsid w:val="006C6FB5"/>
    <w:rsid w:val="006D0F2E"/>
    <w:rsid w:val="006D37A7"/>
    <w:rsid w:val="006D617A"/>
    <w:rsid w:val="006D61D2"/>
    <w:rsid w:val="006D685B"/>
    <w:rsid w:val="006E27EB"/>
    <w:rsid w:val="006F09DC"/>
    <w:rsid w:val="006F1C5A"/>
    <w:rsid w:val="006F5F4A"/>
    <w:rsid w:val="006F7A6D"/>
    <w:rsid w:val="007057C0"/>
    <w:rsid w:val="007105F5"/>
    <w:rsid w:val="007224D7"/>
    <w:rsid w:val="00724185"/>
    <w:rsid w:val="00733027"/>
    <w:rsid w:val="00736B88"/>
    <w:rsid w:val="00747585"/>
    <w:rsid w:val="00747FDC"/>
    <w:rsid w:val="00753D0A"/>
    <w:rsid w:val="00766186"/>
    <w:rsid w:val="0076760C"/>
    <w:rsid w:val="00775A15"/>
    <w:rsid w:val="007923D7"/>
    <w:rsid w:val="007A1409"/>
    <w:rsid w:val="007B2A7E"/>
    <w:rsid w:val="007B326C"/>
    <w:rsid w:val="007B5DAE"/>
    <w:rsid w:val="007D29FC"/>
    <w:rsid w:val="007E6DBC"/>
    <w:rsid w:val="008020B9"/>
    <w:rsid w:val="00820531"/>
    <w:rsid w:val="0082792C"/>
    <w:rsid w:val="008353E1"/>
    <w:rsid w:val="008571E9"/>
    <w:rsid w:val="0086129C"/>
    <w:rsid w:val="00862571"/>
    <w:rsid w:val="008712A9"/>
    <w:rsid w:val="00875829"/>
    <w:rsid w:val="0088533B"/>
    <w:rsid w:val="0088690B"/>
    <w:rsid w:val="008917FE"/>
    <w:rsid w:val="008968A0"/>
    <w:rsid w:val="008A2F57"/>
    <w:rsid w:val="008B35A2"/>
    <w:rsid w:val="008B5B91"/>
    <w:rsid w:val="008B793A"/>
    <w:rsid w:val="008C35BC"/>
    <w:rsid w:val="008D0DBD"/>
    <w:rsid w:val="008D15CB"/>
    <w:rsid w:val="008D1AEA"/>
    <w:rsid w:val="008D6653"/>
    <w:rsid w:val="008E6FF1"/>
    <w:rsid w:val="008F3927"/>
    <w:rsid w:val="008F3FE5"/>
    <w:rsid w:val="008F5071"/>
    <w:rsid w:val="008F6DAF"/>
    <w:rsid w:val="00902CAA"/>
    <w:rsid w:val="00910592"/>
    <w:rsid w:val="0092014A"/>
    <w:rsid w:val="00921887"/>
    <w:rsid w:val="00921C76"/>
    <w:rsid w:val="009267B2"/>
    <w:rsid w:val="00932924"/>
    <w:rsid w:val="00946087"/>
    <w:rsid w:val="0095558E"/>
    <w:rsid w:val="009570FA"/>
    <w:rsid w:val="00963378"/>
    <w:rsid w:val="0097692A"/>
    <w:rsid w:val="00993E3C"/>
    <w:rsid w:val="00996EA3"/>
    <w:rsid w:val="009A6B38"/>
    <w:rsid w:val="009C2906"/>
    <w:rsid w:val="009C68AB"/>
    <w:rsid w:val="009D228F"/>
    <w:rsid w:val="009D7B85"/>
    <w:rsid w:val="009F2FDC"/>
    <w:rsid w:val="00A00E3C"/>
    <w:rsid w:val="00A0461B"/>
    <w:rsid w:val="00A12065"/>
    <w:rsid w:val="00A12F60"/>
    <w:rsid w:val="00A2248D"/>
    <w:rsid w:val="00A25ED7"/>
    <w:rsid w:val="00A26FFA"/>
    <w:rsid w:val="00A33531"/>
    <w:rsid w:val="00A40A2E"/>
    <w:rsid w:val="00A4685B"/>
    <w:rsid w:val="00A513C8"/>
    <w:rsid w:val="00A53240"/>
    <w:rsid w:val="00A646BA"/>
    <w:rsid w:val="00A74C7F"/>
    <w:rsid w:val="00A804E4"/>
    <w:rsid w:val="00A83EAD"/>
    <w:rsid w:val="00A91C7B"/>
    <w:rsid w:val="00A97A45"/>
    <w:rsid w:val="00AA1013"/>
    <w:rsid w:val="00AB0526"/>
    <w:rsid w:val="00AB0621"/>
    <w:rsid w:val="00AC7CCD"/>
    <w:rsid w:val="00AD5381"/>
    <w:rsid w:val="00AD754A"/>
    <w:rsid w:val="00AF32B8"/>
    <w:rsid w:val="00B01AFC"/>
    <w:rsid w:val="00B01CED"/>
    <w:rsid w:val="00B027DE"/>
    <w:rsid w:val="00B109FE"/>
    <w:rsid w:val="00B20177"/>
    <w:rsid w:val="00B42C04"/>
    <w:rsid w:val="00B65AC2"/>
    <w:rsid w:val="00B70DB7"/>
    <w:rsid w:val="00B71508"/>
    <w:rsid w:val="00B75FFA"/>
    <w:rsid w:val="00B84C25"/>
    <w:rsid w:val="00B9454B"/>
    <w:rsid w:val="00B95B66"/>
    <w:rsid w:val="00BA4ABF"/>
    <w:rsid w:val="00BA7FB8"/>
    <w:rsid w:val="00BB7B2C"/>
    <w:rsid w:val="00BC1938"/>
    <w:rsid w:val="00BC7A39"/>
    <w:rsid w:val="00BD26A3"/>
    <w:rsid w:val="00BD79D8"/>
    <w:rsid w:val="00BF235D"/>
    <w:rsid w:val="00C03BB5"/>
    <w:rsid w:val="00C15910"/>
    <w:rsid w:val="00C21F8D"/>
    <w:rsid w:val="00C2704A"/>
    <w:rsid w:val="00C27F92"/>
    <w:rsid w:val="00C342C4"/>
    <w:rsid w:val="00C34449"/>
    <w:rsid w:val="00C43111"/>
    <w:rsid w:val="00C433A6"/>
    <w:rsid w:val="00C44434"/>
    <w:rsid w:val="00C451A4"/>
    <w:rsid w:val="00C474C1"/>
    <w:rsid w:val="00C567B4"/>
    <w:rsid w:val="00C57978"/>
    <w:rsid w:val="00C6586A"/>
    <w:rsid w:val="00C67AC6"/>
    <w:rsid w:val="00C74364"/>
    <w:rsid w:val="00C86B01"/>
    <w:rsid w:val="00C95963"/>
    <w:rsid w:val="00CA0765"/>
    <w:rsid w:val="00CA4532"/>
    <w:rsid w:val="00CB3A4B"/>
    <w:rsid w:val="00CC44D6"/>
    <w:rsid w:val="00CE19F1"/>
    <w:rsid w:val="00CE3203"/>
    <w:rsid w:val="00CF45FB"/>
    <w:rsid w:val="00D03364"/>
    <w:rsid w:val="00D040C0"/>
    <w:rsid w:val="00D05AB6"/>
    <w:rsid w:val="00D16BA0"/>
    <w:rsid w:val="00D33178"/>
    <w:rsid w:val="00D33754"/>
    <w:rsid w:val="00D44790"/>
    <w:rsid w:val="00D73E79"/>
    <w:rsid w:val="00D81AB3"/>
    <w:rsid w:val="00D81FC8"/>
    <w:rsid w:val="00D835E8"/>
    <w:rsid w:val="00D87171"/>
    <w:rsid w:val="00D94889"/>
    <w:rsid w:val="00DA1112"/>
    <w:rsid w:val="00DA39F9"/>
    <w:rsid w:val="00DA76B9"/>
    <w:rsid w:val="00DB26C5"/>
    <w:rsid w:val="00DC02EF"/>
    <w:rsid w:val="00DC2EB7"/>
    <w:rsid w:val="00DC3A3F"/>
    <w:rsid w:val="00DD038D"/>
    <w:rsid w:val="00DD5ECF"/>
    <w:rsid w:val="00DF48D9"/>
    <w:rsid w:val="00E035BA"/>
    <w:rsid w:val="00E0393B"/>
    <w:rsid w:val="00E17AE8"/>
    <w:rsid w:val="00E25AB8"/>
    <w:rsid w:val="00E37F7C"/>
    <w:rsid w:val="00E53680"/>
    <w:rsid w:val="00E54413"/>
    <w:rsid w:val="00E56FA1"/>
    <w:rsid w:val="00E64A2D"/>
    <w:rsid w:val="00E65D1C"/>
    <w:rsid w:val="00E73645"/>
    <w:rsid w:val="00E74888"/>
    <w:rsid w:val="00E81992"/>
    <w:rsid w:val="00E81C86"/>
    <w:rsid w:val="00EA2A36"/>
    <w:rsid w:val="00EA4DE4"/>
    <w:rsid w:val="00EA542E"/>
    <w:rsid w:val="00EA7DDC"/>
    <w:rsid w:val="00EB3755"/>
    <w:rsid w:val="00EC1662"/>
    <w:rsid w:val="00EC28E6"/>
    <w:rsid w:val="00EC64B0"/>
    <w:rsid w:val="00ED2409"/>
    <w:rsid w:val="00ED2F79"/>
    <w:rsid w:val="00ED4797"/>
    <w:rsid w:val="00ED7750"/>
    <w:rsid w:val="00EF20F0"/>
    <w:rsid w:val="00EF2E03"/>
    <w:rsid w:val="00EF3F06"/>
    <w:rsid w:val="00F0674D"/>
    <w:rsid w:val="00F45BCC"/>
    <w:rsid w:val="00F63969"/>
    <w:rsid w:val="00F64E78"/>
    <w:rsid w:val="00F660AE"/>
    <w:rsid w:val="00F92B56"/>
    <w:rsid w:val="00FA153B"/>
    <w:rsid w:val="00FA2194"/>
    <w:rsid w:val="00FA3A2F"/>
    <w:rsid w:val="00FB029B"/>
    <w:rsid w:val="00FC6D32"/>
    <w:rsid w:val="00FF00B9"/>
    <w:rsid w:val="00FF0B1C"/>
    <w:rsid w:val="00FF26F7"/>
    <w:rsid w:val="00FF5A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AB8"/>
  </w:style>
  <w:style w:type="paragraph" w:styleId="1">
    <w:name w:val="heading 1"/>
    <w:basedOn w:val="a"/>
    <w:link w:val="10"/>
    <w:uiPriority w:val="9"/>
    <w:qFormat/>
    <w:rsid w:val="005B6E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5A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35A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E3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E32FD"/>
  </w:style>
  <w:style w:type="paragraph" w:styleId="a6">
    <w:name w:val="footer"/>
    <w:basedOn w:val="a"/>
    <w:link w:val="a7"/>
    <w:uiPriority w:val="99"/>
    <w:unhideWhenUsed/>
    <w:rsid w:val="001E3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32FD"/>
  </w:style>
  <w:style w:type="character" w:styleId="a8">
    <w:name w:val="Hyperlink"/>
    <w:basedOn w:val="a0"/>
    <w:uiPriority w:val="99"/>
    <w:unhideWhenUsed/>
    <w:rsid w:val="008F6DAF"/>
    <w:rPr>
      <w:color w:val="0563C1" w:themeColor="hyperlink"/>
      <w:u w:val="single"/>
    </w:rPr>
  </w:style>
  <w:style w:type="paragraph" w:styleId="a9">
    <w:name w:val="Normal (Web)"/>
    <w:basedOn w:val="a"/>
    <w:uiPriority w:val="99"/>
    <w:unhideWhenUsed/>
    <w:rsid w:val="00422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C4587"/>
  </w:style>
  <w:style w:type="character" w:styleId="aa">
    <w:name w:val="Strong"/>
    <w:basedOn w:val="a0"/>
    <w:uiPriority w:val="22"/>
    <w:qFormat/>
    <w:rsid w:val="0088533B"/>
    <w:rPr>
      <w:b/>
      <w:bCs/>
    </w:rPr>
  </w:style>
  <w:style w:type="paragraph" w:styleId="ab">
    <w:name w:val="No Spacing"/>
    <w:uiPriority w:val="1"/>
    <w:qFormat/>
    <w:rsid w:val="0088533B"/>
    <w:pPr>
      <w:spacing w:after="0" w:line="240" w:lineRule="auto"/>
    </w:pPr>
    <w:rPr>
      <w:rFonts w:eastAsiaTheme="minorEastAsia"/>
      <w:lang w:eastAsia="ru-RU"/>
    </w:rPr>
  </w:style>
  <w:style w:type="paragraph" w:customStyle="1" w:styleId="-">
    <w:name w:val="Спец-стиль для проекта"/>
    <w:basedOn w:val="a"/>
    <w:link w:val="-0"/>
    <w:autoRedefine/>
    <w:qFormat/>
    <w:rsid w:val="00F45BCC"/>
    <w:pPr>
      <w:spacing w:after="0" w:line="360" w:lineRule="auto"/>
      <w:ind w:firstLine="708"/>
      <w:jc w:val="both"/>
    </w:pPr>
    <w:rPr>
      <w:rFonts w:ascii="Times New Roman" w:hAnsi="Times New Roman" w:cs="Times New Roman"/>
      <w:b/>
      <w:color w:val="000000"/>
      <w:sz w:val="28"/>
      <w:szCs w:val="28"/>
      <w:shd w:val="clear" w:color="auto" w:fill="FFFFFF"/>
    </w:rPr>
  </w:style>
  <w:style w:type="paragraph" w:customStyle="1" w:styleId="-2">
    <w:name w:val="Спец-стиль2"/>
    <w:basedOn w:val="-"/>
    <w:link w:val="-20"/>
    <w:qFormat/>
    <w:rsid w:val="00054579"/>
    <w:pPr>
      <w:spacing w:line="240" w:lineRule="auto"/>
    </w:pPr>
  </w:style>
  <w:style w:type="character" w:customStyle="1" w:styleId="-0">
    <w:name w:val="Спец-стиль для проекта Знак"/>
    <w:basedOn w:val="a0"/>
    <w:link w:val="-"/>
    <w:rsid w:val="00F45BCC"/>
    <w:rPr>
      <w:rFonts w:ascii="Times New Roman" w:hAnsi="Times New Roman" w:cs="Times New Roman"/>
      <w:b/>
      <w:color w:val="000000"/>
      <w:sz w:val="28"/>
      <w:szCs w:val="28"/>
    </w:rPr>
  </w:style>
  <w:style w:type="character" w:customStyle="1" w:styleId="-20">
    <w:name w:val="Спец-стиль2 Знак"/>
    <w:basedOn w:val="-0"/>
    <w:link w:val="-2"/>
    <w:rsid w:val="00054579"/>
    <w:rPr>
      <w:rFonts w:ascii="Times New Roman" w:hAnsi="Times New Roman" w:cs="Times New Roman"/>
      <w:b/>
      <w:color w:val="000000"/>
      <w:sz w:val="28"/>
      <w:szCs w:val="28"/>
      <w:lang w:val="en-US"/>
    </w:rPr>
  </w:style>
  <w:style w:type="paragraph" w:styleId="ac">
    <w:name w:val="Balloon Text"/>
    <w:basedOn w:val="a"/>
    <w:link w:val="ad"/>
    <w:uiPriority w:val="99"/>
    <w:semiHidden/>
    <w:unhideWhenUsed/>
    <w:rsid w:val="00AB0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B0621"/>
    <w:rPr>
      <w:rFonts w:ascii="Tahoma" w:hAnsi="Tahoma" w:cs="Tahoma"/>
      <w:sz w:val="16"/>
      <w:szCs w:val="16"/>
    </w:rPr>
  </w:style>
  <w:style w:type="character" w:styleId="ae">
    <w:name w:val="FollowedHyperlink"/>
    <w:basedOn w:val="a0"/>
    <w:uiPriority w:val="99"/>
    <w:semiHidden/>
    <w:unhideWhenUsed/>
    <w:rsid w:val="00451E7A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B6E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2">
    <w:name w:val="c2"/>
    <w:basedOn w:val="a0"/>
    <w:rsid w:val="006F09DC"/>
  </w:style>
  <w:style w:type="paragraph" w:customStyle="1" w:styleId="c8">
    <w:name w:val="c8"/>
    <w:basedOn w:val="a"/>
    <w:rsid w:val="00490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490129"/>
  </w:style>
  <w:style w:type="character" w:customStyle="1" w:styleId="markedcontent">
    <w:name w:val="markedcontent"/>
    <w:basedOn w:val="a0"/>
    <w:rsid w:val="006A7E90"/>
  </w:style>
  <w:style w:type="table" w:customStyle="1" w:styleId="11">
    <w:name w:val="Сетка таблицы1"/>
    <w:basedOn w:val="a1"/>
    <w:next w:val="af"/>
    <w:uiPriority w:val="59"/>
    <w:rsid w:val="007A140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uiPriority w:val="39"/>
    <w:rsid w:val="007A14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B65AC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35A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E3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E32FD"/>
  </w:style>
  <w:style w:type="paragraph" w:styleId="a6">
    <w:name w:val="footer"/>
    <w:basedOn w:val="a"/>
    <w:link w:val="a7"/>
    <w:uiPriority w:val="99"/>
    <w:unhideWhenUsed/>
    <w:rsid w:val="001E3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32FD"/>
  </w:style>
  <w:style w:type="character" w:styleId="a8">
    <w:name w:val="Hyperlink"/>
    <w:basedOn w:val="a0"/>
    <w:uiPriority w:val="99"/>
    <w:unhideWhenUsed/>
    <w:rsid w:val="008F6DAF"/>
    <w:rPr>
      <w:color w:val="0563C1" w:themeColor="hyperlink"/>
      <w:u w:val="single"/>
    </w:rPr>
  </w:style>
  <w:style w:type="paragraph" w:styleId="a9">
    <w:name w:val="Normal (Web)"/>
    <w:basedOn w:val="a"/>
    <w:uiPriority w:val="99"/>
    <w:unhideWhenUsed/>
    <w:rsid w:val="00422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C4587"/>
  </w:style>
  <w:style w:type="character" w:styleId="aa">
    <w:name w:val="Strong"/>
    <w:basedOn w:val="a0"/>
    <w:uiPriority w:val="22"/>
    <w:qFormat/>
    <w:rsid w:val="0088533B"/>
    <w:rPr>
      <w:b/>
      <w:bCs/>
    </w:rPr>
  </w:style>
  <w:style w:type="paragraph" w:styleId="ab">
    <w:name w:val="No Spacing"/>
    <w:uiPriority w:val="1"/>
    <w:qFormat/>
    <w:rsid w:val="0088533B"/>
    <w:pPr>
      <w:spacing w:after="0" w:line="240" w:lineRule="auto"/>
    </w:pPr>
    <w:rPr>
      <w:rFonts w:eastAsiaTheme="minorEastAsia"/>
      <w:lang w:eastAsia="ru-RU"/>
    </w:rPr>
  </w:style>
  <w:style w:type="paragraph" w:customStyle="1" w:styleId="-">
    <w:name w:val="Спец-стиль для проекта"/>
    <w:basedOn w:val="a"/>
    <w:link w:val="-0"/>
    <w:autoRedefine/>
    <w:qFormat/>
    <w:rsid w:val="001D6900"/>
    <w:pPr>
      <w:spacing w:after="0" w:line="360" w:lineRule="auto"/>
      <w:ind w:firstLine="708"/>
      <w:jc w:val="center"/>
    </w:pPr>
    <w:rPr>
      <w:rFonts w:ascii="Times New Roman" w:hAnsi="Times New Roman" w:cs="Times New Roman"/>
      <w:b/>
      <w:sz w:val="28"/>
      <w:szCs w:val="28"/>
      <w:lang w:val="en-US"/>
    </w:rPr>
  </w:style>
  <w:style w:type="paragraph" w:customStyle="1" w:styleId="-2">
    <w:name w:val="Спец-стиль2"/>
    <w:basedOn w:val="-"/>
    <w:link w:val="-20"/>
    <w:qFormat/>
    <w:rsid w:val="00054579"/>
    <w:pPr>
      <w:spacing w:line="240" w:lineRule="auto"/>
    </w:pPr>
  </w:style>
  <w:style w:type="character" w:customStyle="1" w:styleId="-0">
    <w:name w:val="Спец-стиль для проекта Знак"/>
    <w:basedOn w:val="a0"/>
    <w:link w:val="-"/>
    <w:rsid w:val="001D6900"/>
    <w:rPr>
      <w:rFonts w:ascii="Times New Roman" w:hAnsi="Times New Roman" w:cs="Times New Roman"/>
      <w:b/>
      <w:sz w:val="28"/>
      <w:szCs w:val="28"/>
      <w:lang w:val="en-US"/>
    </w:rPr>
  </w:style>
  <w:style w:type="character" w:customStyle="1" w:styleId="-20">
    <w:name w:val="Спец-стиль2 Знак"/>
    <w:basedOn w:val="-0"/>
    <w:link w:val="-2"/>
    <w:rsid w:val="00054579"/>
    <w:rPr>
      <w:rFonts w:ascii="Times New Roman" w:hAnsi="Times New Roman" w:cs="Times New Roman"/>
      <w:b/>
      <w:sz w:val="28"/>
      <w:szCs w:val="28"/>
      <w:lang w:val="en-US"/>
    </w:rPr>
  </w:style>
  <w:style w:type="paragraph" w:styleId="ac">
    <w:name w:val="Balloon Text"/>
    <w:basedOn w:val="a"/>
    <w:link w:val="ad"/>
    <w:uiPriority w:val="99"/>
    <w:semiHidden/>
    <w:unhideWhenUsed/>
    <w:rsid w:val="00AB0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B0621"/>
    <w:rPr>
      <w:rFonts w:ascii="Tahoma" w:hAnsi="Tahoma" w:cs="Tahoma"/>
      <w:sz w:val="16"/>
      <w:szCs w:val="16"/>
    </w:rPr>
  </w:style>
  <w:style w:type="character" w:styleId="ae">
    <w:name w:val="FollowedHyperlink"/>
    <w:basedOn w:val="a0"/>
    <w:uiPriority w:val="99"/>
    <w:semiHidden/>
    <w:unhideWhenUsed/>
    <w:rsid w:val="00451E7A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6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756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7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54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1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4F0B98-FD97-449C-9ABA-5CBAB3BAC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1829</TotalTime>
  <Pages>1</Pages>
  <Words>4149</Words>
  <Characters>23653</Characters>
  <Application>Microsoft Office Word</Application>
  <DocSecurity>0</DocSecurity>
  <Lines>197</Lines>
  <Paragraphs>55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http://www.svarka-reska.ru</vt:lpstr>
      <vt:lpstr/>
    </vt:vector>
  </TitlesOfParts>
  <Company>SPecialiST RePack</Company>
  <LinksUpToDate>false</LinksUpToDate>
  <CharactersWithSpaces>27747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Admin-PC</cp:lastModifiedBy>
  <cp:revision>244</cp:revision>
  <dcterms:created xsi:type="dcterms:W3CDTF">2022-04-06T19:47:00Z</dcterms:created>
  <dcterms:modified xsi:type="dcterms:W3CDTF">2023-12-08T16:29:00Z</dcterms:modified>
</cp:coreProperties>
</file>