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EF4" w:rsidRDefault="002C2EF4" w:rsidP="00756A66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2C2EF4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Творческий проект</w:t>
      </w:r>
    </w:p>
    <w:p w:rsidR="002C2EF4" w:rsidRPr="0091513D" w:rsidRDefault="002C2EF4" w:rsidP="00756A66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olor w:val="C00000"/>
          <w:kern w:val="36"/>
          <w:sz w:val="42"/>
          <w:szCs w:val="42"/>
          <w:lang w:eastAsia="ru-RU"/>
        </w:rPr>
      </w:pPr>
      <w:r w:rsidRPr="0091513D">
        <w:rPr>
          <w:rFonts w:ascii="Arial" w:eastAsia="Times New Roman" w:hAnsi="Arial" w:cs="Arial"/>
          <w:b/>
          <w:color w:val="C00000"/>
          <w:kern w:val="36"/>
          <w:sz w:val="42"/>
          <w:szCs w:val="42"/>
          <w:lang w:eastAsia="ru-RU"/>
        </w:rPr>
        <w:t>«Стать дизайнером хочу, пусть меня научат»</w:t>
      </w:r>
    </w:p>
    <w:p w:rsidR="002C2EF4" w:rsidRPr="002C2EF4" w:rsidRDefault="002C2EF4" w:rsidP="00756A66">
      <w:pPr>
        <w:spacing w:line="36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2E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Творческий проект «</w:t>
      </w:r>
      <w:r w:rsidR="0091513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Стать дизайнером хочу, пусть меня научат»</w:t>
      </w:r>
      <w:r w:rsidRPr="002C2E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» с использованием современных и нетрадиционных техник и материалов с детьми старшего дошкольного возраста.</w:t>
      </w:r>
    </w:p>
    <w:p w:rsidR="002C2EF4" w:rsidRPr="002C2EF4" w:rsidRDefault="002C2EF4" w:rsidP="00756A66">
      <w:pPr>
        <w:spacing w:line="36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Тип проекта: детско-родительский</w:t>
      </w:r>
      <w:r w:rsidRPr="002C2E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творческий.</w:t>
      </w:r>
    </w:p>
    <w:p w:rsidR="002C2EF4" w:rsidRPr="002C2EF4" w:rsidRDefault="00E5296A" w:rsidP="00756A66">
      <w:pPr>
        <w:spacing w:line="36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 срокам реализации</w:t>
      </w:r>
      <w:r w:rsidR="002C2EF4" w:rsidRPr="002C2E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 w:rsidR="00223C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2C2E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краткосрочный</w:t>
      </w:r>
    </w:p>
    <w:p w:rsidR="002C2EF4" w:rsidRDefault="002C2EF4" w:rsidP="00756A66">
      <w:pPr>
        <w:spacing w:line="36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2E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Участники проекта: воспитанники, </w:t>
      </w:r>
      <w:r w:rsidR="00E5296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педагоги</w:t>
      </w:r>
      <w:bookmarkStart w:id="0" w:name="_GoBack"/>
      <w:bookmarkEnd w:id="0"/>
      <w:r w:rsidRPr="002C2E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родители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2C2EF4" w:rsidRPr="002C2EF4" w:rsidRDefault="002C2EF4" w:rsidP="00756A66">
      <w:pPr>
        <w:spacing w:line="36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2E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Автор проекта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Романычева Татьяна Владимировна, старший воспитатель МДОУ № 15 г. Тейково, Ивановская область.</w:t>
      </w:r>
    </w:p>
    <w:p w:rsidR="002C2EF4" w:rsidRPr="002C2EF4" w:rsidRDefault="002C2EF4" w:rsidP="00756A66">
      <w:pPr>
        <w:spacing w:line="360" w:lineRule="auto"/>
        <w:ind w:firstLine="360"/>
        <w:rPr>
          <w:rFonts w:ascii="Arial" w:eastAsia="Times New Roman" w:hAnsi="Arial" w:cs="Arial"/>
          <w:b/>
          <w:i/>
          <w:color w:val="111111"/>
          <w:sz w:val="26"/>
          <w:szCs w:val="26"/>
          <w:lang w:eastAsia="ru-RU"/>
        </w:rPr>
      </w:pPr>
      <w:r w:rsidRPr="002C2EF4">
        <w:rPr>
          <w:rFonts w:ascii="Arial" w:eastAsia="Times New Roman" w:hAnsi="Arial" w:cs="Arial"/>
          <w:b/>
          <w:i/>
          <w:color w:val="111111"/>
          <w:sz w:val="26"/>
          <w:szCs w:val="26"/>
          <w:lang w:eastAsia="ru-RU"/>
        </w:rPr>
        <w:t>Актуальность.</w:t>
      </w:r>
    </w:p>
    <w:p w:rsidR="002C2EF4" w:rsidRPr="002C2EF4" w:rsidRDefault="002C2EF4" w:rsidP="00756A66">
      <w:pPr>
        <w:spacing w:line="36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современном мире имеются уникальные профессии, м</w:t>
      </w:r>
      <w:r w:rsidRPr="002C2E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ногие из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которых новы</w:t>
      </w:r>
      <w:r w:rsidRPr="002C2E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для российской действительности, поскольку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пришли </w:t>
      </w:r>
      <w:r w:rsidRPr="002C2E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из Западной культуры. Тем не менее, такие профессии как стилист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</w:t>
      </w:r>
      <w:r w:rsidRPr="002C2E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менеджер прижились в России и </w:t>
      </w:r>
      <w:r w:rsidRPr="002C2E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стали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неотъемлемой частью </w:t>
      </w:r>
      <w:r w:rsidRPr="002C2E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современного общества.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Поэтому для успешной социализации важно, чтобы дети з</w:t>
      </w:r>
      <w:r w:rsidR="00223C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нали о сущности новых профессий</w:t>
      </w:r>
      <w:r w:rsidRPr="002C2E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223C44" w:rsidRDefault="002C2EF4" w:rsidP="00756A66">
      <w:pPr>
        <w:spacing w:line="36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Дизайнер – одна из ярких представительниц новых современных профессий.</w:t>
      </w:r>
      <w:r w:rsidRPr="002C2E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223C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Дизайнерская деятельность - </w:t>
      </w:r>
      <w:r w:rsidRPr="002C2E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творческая деятельность, направленная на создание предметов одежды, интерьера, ландшафта и т.д</w:t>
      </w:r>
      <w:r w:rsidR="00223C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 О</w:t>
      </w:r>
      <w:r w:rsidRPr="002C2E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дним из видов дизайнерского мастерства является </w:t>
      </w:r>
      <w:r w:rsidR="00223C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оформление помещений в едином стиле</w:t>
      </w:r>
      <w:r w:rsidRPr="002C2E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Именно это направление актуально для детей старшего дошкольного возраста,</w:t>
      </w:r>
      <w:r w:rsidR="00223C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2C2E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так как </w:t>
      </w:r>
      <w:r w:rsidR="00223C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может помочь</w:t>
      </w:r>
      <w:r w:rsidRPr="002C2E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познакомить детей с нетрадиционными техниками прикладного творчества, необычными материалами</w:t>
      </w:r>
      <w:r w:rsidR="00223C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развить художественный вкус, чувство стиля, ну и, к тому же</w:t>
      </w:r>
      <w:r w:rsidR="00E5296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="00223C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окажет помощь в развитии мелкой моторики рук, что, в свою очередь, подготовит руку ребёнка к письму.</w:t>
      </w:r>
    </w:p>
    <w:p w:rsidR="00E5296A" w:rsidRDefault="00223C44" w:rsidP="00756A66">
      <w:pPr>
        <w:spacing w:line="360" w:lineRule="auto"/>
        <w:ind w:firstLine="360"/>
        <w:rPr>
          <w:rFonts w:ascii="Arial" w:eastAsia="Times New Roman" w:hAnsi="Arial" w:cs="Arial"/>
          <w:b/>
          <w:i/>
          <w:color w:val="111111"/>
          <w:sz w:val="26"/>
          <w:szCs w:val="26"/>
          <w:lang w:eastAsia="ru-RU"/>
        </w:rPr>
      </w:pPr>
      <w:r w:rsidRPr="00223C44">
        <w:rPr>
          <w:rFonts w:ascii="Arial" w:eastAsia="Times New Roman" w:hAnsi="Arial" w:cs="Arial"/>
          <w:b/>
          <w:i/>
          <w:color w:val="111111"/>
          <w:sz w:val="26"/>
          <w:szCs w:val="26"/>
          <w:lang w:eastAsia="ru-RU"/>
        </w:rPr>
        <w:t xml:space="preserve"> </w:t>
      </w:r>
    </w:p>
    <w:p w:rsidR="00E5296A" w:rsidRDefault="00E5296A" w:rsidP="00756A66">
      <w:pPr>
        <w:spacing w:line="360" w:lineRule="auto"/>
        <w:ind w:firstLine="360"/>
        <w:rPr>
          <w:rFonts w:ascii="Arial" w:eastAsia="Times New Roman" w:hAnsi="Arial" w:cs="Arial"/>
          <w:b/>
          <w:i/>
          <w:color w:val="111111"/>
          <w:sz w:val="26"/>
          <w:szCs w:val="26"/>
          <w:lang w:eastAsia="ru-RU"/>
        </w:rPr>
      </w:pPr>
    </w:p>
    <w:p w:rsidR="00E5296A" w:rsidRDefault="00E5296A" w:rsidP="00756A66">
      <w:pPr>
        <w:spacing w:line="360" w:lineRule="auto"/>
        <w:ind w:firstLine="360"/>
        <w:rPr>
          <w:rFonts w:ascii="Arial" w:eastAsia="Times New Roman" w:hAnsi="Arial" w:cs="Arial"/>
          <w:b/>
          <w:i/>
          <w:color w:val="111111"/>
          <w:sz w:val="26"/>
          <w:szCs w:val="26"/>
          <w:lang w:eastAsia="ru-RU"/>
        </w:rPr>
      </w:pPr>
    </w:p>
    <w:p w:rsidR="00223C44" w:rsidRDefault="002C2EF4" w:rsidP="00756A66">
      <w:pPr>
        <w:spacing w:line="36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2EF4">
        <w:rPr>
          <w:rFonts w:ascii="Arial" w:eastAsia="Times New Roman" w:hAnsi="Arial" w:cs="Arial"/>
          <w:b/>
          <w:i/>
          <w:color w:val="111111"/>
          <w:sz w:val="26"/>
          <w:szCs w:val="26"/>
          <w:lang w:eastAsia="ru-RU"/>
        </w:rPr>
        <w:t xml:space="preserve"> Проблема</w:t>
      </w:r>
      <w:r w:rsidRPr="002C2E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</w:t>
      </w:r>
    </w:p>
    <w:p w:rsidR="002C2EF4" w:rsidRPr="002C2EF4" w:rsidRDefault="00223C44" w:rsidP="00756A66">
      <w:pPr>
        <w:spacing w:line="36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имеют очень поверхностные знания о современных профессиях, в частности о профессии дизайнера, об искусстве дизайна, мало знают о новых нетрадиционных видах прикладного художественного творчества</w:t>
      </w:r>
      <w:r w:rsidR="002C2EF4" w:rsidRPr="002C2E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223C44" w:rsidRDefault="002C2EF4" w:rsidP="00756A66">
      <w:pPr>
        <w:spacing w:line="36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2EF4">
        <w:rPr>
          <w:rFonts w:ascii="Arial" w:eastAsia="Times New Roman" w:hAnsi="Arial" w:cs="Arial"/>
          <w:b/>
          <w:i/>
          <w:color w:val="111111"/>
          <w:sz w:val="26"/>
          <w:szCs w:val="26"/>
          <w:lang w:eastAsia="ru-RU"/>
        </w:rPr>
        <w:t>Цель проекта</w:t>
      </w:r>
      <w:r w:rsidRPr="002C2E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</w:t>
      </w:r>
    </w:p>
    <w:p w:rsidR="00F42D9E" w:rsidRDefault="002C2EF4" w:rsidP="00756A66">
      <w:pPr>
        <w:spacing w:line="36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2E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Познакомить детей старшего дошкольного возраста с </w:t>
      </w:r>
      <w:r w:rsidR="00223C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понятием «дизайн», профессией </w:t>
      </w:r>
      <w:r w:rsidRPr="002C2E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дизайнера и научить </w:t>
      </w:r>
      <w:r w:rsidR="00223C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некоторым </w:t>
      </w:r>
      <w:r w:rsidRPr="002C2E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нетрадиционным техникам прикладного творчества</w:t>
      </w:r>
      <w:r w:rsidR="00223C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таким, как «</w:t>
      </w:r>
      <w:proofErr w:type="spellStart"/>
      <w:r w:rsidR="00F42D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</w:t>
      </w:r>
      <w:r w:rsidR="00223C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анутель</w:t>
      </w:r>
      <w:proofErr w:type="spellEnd"/>
      <w:r w:rsidR="00223C4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», </w:t>
      </w:r>
      <w:r w:rsidR="00F42D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</w:t>
      </w:r>
      <w:proofErr w:type="spellStart"/>
      <w:r w:rsidR="00F42D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Айрис-фолдинг</w:t>
      </w:r>
      <w:proofErr w:type="spellEnd"/>
      <w:r w:rsidR="00F42D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», «Бумагопластика», «</w:t>
      </w:r>
      <w:proofErr w:type="spellStart"/>
      <w:r w:rsidR="00F42D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Гофротрубочки</w:t>
      </w:r>
      <w:proofErr w:type="spellEnd"/>
      <w:r w:rsidR="00F42D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», </w:t>
      </w:r>
      <w:r w:rsidR="00EF0B3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</w:t>
      </w:r>
      <w:r w:rsidR="00F42D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Оригами» и «</w:t>
      </w:r>
      <w:proofErr w:type="spellStart"/>
      <w:r w:rsidR="00F42D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Киригами</w:t>
      </w:r>
      <w:proofErr w:type="spellEnd"/>
      <w:r w:rsidR="00F42D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», «</w:t>
      </w:r>
      <w:proofErr w:type="spellStart"/>
      <w:r w:rsidR="00F42D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Кусудама</w:t>
      </w:r>
      <w:proofErr w:type="spellEnd"/>
      <w:r w:rsidR="00F42D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», «</w:t>
      </w:r>
      <w:proofErr w:type="spellStart"/>
      <w:r w:rsidR="00F42D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Эмбоссинг</w:t>
      </w:r>
      <w:proofErr w:type="spellEnd"/>
      <w:r w:rsidR="00F42D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», «Витраж», «</w:t>
      </w:r>
      <w:proofErr w:type="spellStart"/>
      <w:r w:rsidR="00F42D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Вытынанка</w:t>
      </w:r>
      <w:proofErr w:type="spellEnd"/>
      <w:r w:rsidR="00F42D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», «</w:t>
      </w:r>
      <w:proofErr w:type="spellStart"/>
      <w:r w:rsidR="00F42D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Декупаж</w:t>
      </w:r>
      <w:proofErr w:type="spellEnd"/>
      <w:r w:rsidR="00F42D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»</w:t>
      </w:r>
    </w:p>
    <w:p w:rsidR="002C2EF4" w:rsidRPr="002D03F8" w:rsidRDefault="002C2EF4" w:rsidP="00756A66">
      <w:pPr>
        <w:spacing w:line="360" w:lineRule="auto"/>
        <w:ind w:firstLine="360"/>
        <w:rPr>
          <w:rFonts w:ascii="Arial" w:eastAsia="Times New Roman" w:hAnsi="Arial" w:cs="Arial"/>
          <w:b/>
          <w:i/>
          <w:color w:val="111111"/>
          <w:sz w:val="26"/>
          <w:szCs w:val="26"/>
          <w:lang w:eastAsia="ru-RU"/>
        </w:rPr>
      </w:pPr>
      <w:r w:rsidRPr="002D03F8">
        <w:rPr>
          <w:rFonts w:ascii="Arial" w:eastAsia="Times New Roman" w:hAnsi="Arial" w:cs="Arial"/>
          <w:b/>
          <w:i/>
          <w:color w:val="111111"/>
          <w:sz w:val="26"/>
          <w:szCs w:val="26"/>
          <w:lang w:eastAsia="ru-RU"/>
        </w:rPr>
        <w:t>Задачи проекта:</w:t>
      </w:r>
    </w:p>
    <w:p w:rsidR="002C2EF4" w:rsidRPr="002D03F8" w:rsidRDefault="002D03F8" w:rsidP="00756A66">
      <w:pPr>
        <w:pStyle w:val="a4"/>
        <w:numPr>
          <w:ilvl w:val="0"/>
          <w:numId w:val="1"/>
        </w:numPr>
        <w:spacing w:line="360" w:lineRule="auto"/>
        <w:ind w:left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D03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Углубить и расширить</w:t>
      </w:r>
      <w:r w:rsidR="002C2EF4" w:rsidRPr="002D03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знания детей о </w:t>
      </w:r>
      <w:r w:rsidRPr="002D03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новых </w:t>
      </w:r>
      <w:r w:rsidR="002C2EF4" w:rsidRPr="002D03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современных профессиях, познакомить их с </w:t>
      </w:r>
      <w:r w:rsidRPr="002D03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профессией</w:t>
      </w:r>
      <w:r w:rsidR="002C2EF4" w:rsidRPr="002D03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дизайнера.</w:t>
      </w:r>
    </w:p>
    <w:p w:rsidR="002D03F8" w:rsidRDefault="002D03F8" w:rsidP="00756A66">
      <w:pPr>
        <w:pStyle w:val="a4"/>
        <w:numPr>
          <w:ilvl w:val="0"/>
          <w:numId w:val="1"/>
        </w:numPr>
        <w:spacing w:line="360" w:lineRule="auto"/>
        <w:ind w:left="0"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D03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Разработать совместными усилиями план дизайна группового помещения в зимнем стиле.</w:t>
      </w:r>
    </w:p>
    <w:p w:rsidR="002D03F8" w:rsidRDefault="002C2EF4" w:rsidP="00756A66">
      <w:pPr>
        <w:pStyle w:val="a4"/>
        <w:numPr>
          <w:ilvl w:val="0"/>
          <w:numId w:val="1"/>
        </w:numPr>
        <w:spacing w:line="360" w:lineRule="auto"/>
        <w:ind w:left="0"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D03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Обучить детей нетрадиционным техникам прикладного творчества </w:t>
      </w:r>
      <w:r w:rsidR="002D03F8" w:rsidRPr="002D03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для изготовления зимнего оформления группы.</w:t>
      </w:r>
    </w:p>
    <w:p w:rsidR="002D03F8" w:rsidRDefault="002C2EF4" w:rsidP="00756A66">
      <w:pPr>
        <w:pStyle w:val="a4"/>
        <w:numPr>
          <w:ilvl w:val="0"/>
          <w:numId w:val="1"/>
        </w:numPr>
        <w:spacing w:line="360" w:lineRule="auto"/>
        <w:ind w:left="0"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D03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Развивать творческие способности детей</w:t>
      </w:r>
      <w:r w:rsidR="002D03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чувство стиля, художественный вкус.</w:t>
      </w:r>
    </w:p>
    <w:p w:rsidR="002D03F8" w:rsidRDefault="002D03F8" w:rsidP="00756A66">
      <w:pPr>
        <w:pStyle w:val="a4"/>
        <w:numPr>
          <w:ilvl w:val="0"/>
          <w:numId w:val="1"/>
        </w:numPr>
        <w:spacing w:line="360" w:lineRule="auto"/>
        <w:ind w:left="0"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Объединить усилия детей и взрослых в оформлении помещения группы, учить получать радость и удовлетворение от совместной работы.</w:t>
      </w:r>
      <w:r w:rsidR="002C2EF4" w:rsidRPr="002D03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</w:p>
    <w:p w:rsidR="002C2EF4" w:rsidRPr="002D03F8" w:rsidRDefault="002C2EF4" w:rsidP="00756A66">
      <w:pPr>
        <w:spacing w:line="36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D03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Интеграция образовательных областей: социально-коммуникативная, художественно-эстетическая, познавательная.</w:t>
      </w:r>
    </w:p>
    <w:p w:rsidR="002D03F8" w:rsidRDefault="002C2EF4" w:rsidP="00756A66">
      <w:pPr>
        <w:spacing w:line="36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D03F8">
        <w:rPr>
          <w:rFonts w:ascii="Arial" w:eastAsia="Times New Roman" w:hAnsi="Arial" w:cs="Arial"/>
          <w:b/>
          <w:i/>
          <w:color w:val="111111"/>
          <w:sz w:val="26"/>
          <w:szCs w:val="26"/>
          <w:lang w:eastAsia="ru-RU"/>
        </w:rPr>
        <w:t>Предполагаемый результат</w:t>
      </w:r>
      <w:r w:rsidRPr="002C2E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</w:t>
      </w:r>
    </w:p>
    <w:p w:rsidR="002C2EF4" w:rsidRPr="002C2EF4" w:rsidRDefault="002D03F8" w:rsidP="00756A66">
      <w:pPr>
        <w:spacing w:line="36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</w:t>
      </w:r>
      <w:r w:rsidR="002C2EF4" w:rsidRPr="002C2E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роект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будет способствовать</w:t>
      </w:r>
      <w:r w:rsidR="002C2EF4" w:rsidRPr="002C2E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расшир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ению </w:t>
      </w:r>
      <w:r w:rsidR="002C2EF4" w:rsidRPr="002C2E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кругозор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</w:t>
      </w:r>
      <w:r w:rsidR="002C2EF4" w:rsidRPr="002C2E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детей, познакомит их с новой,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интересной и очень </w:t>
      </w:r>
      <w:r w:rsidR="002C2EF4" w:rsidRPr="002C2E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востребованной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современной</w:t>
      </w:r>
      <w:r w:rsidR="002C2EF4" w:rsidRPr="002C2E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профессией дизайнера.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Ребята</w:t>
      </w:r>
      <w:r w:rsidR="002C2EF4" w:rsidRPr="002C2E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освоят новые </w:t>
      </w:r>
      <w:r w:rsidR="00756A6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техники, приёмы работы с новыми материалами</w:t>
      </w:r>
      <w:r w:rsidR="002C2EF4" w:rsidRPr="002C2E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Благодаря </w:t>
      </w:r>
      <w:r w:rsidR="00756A6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этому,</w:t>
      </w:r>
      <w:r w:rsidR="002C2EF4" w:rsidRPr="002C2E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дети получат стимул в развитии своих творческих </w:t>
      </w:r>
      <w:r w:rsidR="00756A6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способностей</w:t>
      </w:r>
      <w:r w:rsidR="002C2EF4" w:rsidRPr="002C2E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фантазии и воображения.</w:t>
      </w:r>
      <w:r w:rsidR="00756A6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Работа над проектом объединит и сблизит взрослых и детей. Благодаря совместным усилиям группа приобретёт новый, интересный вид, красивое оформление в едином </w:t>
      </w:r>
      <w:r w:rsidR="00756A66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стиле, и мы все вместе сможем участвовать в конкурсе на лучшее оформление группы.</w:t>
      </w:r>
    </w:p>
    <w:p w:rsidR="00756A66" w:rsidRDefault="002C2EF4" w:rsidP="00756A66">
      <w:pPr>
        <w:spacing w:line="36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2E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Творческая направленность проекта заключается в создании </w:t>
      </w:r>
    </w:p>
    <w:p w:rsidR="002C2EF4" w:rsidRPr="002C2EF4" w:rsidRDefault="00756A66" w:rsidP="00756A66">
      <w:pPr>
        <w:spacing w:line="36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элементов оформления помещения </w:t>
      </w:r>
      <w:r w:rsidR="002C2EF4" w:rsidRPr="002C2E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 использованием нетрадиционных техник и материалов.</w:t>
      </w:r>
    </w:p>
    <w:p w:rsidR="002C2EF4" w:rsidRPr="00756A66" w:rsidRDefault="002C2EF4" w:rsidP="00756A66">
      <w:pPr>
        <w:spacing w:line="360" w:lineRule="auto"/>
        <w:ind w:firstLine="360"/>
        <w:rPr>
          <w:rFonts w:ascii="Arial" w:eastAsia="Times New Roman" w:hAnsi="Arial" w:cs="Arial"/>
          <w:b/>
          <w:i/>
          <w:color w:val="111111"/>
          <w:sz w:val="26"/>
          <w:szCs w:val="26"/>
          <w:lang w:eastAsia="ru-RU"/>
        </w:rPr>
      </w:pPr>
      <w:r w:rsidRPr="00756A66">
        <w:rPr>
          <w:rFonts w:ascii="Arial" w:eastAsia="Times New Roman" w:hAnsi="Arial" w:cs="Arial"/>
          <w:b/>
          <w:i/>
          <w:color w:val="111111"/>
          <w:sz w:val="26"/>
          <w:szCs w:val="26"/>
          <w:lang w:eastAsia="ru-RU"/>
        </w:rPr>
        <w:t>Этапы проекта.</w:t>
      </w:r>
    </w:p>
    <w:p w:rsidR="002C2EF4" w:rsidRPr="002C2EF4" w:rsidRDefault="002C2EF4" w:rsidP="00756A66">
      <w:pPr>
        <w:spacing w:line="36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2E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Подготовительный.</w:t>
      </w:r>
    </w:p>
    <w:p w:rsidR="002C2EF4" w:rsidRPr="002C2EF4" w:rsidRDefault="002C2EF4" w:rsidP="00756A66">
      <w:pPr>
        <w:spacing w:line="36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2E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Составление перспективно-тематического плана работы.</w:t>
      </w:r>
    </w:p>
    <w:p w:rsidR="002C2EF4" w:rsidRPr="002C2EF4" w:rsidRDefault="002C2EF4" w:rsidP="00756A66">
      <w:pPr>
        <w:spacing w:line="36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2E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• Обсуждение темы и деталей проекта </w:t>
      </w:r>
      <w:r w:rsidR="00756A6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 детьми и родителями</w:t>
      </w:r>
      <w:r w:rsidRPr="002C2E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2C2EF4" w:rsidRPr="002C2EF4" w:rsidRDefault="002C2EF4" w:rsidP="00756A66">
      <w:pPr>
        <w:spacing w:line="36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2E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• Сбор необходимых материалов (салфетки, </w:t>
      </w:r>
      <w:r w:rsidR="00756A6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крафт-бумага,</w:t>
      </w:r>
      <w:r w:rsidR="00756A66" w:rsidRPr="00756A6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756A66" w:rsidRPr="002C2E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природный материал, </w:t>
      </w:r>
      <w:r w:rsidRPr="002C2E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бусины, и т. д.)</w:t>
      </w:r>
    </w:p>
    <w:p w:rsidR="002C2EF4" w:rsidRPr="002C2EF4" w:rsidRDefault="002C2EF4" w:rsidP="00756A66">
      <w:pPr>
        <w:spacing w:line="36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2E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Основной этап.</w:t>
      </w:r>
    </w:p>
    <w:p w:rsidR="002C2EF4" w:rsidRPr="002C2EF4" w:rsidRDefault="002C2EF4" w:rsidP="00756A66">
      <w:pPr>
        <w:spacing w:line="36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2E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• Совместная деятельность </w:t>
      </w:r>
      <w:r w:rsidR="00756A6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педагога с </w:t>
      </w:r>
      <w:r w:rsidR="00756A66" w:rsidRPr="002C2E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</w:t>
      </w:r>
      <w:r w:rsidR="00756A6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ьми</w:t>
      </w:r>
      <w:r w:rsidR="00756A66" w:rsidRPr="002C2E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2C2EF4" w:rsidRPr="002C2EF4" w:rsidRDefault="002C2EF4" w:rsidP="00756A66">
      <w:pPr>
        <w:spacing w:line="36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2E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Совместная деятельность педагога с детьми (беседы, чтение художественной литературы, наблюдени</w:t>
      </w:r>
      <w:r w:rsidR="00756A6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я, просмотр презентаций, рассматривание альбомов, журналов, показ практических способов действия в освоении определённых техник прикладного искусства</w:t>
      </w:r>
      <w:r w:rsidRPr="002C2E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т. д.)</w:t>
      </w:r>
    </w:p>
    <w:p w:rsidR="002C2EF4" w:rsidRPr="002C2EF4" w:rsidRDefault="002C2EF4" w:rsidP="00756A66">
      <w:pPr>
        <w:spacing w:line="36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2E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• Самостоятельная деятельность детей: игры </w:t>
      </w:r>
      <w:r w:rsidR="00756A6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 </w:t>
      </w:r>
      <w:r w:rsidRPr="002C2E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центрах развития</w:t>
      </w:r>
      <w:r w:rsidR="00756A6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закрепление навыков</w:t>
      </w:r>
      <w:r w:rsidR="00E5296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работы с материалом в различных техниках.</w:t>
      </w:r>
    </w:p>
    <w:p w:rsidR="002C2EF4" w:rsidRPr="002C2EF4" w:rsidRDefault="002C2EF4" w:rsidP="00756A66">
      <w:pPr>
        <w:spacing w:line="36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2E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• Взаимодействие с семьями воспитанников: беседы, консультации, </w:t>
      </w:r>
      <w:r w:rsidR="00E5296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практические занятия, </w:t>
      </w:r>
      <w:r w:rsidRPr="002C2E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помощь </w:t>
      </w:r>
      <w:r w:rsidR="00E5296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освоении новых техник</w:t>
      </w:r>
      <w:r w:rsidRPr="002C2E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2C2EF4" w:rsidRPr="002C2EF4" w:rsidRDefault="002C2EF4" w:rsidP="00756A66">
      <w:pPr>
        <w:spacing w:line="36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2E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Заключительный этап.</w:t>
      </w:r>
    </w:p>
    <w:p w:rsidR="00606494" w:rsidRDefault="00E5296A" w:rsidP="00E5296A">
      <w:pPr>
        <w:pStyle w:val="a4"/>
        <w:numPr>
          <w:ilvl w:val="0"/>
          <w:numId w:val="2"/>
        </w:numPr>
        <w:spacing w:line="360" w:lineRule="auto"/>
        <w:rPr>
          <w:rFonts w:ascii="Arial" w:hAnsi="Arial" w:cs="Arial"/>
          <w:sz w:val="26"/>
          <w:szCs w:val="26"/>
        </w:rPr>
      </w:pPr>
      <w:r w:rsidRPr="00E5296A">
        <w:rPr>
          <w:rFonts w:ascii="Arial" w:hAnsi="Arial" w:cs="Arial"/>
          <w:sz w:val="26"/>
          <w:szCs w:val="26"/>
        </w:rPr>
        <w:t>Участие в конкурсе на лучшее оформление группового помещения</w:t>
      </w:r>
      <w:r>
        <w:rPr>
          <w:rFonts w:ascii="Arial" w:hAnsi="Arial" w:cs="Arial"/>
          <w:sz w:val="26"/>
          <w:szCs w:val="26"/>
        </w:rPr>
        <w:t>.</w:t>
      </w:r>
    </w:p>
    <w:p w:rsidR="00E5296A" w:rsidRDefault="00E5296A" w:rsidP="00E5296A">
      <w:pPr>
        <w:pStyle w:val="a4"/>
        <w:numPr>
          <w:ilvl w:val="0"/>
          <w:numId w:val="2"/>
        </w:num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Создание мини-музея «Искусство дизайна»</w:t>
      </w:r>
    </w:p>
    <w:p w:rsidR="00E5296A" w:rsidRPr="00E5296A" w:rsidRDefault="00E5296A" w:rsidP="00E5296A">
      <w:pPr>
        <w:pStyle w:val="a4"/>
        <w:numPr>
          <w:ilvl w:val="0"/>
          <w:numId w:val="2"/>
        </w:num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Проведение экскурсий в мини-музее.</w:t>
      </w:r>
    </w:p>
    <w:sectPr w:rsidR="00E5296A" w:rsidRPr="00E5296A" w:rsidSect="00606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9392D"/>
    <w:multiLevelType w:val="hybridMultilevel"/>
    <w:tmpl w:val="8A149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71219C"/>
    <w:multiLevelType w:val="hybridMultilevel"/>
    <w:tmpl w:val="397ED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2EF4"/>
    <w:rsid w:val="00063D5D"/>
    <w:rsid w:val="00135A97"/>
    <w:rsid w:val="001A10D3"/>
    <w:rsid w:val="00223C44"/>
    <w:rsid w:val="002C2EF4"/>
    <w:rsid w:val="002D03F8"/>
    <w:rsid w:val="00606494"/>
    <w:rsid w:val="00756A66"/>
    <w:rsid w:val="0091513D"/>
    <w:rsid w:val="00E5296A"/>
    <w:rsid w:val="00EF0B32"/>
    <w:rsid w:val="00F42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494"/>
  </w:style>
  <w:style w:type="paragraph" w:styleId="1">
    <w:name w:val="heading 1"/>
    <w:basedOn w:val="a"/>
    <w:link w:val="10"/>
    <w:uiPriority w:val="9"/>
    <w:qFormat/>
    <w:rsid w:val="002C2EF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2E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C2E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C2E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D03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 15</dc:creator>
  <cp:lastModifiedBy>ДОУ 15</cp:lastModifiedBy>
  <cp:revision>3</cp:revision>
  <dcterms:created xsi:type="dcterms:W3CDTF">2017-12-08T08:31:00Z</dcterms:created>
  <dcterms:modified xsi:type="dcterms:W3CDTF">2017-12-14T05:20:00Z</dcterms:modified>
</cp:coreProperties>
</file>