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28C" w:rsidRPr="0040428C" w:rsidRDefault="0040428C" w:rsidP="0040428C">
      <w:pPr>
        <w:suppressAutoHyphens/>
        <w:spacing w:after="0" w:line="360" w:lineRule="auto"/>
        <w:rPr>
          <w:rFonts w:ascii="Times New Roman" w:eastAsia="Arial Unicode MS" w:hAnsi="Times New Roman" w:cs="Arial Unicode MS"/>
          <w:b/>
          <w:kern w:val="1"/>
          <w:sz w:val="24"/>
          <w:szCs w:val="24"/>
          <w:lang w:eastAsia="hi-IN" w:bidi="hi-I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40428C">
        <w:rPr>
          <w:rFonts w:ascii="Times New Roman" w:eastAsia="Arial Unicode MS" w:hAnsi="Times New Roman" w:cs="Arial Unicode MS"/>
          <w:b/>
          <w:kern w:val="1"/>
          <w:sz w:val="24"/>
          <w:szCs w:val="24"/>
          <w:lang w:eastAsia="hi-IN" w:bidi="hi-IN"/>
        </w:rPr>
        <w:t>ДЕПАРТАМЕНТ ОБРАЗОВАНИЯ ГОРОДА МОСКВЫ</w:t>
      </w:r>
    </w:p>
    <w:p w:rsidR="0040428C" w:rsidRPr="0040428C" w:rsidRDefault="0040428C" w:rsidP="004042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428C">
        <w:rPr>
          <w:rFonts w:ascii="Times New Roman" w:eastAsia="Times New Roman" w:hAnsi="Times New Roman" w:cs="Times New Roman"/>
          <w:b/>
          <w:sz w:val="24"/>
          <w:szCs w:val="24"/>
        </w:rPr>
        <w:t xml:space="preserve">ГОСУДАРСТВЕННОЕ БЮДЖЕТНОЕ ОБЩЕОБРАЗОВАТЕЛЬНОЕ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ГОРОДА МОСКВЫ</w:t>
      </w:r>
      <w:r w:rsidR="000C1156">
        <w:rPr>
          <w:rFonts w:ascii="Times New Roman" w:eastAsia="Times New Roman" w:hAnsi="Times New Roman" w:cs="Times New Roman"/>
          <w:b/>
          <w:sz w:val="24"/>
          <w:szCs w:val="24"/>
        </w:rPr>
        <w:t xml:space="preserve"> «ШКОЛА №</w:t>
      </w:r>
      <w:r w:rsidRPr="0040428C">
        <w:rPr>
          <w:rFonts w:ascii="Times New Roman" w:eastAsia="Times New Roman" w:hAnsi="Times New Roman" w:cs="Times New Roman"/>
          <w:b/>
          <w:sz w:val="24"/>
          <w:szCs w:val="24"/>
        </w:rPr>
        <w:t>717»</w:t>
      </w:r>
    </w:p>
    <w:p w:rsidR="0040428C" w:rsidRPr="0040428C" w:rsidRDefault="0040428C" w:rsidP="004042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428C">
        <w:rPr>
          <w:rFonts w:ascii="Times New Roman" w:eastAsia="Times New Roman" w:hAnsi="Times New Roman" w:cs="Times New Roman"/>
          <w:b/>
          <w:sz w:val="24"/>
          <w:szCs w:val="24"/>
        </w:rPr>
        <w:t>(ГБОУ Школа №717)</w:t>
      </w:r>
    </w:p>
    <w:p w:rsidR="0040428C" w:rsidRDefault="0040428C" w:rsidP="0040428C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40428C" w:rsidRDefault="0040428C" w:rsidP="0040428C">
      <w:pPr>
        <w:spacing w:line="360" w:lineRule="auto"/>
        <w:rPr>
          <w:rFonts w:ascii="Times New Roman" w:hAnsi="Times New Roman" w:cs="Times New Roman"/>
          <w:sz w:val="40"/>
          <w:szCs w:val="40"/>
        </w:rPr>
      </w:pPr>
    </w:p>
    <w:p w:rsidR="0040428C" w:rsidRDefault="0040428C" w:rsidP="00D96E5C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p w:rsidR="0040428C" w:rsidRPr="00283A26" w:rsidRDefault="0040428C" w:rsidP="0040428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3A26">
        <w:rPr>
          <w:rFonts w:ascii="Times New Roman" w:hAnsi="Times New Roman" w:cs="Times New Roman"/>
          <w:b/>
          <w:sz w:val="28"/>
          <w:szCs w:val="28"/>
        </w:rPr>
        <w:t>КОНСУЛЬТАЦИЯ ДЛЯ ВОСПИТАТЕЛЕЙ</w:t>
      </w:r>
    </w:p>
    <w:p w:rsidR="0040428C" w:rsidRPr="00283A26" w:rsidRDefault="0040428C" w:rsidP="0040428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3A26">
        <w:rPr>
          <w:rFonts w:ascii="Times New Roman" w:hAnsi="Times New Roman" w:cs="Times New Roman"/>
          <w:sz w:val="28"/>
          <w:szCs w:val="28"/>
        </w:rPr>
        <w:t>Тема:</w:t>
      </w:r>
    </w:p>
    <w:p w:rsidR="0040428C" w:rsidRPr="00283A26" w:rsidRDefault="0040428C" w:rsidP="0040428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3A26">
        <w:rPr>
          <w:rFonts w:ascii="Times New Roman" w:hAnsi="Times New Roman" w:cs="Times New Roman"/>
          <w:b/>
          <w:sz w:val="28"/>
          <w:szCs w:val="28"/>
        </w:rPr>
        <w:t>«РАЗВИТИЕ ФОНЕМАТИЧЕСКОГО СЛУХА И ФОРМИРОВАНИЕ ФОНЕМАТИЧЕСКОГО ВОСПРИЯТИЯ»</w:t>
      </w:r>
    </w:p>
    <w:p w:rsidR="0040428C" w:rsidRDefault="0040428C" w:rsidP="00D96E5C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40428C" w:rsidRDefault="0040428C" w:rsidP="0040428C">
      <w:pPr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40428C" w:rsidRDefault="0040428C" w:rsidP="0040428C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Подготовила:  </w:t>
      </w:r>
    </w:p>
    <w:p w:rsidR="0040428C" w:rsidRDefault="0040428C" w:rsidP="0040428C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Учитель-логопед</w:t>
      </w:r>
    </w:p>
    <w:p w:rsidR="0040428C" w:rsidRPr="0040428C" w:rsidRDefault="0040428C" w:rsidP="0040428C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Ярославцева М.Г. </w:t>
      </w:r>
    </w:p>
    <w:p w:rsidR="0040428C" w:rsidRDefault="0040428C" w:rsidP="0040428C">
      <w:pPr>
        <w:spacing w:line="276" w:lineRule="auto"/>
        <w:rPr>
          <w:rFonts w:ascii="Times New Roman" w:hAnsi="Times New Roman" w:cs="Times New Roman"/>
          <w:sz w:val="40"/>
          <w:szCs w:val="40"/>
        </w:rPr>
      </w:pPr>
    </w:p>
    <w:p w:rsidR="0040428C" w:rsidRDefault="0040428C" w:rsidP="00D96E5C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40428C" w:rsidRDefault="0040428C" w:rsidP="0040428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428C" w:rsidRDefault="0040428C" w:rsidP="0040428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428C" w:rsidRDefault="00C53916" w:rsidP="0040428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Москва, 202</w:t>
      </w:r>
      <w:r w:rsidR="00283A26">
        <w:rPr>
          <w:rFonts w:ascii="Times New Roman" w:hAnsi="Times New Roman" w:cs="Times New Roman"/>
          <w:sz w:val="28"/>
          <w:szCs w:val="28"/>
        </w:rPr>
        <w:t>2</w:t>
      </w:r>
      <w:r w:rsidR="0040428C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283A26" w:rsidRDefault="00283A26" w:rsidP="0040428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3A26" w:rsidRPr="0040428C" w:rsidRDefault="00283A26" w:rsidP="0040428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3B89" w:rsidRPr="00283A26" w:rsidRDefault="00D96E5C" w:rsidP="0040428C">
      <w:pPr>
        <w:spacing w:line="360" w:lineRule="auto"/>
        <w:ind w:left="-2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3A26">
        <w:rPr>
          <w:rFonts w:ascii="Times New Roman" w:hAnsi="Times New Roman" w:cs="Times New Roman"/>
          <w:b/>
          <w:sz w:val="28"/>
          <w:szCs w:val="28"/>
        </w:rPr>
        <w:lastRenderedPageBreak/>
        <w:t>Развитие фонематического слуха и формирование фонематического восприятия</w:t>
      </w:r>
    </w:p>
    <w:p w:rsidR="00F558E5" w:rsidRPr="00D96E5C" w:rsidRDefault="00F558E5" w:rsidP="0040428C">
      <w:pPr>
        <w:spacing w:line="360" w:lineRule="auto"/>
        <w:ind w:left="-227"/>
        <w:jc w:val="both"/>
        <w:rPr>
          <w:rFonts w:ascii="Times New Roman" w:hAnsi="Times New Roman" w:cs="Times New Roman"/>
          <w:sz w:val="40"/>
          <w:szCs w:val="40"/>
        </w:rPr>
      </w:pPr>
      <w:r w:rsidRPr="00F558E5">
        <w:rPr>
          <w:rFonts w:ascii="Times New Roman" w:hAnsi="Times New Roman" w:cs="Times New Roman"/>
          <w:sz w:val="32"/>
          <w:szCs w:val="32"/>
        </w:rPr>
        <w:t>Немного теории</w:t>
      </w:r>
      <w:r>
        <w:rPr>
          <w:rFonts w:ascii="Times New Roman" w:hAnsi="Times New Roman" w:cs="Times New Roman"/>
          <w:sz w:val="40"/>
          <w:szCs w:val="40"/>
        </w:rPr>
        <w:t>…</w:t>
      </w:r>
    </w:p>
    <w:p w:rsidR="00F558E5" w:rsidRDefault="00D96E5C" w:rsidP="0040428C">
      <w:pPr>
        <w:spacing w:line="360" w:lineRule="auto"/>
        <w:ind w:left="-227"/>
        <w:jc w:val="both"/>
        <w:rPr>
          <w:rFonts w:ascii="Times New Roman" w:hAnsi="Times New Roman" w:cs="Times New Roman"/>
          <w:sz w:val="28"/>
          <w:szCs w:val="28"/>
        </w:rPr>
      </w:pPr>
      <w:r w:rsidRPr="00D96E5C">
        <w:rPr>
          <w:rFonts w:ascii="Times New Roman" w:hAnsi="Times New Roman" w:cs="Times New Roman"/>
          <w:sz w:val="28"/>
          <w:szCs w:val="28"/>
        </w:rPr>
        <w:t xml:space="preserve">Мы часто слышим: «фонематический слух», «фонематическое восприятие»,    «фонематический  анализ»… Чем они отличаются? И отличаются ли?  Давайте по порядку. Представим себе новорождённого малыша. Человек – существо социальное, поэтому ребёнку предстоит овладеть речью. Чтобы ребёнок заговорил, ему необходимо овладеть языком как устройством, </w:t>
      </w:r>
      <w:r w:rsidR="00F558E5">
        <w:rPr>
          <w:rFonts w:ascii="Times New Roman" w:hAnsi="Times New Roman" w:cs="Times New Roman"/>
          <w:sz w:val="28"/>
          <w:szCs w:val="28"/>
        </w:rPr>
        <w:t xml:space="preserve">которое обеспечивает </w:t>
      </w:r>
      <w:r w:rsidRPr="00D96E5C">
        <w:rPr>
          <w:rFonts w:ascii="Times New Roman" w:hAnsi="Times New Roman" w:cs="Times New Roman"/>
          <w:sz w:val="28"/>
          <w:szCs w:val="28"/>
        </w:rPr>
        <w:t xml:space="preserve"> восприятие и порождение речи. Язык, как мы знаем, по своей организации представляет собой совокупнос</w:t>
      </w:r>
      <w:r w:rsidR="00004FF4">
        <w:rPr>
          <w:rFonts w:ascii="Times New Roman" w:hAnsi="Times New Roman" w:cs="Times New Roman"/>
          <w:sz w:val="28"/>
          <w:szCs w:val="28"/>
        </w:rPr>
        <w:t xml:space="preserve">ть языковых единиц </w:t>
      </w:r>
      <w:r w:rsidRPr="00D96E5C">
        <w:rPr>
          <w:rFonts w:ascii="Times New Roman" w:hAnsi="Times New Roman" w:cs="Times New Roman"/>
          <w:sz w:val="28"/>
          <w:szCs w:val="28"/>
        </w:rPr>
        <w:t xml:space="preserve"> (фонем, морфем, лексем, фраз) и правил их употребления. Звуковая сторона языка – его основная форма, его материя. Как ребёнок усваивает звуковую сторону речи? </w:t>
      </w:r>
      <w:r w:rsidR="005309F0" w:rsidRPr="00D96E5C">
        <w:rPr>
          <w:rFonts w:ascii="Times New Roman" w:hAnsi="Times New Roman" w:cs="Times New Roman"/>
          <w:sz w:val="28"/>
          <w:szCs w:val="28"/>
        </w:rPr>
        <w:t xml:space="preserve">Ребёнок овладевает языком путём добывания его из речи, постоянно анализируя и систематизируя языковые факты. Овладеть языком – значит усвоить совокупность языковых единиц и правила их создания и использования их в речевой деятельности. </w:t>
      </w:r>
      <w:r w:rsidR="00E3503D">
        <w:rPr>
          <w:rFonts w:ascii="Times New Roman" w:hAnsi="Times New Roman" w:cs="Times New Roman"/>
          <w:sz w:val="28"/>
          <w:szCs w:val="28"/>
        </w:rPr>
        <w:t>С</w:t>
      </w:r>
      <w:r w:rsidR="007111D6">
        <w:rPr>
          <w:rFonts w:ascii="Times New Roman" w:hAnsi="Times New Roman" w:cs="Times New Roman"/>
          <w:sz w:val="28"/>
          <w:szCs w:val="28"/>
        </w:rPr>
        <w:t xml:space="preserve">уществует </w:t>
      </w:r>
      <w:r w:rsidRPr="00D96E5C">
        <w:rPr>
          <w:rFonts w:ascii="Times New Roman" w:hAnsi="Times New Roman" w:cs="Times New Roman"/>
          <w:sz w:val="28"/>
          <w:szCs w:val="28"/>
        </w:rPr>
        <w:t>последовательность в усвоении звуковой стороны языка ребёнком</w:t>
      </w:r>
      <w:r w:rsidR="00F558E5">
        <w:rPr>
          <w:rFonts w:ascii="Times New Roman" w:hAnsi="Times New Roman" w:cs="Times New Roman"/>
          <w:sz w:val="28"/>
          <w:szCs w:val="28"/>
        </w:rPr>
        <w:t xml:space="preserve"> в норме</w:t>
      </w:r>
      <w:r w:rsidRPr="00D96E5C">
        <w:rPr>
          <w:rFonts w:ascii="Times New Roman" w:hAnsi="Times New Roman" w:cs="Times New Roman"/>
          <w:sz w:val="28"/>
          <w:szCs w:val="28"/>
        </w:rPr>
        <w:t>: в 4-6 месяцев ребёнок уже способен усвоить интонацию, в 6-12 месяцев – ритм, после</w:t>
      </w:r>
      <w:r w:rsidR="00E3503D">
        <w:rPr>
          <w:rFonts w:ascii="Times New Roman" w:hAnsi="Times New Roman" w:cs="Times New Roman"/>
          <w:sz w:val="28"/>
          <w:szCs w:val="28"/>
        </w:rPr>
        <w:t xml:space="preserve"> года – звуковой состав слова. В</w:t>
      </w:r>
      <w:r w:rsidRPr="00D96E5C">
        <w:rPr>
          <w:rFonts w:ascii="Times New Roman" w:hAnsi="Times New Roman" w:cs="Times New Roman"/>
          <w:sz w:val="28"/>
          <w:szCs w:val="28"/>
        </w:rPr>
        <w:t xml:space="preserve"> какой-то момент восприятия интонации и ритма ребенку уже недостаточно, т.к. речь окружающих – сложный по составу и постоянно изменяющийся процесс. Чтобы не потеряться в звуковом потоке, ребенок «вынужден» выделять звуки и отношения меж</w:t>
      </w:r>
      <w:r w:rsidR="00F558E5">
        <w:rPr>
          <w:rFonts w:ascii="Times New Roman" w:hAnsi="Times New Roman" w:cs="Times New Roman"/>
          <w:sz w:val="28"/>
          <w:szCs w:val="28"/>
        </w:rPr>
        <w:t>ду звуками. Вот тут и начинает</w:t>
      </w:r>
      <w:r w:rsidRPr="00D96E5C">
        <w:rPr>
          <w:rFonts w:ascii="Times New Roman" w:hAnsi="Times New Roman" w:cs="Times New Roman"/>
          <w:sz w:val="28"/>
          <w:szCs w:val="28"/>
        </w:rPr>
        <w:t xml:space="preserve"> </w:t>
      </w:r>
      <w:r w:rsidR="00F558E5">
        <w:rPr>
          <w:rFonts w:ascii="Times New Roman" w:hAnsi="Times New Roman" w:cs="Times New Roman"/>
          <w:sz w:val="28"/>
          <w:szCs w:val="28"/>
        </w:rPr>
        <w:t xml:space="preserve"> «работать» фонематический слух.</w:t>
      </w:r>
    </w:p>
    <w:p w:rsidR="00E3503D" w:rsidRDefault="00D96E5C" w:rsidP="0040428C">
      <w:pPr>
        <w:spacing w:line="360" w:lineRule="auto"/>
        <w:ind w:left="-227"/>
        <w:jc w:val="both"/>
        <w:rPr>
          <w:rFonts w:ascii="Times New Roman" w:hAnsi="Times New Roman" w:cs="Times New Roman"/>
          <w:sz w:val="28"/>
          <w:szCs w:val="28"/>
        </w:rPr>
      </w:pPr>
      <w:r w:rsidRPr="00D96E5C">
        <w:rPr>
          <w:rFonts w:ascii="Times New Roman" w:hAnsi="Times New Roman" w:cs="Times New Roman"/>
          <w:sz w:val="28"/>
          <w:szCs w:val="28"/>
        </w:rPr>
        <w:t xml:space="preserve">Способность воспринимать звуковой состав слова – это и есть то, что мы обычно называем  </w:t>
      </w:r>
      <w:r w:rsidRPr="00D96E5C">
        <w:rPr>
          <w:rFonts w:ascii="Times New Roman" w:hAnsi="Times New Roman" w:cs="Times New Roman"/>
          <w:b/>
          <w:sz w:val="28"/>
          <w:szCs w:val="28"/>
        </w:rPr>
        <w:t>фонемат</w:t>
      </w:r>
      <w:r w:rsidR="00E3503D">
        <w:rPr>
          <w:rFonts w:ascii="Times New Roman" w:hAnsi="Times New Roman" w:cs="Times New Roman"/>
          <w:b/>
          <w:sz w:val="28"/>
          <w:szCs w:val="28"/>
        </w:rPr>
        <w:t>и</w:t>
      </w:r>
      <w:r w:rsidRPr="00D96E5C">
        <w:rPr>
          <w:rFonts w:ascii="Times New Roman" w:hAnsi="Times New Roman" w:cs="Times New Roman"/>
          <w:b/>
          <w:sz w:val="28"/>
          <w:szCs w:val="28"/>
        </w:rPr>
        <w:t xml:space="preserve">ческим слухом.  </w:t>
      </w:r>
      <w:r w:rsidR="00E3503D">
        <w:rPr>
          <w:rFonts w:ascii="Times New Roman" w:hAnsi="Times New Roman" w:cs="Times New Roman"/>
          <w:sz w:val="28"/>
          <w:szCs w:val="28"/>
        </w:rPr>
        <w:t>О</w:t>
      </w:r>
      <w:r w:rsidRPr="00D96E5C">
        <w:rPr>
          <w:rFonts w:ascii="Times New Roman" w:hAnsi="Times New Roman" w:cs="Times New Roman"/>
          <w:sz w:val="28"/>
          <w:szCs w:val="28"/>
        </w:rPr>
        <w:t xml:space="preserve">владение звуковой стороной речи включает два взаимосвязанных процесса: формирование у ребёнка процесса восприятия звуков речи, или, как его называют, фонематического слуха,  и формирование процесса произнесения звуков речи». Оба процесса начинаются тогда, когда язык становится для ребёнка средством общения. С одной стороны, </w:t>
      </w:r>
      <w:r w:rsidRPr="00D96E5C">
        <w:rPr>
          <w:rFonts w:ascii="Times New Roman" w:hAnsi="Times New Roman" w:cs="Times New Roman"/>
          <w:sz w:val="28"/>
          <w:szCs w:val="28"/>
        </w:rPr>
        <w:lastRenderedPageBreak/>
        <w:t xml:space="preserve">ребёнок начинает понимать обращённые к нему слова взрослых, с другой – пытается  сам произнести первые слова. </w:t>
      </w:r>
      <w:r w:rsidR="00CF2892">
        <w:rPr>
          <w:rFonts w:ascii="Times New Roman" w:hAnsi="Times New Roman" w:cs="Times New Roman"/>
          <w:sz w:val="28"/>
          <w:szCs w:val="28"/>
        </w:rPr>
        <w:t>Конечно, ребенок опирается и на собственные кинестетические ощущения при произношении звуков. Но, н</w:t>
      </w:r>
      <w:r w:rsidR="00F558E5">
        <w:rPr>
          <w:rFonts w:ascii="Times New Roman" w:hAnsi="Times New Roman" w:cs="Times New Roman"/>
          <w:sz w:val="28"/>
          <w:szCs w:val="28"/>
        </w:rPr>
        <w:t xml:space="preserve">апример, </w:t>
      </w:r>
      <w:r w:rsidRPr="00D96E5C">
        <w:rPr>
          <w:rFonts w:ascii="Times New Roman" w:hAnsi="Times New Roman" w:cs="Times New Roman"/>
          <w:sz w:val="28"/>
          <w:szCs w:val="28"/>
        </w:rPr>
        <w:t xml:space="preserve"> при  различении глухих и звонких согласных в силу сходства их артикуляции ребёнку приходится пользоваться исключительно фонематическим слухом. К какому-то моменту ребёнок уже владеет артикуляцией многих звуков и может при их дифференциации ориентироваться на артикуляторные различия, но в случае глухих и звонких согласных он должен, вопреки артикуляционному сходству, ориентироваться именно на фонематические различия. На основе столь тонкого различения фонем языка происходит интенсивное овладение активным словарём и правильным произношением слов. Итак, </w:t>
      </w:r>
      <w:r w:rsidRPr="00D96E5C">
        <w:rPr>
          <w:rFonts w:ascii="Times New Roman" w:hAnsi="Times New Roman" w:cs="Times New Roman"/>
          <w:b/>
          <w:sz w:val="28"/>
          <w:szCs w:val="28"/>
        </w:rPr>
        <w:t>фонематический слух</w:t>
      </w:r>
      <w:r w:rsidRPr="00D96E5C">
        <w:rPr>
          <w:rFonts w:ascii="Times New Roman" w:hAnsi="Times New Roman" w:cs="Times New Roman"/>
          <w:sz w:val="28"/>
          <w:szCs w:val="28"/>
        </w:rPr>
        <w:t xml:space="preserve"> – это тонкий, систематизированный слух, позволяющий различать и узнавать фонемы родного языка. Фонематический слух, являясь частью речевого слуха, направлен на соотнесение слышимых звуков с их эталонами, которые хранятся в памяти человека упорядоченно. Другой частью речевого слуха является фонетический слух. Он необходим ребенку для восприятия акустических свойств звука, не являющихся смыслоразличительными. Определение понятия </w:t>
      </w:r>
      <w:r w:rsidRPr="00E3503D">
        <w:rPr>
          <w:rFonts w:ascii="Times New Roman" w:hAnsi="Times New Roman" w:cs="Times New Roman"/>
          <w:b/>
          <w:sz w:val="28"/>
          <w:szCs w:val="28"/>
        </w:rPr>
        <w:t>«фонематический слух»</w:t>
      </w:r>
      <w:r w:rsidRPr="00D96E5C">
        <w:rPr>
          <w:rFonts w:ascii="Times New Roman" w:hAnsi="Times New Roman" w:cs="Times New Roman"/>
          <w:sz w:val="28"/>
          <w:szCs w:val="28"/>
        </w:rPr>
        <w:t xml:space="preserve"> складывалось постепенно, и постоянно уточнялось, т.к. продолжались лингвистические исследования понятия фонемы. К настоящему времени представление о фонематическом слухе включает в себя понимание того, что он выполняет не только дифференциальную функцию, но и контролирующую. </w:t>
      </w:r>
      <w:r w:rsidR="00CF2892">
        <w:rPr>
          <w:rFonts w:ascii="Times New Roman" w:hAnsi="Times New Roman" w:cs="Times New Roman"/>
          <w:sz w:val="28"/>
          <w:szCs w:val="28"/>
        </w:rPr>
        <w:t>В настоящее время мы рассматриваем</w:t>
      </w:r>
      <w:r w:rsidRPr="00D96E5C">
        <w:rPr>
          <w:rFonts w:ascii="Times New Roman" w:hAnsi="Times New Roman" w:cs="Times New Roman"/>
          <w:sz w:val="28"/>
          <w:szCs w:val="28"/>
        </w:rPr>
        <w:t xml:space="preserve">  «</w:t>
      </w:r>
      <w:r w:rsidRPr="00D96E5C">
        <w:rPr>
          <w:rFonts w:ascii="Times New Roman" w:hAnsi="Times New Roman" w:cs="Times New Roman"/>
          <w:b/>
          <w:sz w:val="28"/>
          <w:szCs w:val="28"/>
        </w:rPr>
        <w:t>фонематический слух</w:t>
      </w:r>
      <w:r w:rsidRPr="00D96E5C">
        <w:rPr>
          <w:rFonts w:ascii="Times New Roman" w:hAnsi="Times New Roman" w:cs="Times New Roman"/>
          <w:sz w:val="28"/>
          <w:szCs w:val="28"/>
        </w:rPr>
        <w:t xml:space="preserve">  как  процесс дифференциации всех звуков родного языка, включающий в себя навык слухового контроля за собственным произношением». Наличия первичного фонематического слуха достаточно, чтобы научиться устной речи, но его недостаточно для овладения процессами письма и чтения. По мнению </w:t>
      </w:r>
      <w:r w:rsidR="00E3503D">
        <w:rPr>
          <w:rFonts w:ascii="Times New Roman" w:hAnsi="Times New Roman" w:cs="Times New Roman"/>
          <w:sz w:val="28"/>
          <w:szCs w:val="28"/>
        </w:rPr>
        <w:t xml:space="preserve">многих лингвистов, </w:t>
      </w:r>
      <w:r w:rsidRPr="00D96E5C">
        <w:rPr>
          <w:rFonts w:ascii="Times New Roman" w:hAnsi="Times New Roman" w:cs="Times New Roman"/>
          <w:sz w:val="28"/>
          <w:szCs w:val="28"/>
        </w:rPr>
        <w:t xml:space="preserve">необходимо  наличие более высокой формы развития  фонематического слуха, при которой дети могли бы делить слова на составляющие их звуки, устанавливать порядок звуков в слове, т.е. производить </w:t>
      </w:r>
      <w:r w:rsidRPr="00D96E5C">
        <w:rPr>
          <w:rFonts w:ascii="Times New Roman" w:hAnsi="Times New Roman" w:cs="Times New Roman"/>
          <w:sz w:val="28"/>
          <w:szCs w:val="28"/>
        </w:rPr>
        <w:lastRenderedPageBreak/>
        <w:t xml:space="preserve">анализ звуковой структуры слова. В 60-х годах прошлого столетия  использовали термин «звуковой анализ». Этим термином обозначали и способность различать звуки родного языка, и умение определять последовательность звуков в слове. Т.е. существовала некая путаница. </w:t>
      </w:r>
      <w:r w:rsidR="00004FF4">
        <w:rPr>
          <w:rFonts w:ascii="Times New Roman" w:hAnsi="Times New Roman" w:cs="Times New Roman"/>
          <w:sz w:val="28"/>
          <w:szCs w:val="28"/>
        </w:rPr>
        <w:t xml:space="preserve"> </w:t>
      </w:r>
      <w:r w:rsidR="00CF2892">
        <w:rPr>
          <w:rFonts w:ascii="Times New Roman" w:hAnsi="Times New Roman" w:cs="Times New Roman"/>
          <w:sz w:val="28"/>
          <w:szCs w:val="28"/>
        </w:rPr>
        <w:t>Было предложено</w:t>
      </w:r>
      <w:r w:rsidRPr="00D96E5C">
        <w:rPr>
          <w:rFonts w:ascii="Times New Roman" w:hAnsi="Times New Roman" w:cs="Times New Roman"/>
          <w:sz w:val="28"/>
          <w:szCs w:val="28"/>
        </w:rPr>
        <w:t xml:space="preserve">  ввести для обозначения  этих двух видов звукового анализа новые различные термины – «фонематический слух» и «фонематическое восприятие». Способность различать звуки родного языка назвал</w:t>
      </w:r>
      <w:r w:rsidR="00CF2892">
        <w:rPr>
          <w:rFonts w:ascii="Times New Roman" w:hAnsi="Times New Roman" w:cs="Times New Roman"/>
          <w:sz w:val="28"/>
          <w:szCs w:val="28"/>
        </w:rPr>
        <w:t xml:space="preserve">и </w:t>
      </w:r>
      <w:r w:rsidRPr="00D96E5C">
        <w:rPr>
          <w:rFonts w:ascii="Times New Roman" w:hAnsi="Times New Roman" w:cs="Times New Roman"/>
          <w:sz w:val="28"/>
          <w:szCs w:val="28"/>
        </w:rPr>
        <w:t xml:space="preserve"> «</w:t>
      </w:r>
      <w:r w:rsidRPr="00D96E5C">
        <w:rPr>
          <w:rFonts w:ascii="Times New Roman" w:hAnsi="Times New Roman" w:cs="Times New Roman"/>
          <w:b/>
          <w:sz w:val="28"/>
          <w:szCs w:val="28"/>
        </w:rPr>
        <w:t>фонематический слух</w:t>
      </w:r>
      <w:r w:rsidRPr="00D96E5C">
        <w:rPr>
          <w:rFonts w:ascii="Times New Roman" w:hAnsi="Times New Roman" w:cs="Times New Roman"/>
          <w:sz w:val="28"/>
          <w:szCs w:val="28"/>
        </w:rPr>
        <w:t xml:space="preserve">». А способность различать звуки родного языка в </w:t>
      </w:r>
      <w:r w:rsidR="00CF2892">
        <w:rPr>
          <w:rFonts w:ascii="Times New Roman" w:hAnsi="Times New Roman" w:cs="Times New Roman"/>
          <w:sz w:val="28"/>
          <w:szCs w:val="28"/>
        </w:rPr>
        <w:t xml:space="preserve">линейном порядке  </w:t>
      </w:r>
      <w:r w:rsidRPr="00D96E5C">
        <w:rPr>
          <w:rFonts w:ascii="Times New Roman" w:hAnsi="Times New Roman" w:cs="Times New Roman"/>
          <w:sz w:val="28"/>
          <w:szCs w:val="28"/>
        </w:rPr>
        <w:t xml:space="preserve"> предложил</w:t>
      </w:r>
      <w:r w:rsidR="00CF2892">
        <w:rPr>
          <w:rFonts w:ascii="Times New Roman" w:hAnsi="Times New Roman" w:cs="Times New Roman"/>
          <w:sz w:val="28"/>
          <w:szCs w:val="28"/>
        </w:rPr>
        <w:t>и</w:t>
      </w:r>
      <w:r w:rsidRPr="00D96E5C">
        <w:rPr>
          <w:rFonts w:ascii="Times New Roman" w:hAnsi="Times New Roman" w:cs="Times New Roman"/>
          <w:sz w:val="28"/>
          <w:szCs w:val="28"/>
        </w:rPr>
        <w:t xml:space="preserve"> обозначить термином  «</w:t>
      </w:r>
      <w:r w:rsidRPr="00D96E5C">
        <w:rPr>
          <w:rFonts w:ascii="Times New Roman" w:hAnsi="Times New Roman" w:cs="Times New Roman"/>
          <w:b/>
          <w:sz w:val="28"/>
          <w:szCs w:val="28"/>
        </w:rPr>
        <w:t>фонематическое восприятие</w:t>
      </w:r>
      <w:r w:rsidRPr="00D96E5C">
        <w:rPr>
          <w:rFonts w:ascii="Times New Roman" w:hAnsi="Times New Roman" w:cs="Times New Roman"/>
          <w:sz w:val="28"/>
          <w:szCs w:val="28"/>
        </w:rPr>
        <w:t>».</w:t>
      </w:r>
    </w:p>
    <w:p w:rsidR="00E3503D" w:rsidRDefault="00D96E5C" w:rsidP="0040428C">
      <w:pPr>
        <w:spacing w:line="360" w:lineRule="auto"/>
        <w:ind w:left="-227"/>
        <w:jc w:val="both"/>
        <w:rPr>
          <w:rFonts w:ascii="Times New Roman" w:hAnsi="Times New Roman" w:cs="Times New Roman"/>
          <w:sz w:val="28"/>
          <w:szCs w:val="28"/>
        </w:rPr>
      </w:pPr>
      <w:r w:rsidRPr="00D96E5C">
        <w:rPr>
          <w:rFonts w:ascii="Times New Roman" w:hAnsi="Times New Roman" w:cs="Times New Roman"/>
          <w:sz w:val="28"/>
          <w:szCs w:val="28"/>
        </w:rPr>
        <w:t>В процессе звукового анализа осуществляются основные интелле</w:t>
      </w:r>
      <w:r w:rsidR="00E3503D">
        <w:rPr>
          <w:rFonts w:ascii="Times New Roman" w:hAnsi="Times New Roman" w:cs="Times New Roman"/>
          <w:sz w:val="28"/>
          <w:szCs w:val="28"/>
        </w:rPr>
        <w:t>ктуальные операции:</w:t>
      </w:r>
    </w:p>
    <w:p w:rsidR="00E3503D" w:rsidRDefault="00D96E5C" w:rsidP="0040428C">
      <w:pPr>
        <w:spacing w:line="360" w:lineRule="auto"/>
        <w:ind w:left="-227"/>
        <w:jc w:val="both"/>
        <w:rPr>
          <w:rFonts w:ascii="Times New Roman" w:hAnsi="Times New Roman" w:cs="Times New Roman"/>
          <w:sz w:val="28"/>
          <w:szCs w:val="28"/>
        </w:rPr>
      </w:pPr>
      <w:r w:rsidRPr="00D96E5C">
        <w:rPr>
          <w:rFonts w:ascii="Times New Roman" w:hAnsi="Times New Roman" w:cs="Times New Roman"/>
          <w:sz w:val="28"/>
          <w:szCs w:val="28"/>
        </w:rPr>
        <w:t>1) Определение наличия или отсутств</w:t>
      </w:r>
      <w:r w:rsidR="00E3503D">
        <w:rPr>
          <w:rFonts w:ascii="Times New Roman" w:hAnsi="Times New Roman" w:cs="Times New Roman"/>
          <w:sz w:val="28"/>
          <w:szCs w:val="28"/>
        </w:rPr>
        <w:t>ия звуков в слове,</w:t>
      </w:r>
    </w:p>
    <w:p w:rsidR="00E3503D" w:rsidRDefault="00D96E5C" w:rsidP="0040428C">
      <w:pPr>
        <w:spacing w:line="360" w:lineRule="auto"/>
        <w:ind w:left="-227"/>
        <w:jc w:val="both"/>
        <w:rPr>
          <w:rFonts w:ascii="Times New Roman" w:hAnsi="Times New Roman" w:cs="Times New Roman"/>
          <w:sz w:val="28"/>
          <w:szCs w:val="28"/>
        </w:rPr>
      </w:pPr>
      <w:r w:rsidRPr="00D96E5C">
        <w:rPr>
          <w:rFonts w:ascii="Times New Roman" w:hAnsi="Times New Roman" w:cs="Times New Roman"/>
          <w:sz w:val="28"/>
          <w:szCs w:val="28"/>
        </w:rPr>
        <w:t>2) Местоположение звуков в слове,</w:t>
      </w:r>
    </w:p>
    <w:p w:rsidR="00E3503D" w:rsidRDefault="00D96E5C" w:rsidP="0040428C">
      <w:pPr>
        <w:spacing w:line="360" w:lineRule="auto"/>
        <w:ind w:left="-227"/>
        <w:jc w:val="both"/>
        <w:rPr>
          <w:rFonts w:ascii="Times New Roman" w:hAnsi="Times New Roman" w:cs="Times New Roman"/>
          <w:sz w:val="28"/>
          <w:szCs w:val="28"/>
        </w:rPr>
      </w:pPr>
      <w:r w:rsidRPr="00D96E5C">
        <w:rPr>
          <w:rFonts w:ascii="Times New Roman" w:hAnsi="Times New Roman" w:cs="Times New Roman"/>
          <w:sz w:val="28"/>
          <w:szCs w:val="28"/>
        </w:rPr>
        <w:t>3) Определение линейной последовательности,</w:t>
      </w:r>
    </w:p>
    <w:p w:rsidR="00E3503D" w:rsidRDefault="00D96E5C" w:rsidP="0040428C">
      <w:pPr>
        <w:spacing w:line="360" w:lineRule="auto"/>
        <w:ind w:left="-227"/>
        <w:jc w:val="both"/>
        <w:rPr>
          <w:rFonts w:ascii="Times New Roman" w:hAnsi="Times New Roman" w:cs="Times New Roman"/>
          <w:sz w:val="28"/>
          <w:szCs w:val="28"/>
        </w:rPr>
      </w:pPr>
      <w:r w:rsidRPr="00D96E5C">
        <w:rPr>
          <w:rFonts w:ascii="Times New Roman" w:hAnsi="Times New Roman" w:cs="Times New Roman"/>
          <w:sz w:val="28"/>
          <w:szCs w:val="28"/>
        </w:rPr>
        <w:t>4) Определение количества звуков в слове.</w:t>
      </w:r>
    </w:p>
    <w:p w:rsidR="00F558E5" w:rsidRDefault="00D96E5C" w:rsidP="0040428C">
      <w:pPr>
        <w:spacing w:line="360" w:lineRule="auto"/>
        <w:ind w:left="-227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D96E5C">
        <w:rPr>
          <w:rFonts w:ascii="Times New Roman" w:hAnsi="Times New Roman" w:cs="Times New Roman"/>
          <w:sz w:val="28"/>
          <w:szCs w:val="28"/>
        </w:rPr>
        <w:t>Позже  выделил</w:t>
      </w:r>
      <w:r w:rsidR="00CF2892">
        <w:rPr>
          <w:rFonts w:ascii="Times New Roman" w:hAnsi="Times New Roman" w:cs="Times New Roman"/>
          <w:sz w:val="28"/>
          <w:szCs w:val="28"/>
        </w:rPr>
        <w:t>и</w:t>
      </w:r>
      <w:r w:rsidRPr="00D96E5C">
        <w:rPr>
          <w:rFonts w:ascii="Times New Roman" w:hAnsi="Times New Roman" w:cs="Times New Roman"/>
          <w:sz w:val="28"/>
          <w:szCs w:val="28"/>
        </w:rPr>
        <w:t xml:space="preserve"> из фонематического  восприятия  </w:t>
      </w:r>
      <w:r w:rsidRPr="00D96E5C">
        <w:rPr>
          <w:rStyle w:val="a3"/>
          <w:rFonts w:ascii="Times New Roman" w:hAnsi="Times New Roman" w:cs="Times New Roman"/>
          <w:sz w:val="28"/>
          <w:szCs w:val="28"/>
        </w:rPr>
        <w:t>фонематический анализ:</w:t>
      </w:r>
    </w:p>
    <w:p w:rsidR="00F558E5" w:rsidRPr="00F558E5" w:rsidRDefault="00D96E5C" w:rsidP="0040428C">
      <w:pPr>
        <w:pStyle w:val="a8"/>
        <w:numPr>
          <w:ilvl w:val="0"/>
          <w:numId w:val="1"/>
        </w:numPr>
        <w:spacing w:line="360" w:lineRule="auto"/>
        <w:ind w:left="-227"/>
        <w:jc w:val="both"/>
        <w:rPr>
          <w:rFonts w:ascii="Times New Roman" w:hAnsi="Times New Roman" w:cs="Times New Roman"/>
          <w:sz w:val="28"/>
          <w:szCs w:val="28"/>
        </w:rPr>
      </w:pPr>
      <w:r w:rsidRPr="00F558E5">
        <w:rPr>
          <w:rFonts w:ascii="Times New Roman" w:hAnsi="Times New Roman" w:cs="Times New Roman"/>
          <w:sz w:val="28"/>
          <w:szCs w:val="28"/>
        </w:rPr>
        <w:t>Выяснение порядк</w:t>
      </w:r>
      <w:r w:rsidR="00451775">
        <w:rPr>
          <w:rFonts w:ascii="Times New Roman" w:hAnsi="Times New Roman" w:cs="Times New Roman"/>
          <w:sz w:val="28"/>
          <w:szCs w:val="28"/>
        </w:rPr>
        <w:t>а следования фонем в слове;</w:t>
      </w:r>
    </w:p>
    <w:p w:rsidR="00F558E5" w:rsidRDefault="00D96E5C" w:rsidP="0040428C">
      <w:pPr>
        <w:pStyle w:val="a8"/>
        <w:numPr>
          <w:ilvl w:val="0"/>
          <w:numId w:val="1"/>
        </w:numPr>
        <w:spacing w:line="360" w:lineRule="auto"/>
        <w:ind w:left="-227"/>
        <w:jc w:val="both"/>
        <w:rPr>
          <w:rFonts w:ascii="Times New Roman" w:hAnsi="Times New Roman" w:cs="Times New Roman"/>
          <w:sz w:val="28"/>
          <w:szCs w:val="28"/>
        </w:rPr>
      </w:pPr>
      <w:r w:rsidRPr="00F558E5">
        <w:rPr>
          <w:rFonts w:ascii="Times New Roman" w:hAnsi="Times New Roman" w:cs="Times New Roman"/>
          <w:sz w:val="28"/>
          <w:szCs w:val="28"/>
        </w:rPr>
        <w:t>Установление ра</w:t>
      </w:r>
      <w:r w:rsidR="00F558E5">
        <w:rPr>
          <w:rFonts w:ascii="Times New Roman" w:hAnsi="Times New Roman" w:cs="Times New Roman"/>
          <w:sz w:val="28"/>
          <w:szCs w:val="28"/>
        </w:rPr>
        <w:t>зличительной функции фонем;</w:t>
      </w:r>
    </w:p>
    <w:p w:rsidR="0040428C" w:rsidRDefault="00D96E5C" w:rsidP="0040428C">
      <w:pPr>
        <w:pStyle w:val="a8"/>
        <w:numPr>
          <w:ilvl w:val="0"/>
          <w:numId w:val="1"/>
        </w:numPr>
        <w:spacing w:line="360" w:lineRule="auto"/>
        <w:ind w:left="-227"/>
        <w:jc w:val="both"/>
        <w:rPr>
          <w:rFonts w:ascii="Times New Roman" w:hAnsi="Times New Roman" w:cs="Times New Roman"/>
          <w:sz w:val="28"/>
          <w:szCs w:val="28"/>
        </w:rPr>
      </w:pPr>
      <w:r w:rsidRPr="00F558E5">
        <w:rPr>
          <w:rFonts w:ascii="Times New Roman" w:hAnsi="Times New Roman" w:cs="Times New Roman"/>
          <w:sz w:val="28"/>
          <w:szCs w:val="28"/>
        </w:rPr>
        <w:t>Выделение основных фонематических противопоставлений, свой</w:t>
      </w:r>
      <w:r w:rsidR="0040428C">
        <w:rPr>
          <w:rFonts w:ascii="Times New Roman" w:hAnsi="Times New Roman" w:cs="Times New Roman"/>
          <w:sz w:val="28"/>
          <w:szCs w:val="28"/>
        </w:rPr>
        <w:t>ственных данному языку.</w:t>
      </w:r>
    </w:p>
    <w:p w:rsidR="00316C6E" w:rsidRDefault="00D96E5C" w:rsidP="0040428C">
      <w:pPr>
        <w:spacing w:line="360" w:lineRule="auto"/>
        <w:ind w:left="-227"/>
        <w:jc w:val="both"/>
        <w:rPr>
          <w:rFonts w:ascii="Times New Roman" w:hAnsi="Times New Roman" w:cs="Times New Roman"/>
          <w:sz w:val="28"/>
          <w:szCs w:val="28"/>
        </w:rPr>
      </w:pPr>
      <w:r w:rsidRPr="0040428C">
        <w:rPr>
          <w:rFonts w:ascii="Times New Roman" w:hAnsi="Times New Roman" w:cs="Times New Roman"/>
          <w:sz w:val="28"/>
          <w:szCs w:val="28"/>
        </w:rPr>
        <w:t xml:space="preserve">Итак, что такое </w:t>
      </w:r>
      <w:r w:rsidRPr="0040428C">
        <w:rPr>
          <w:rStyle w:val="a3"/>
          <w:rFonts w:ascii="Times New Roman" w:hAnsi="Times New Roman" w:cs="Times New Roman"/>
          <w:sz w:val="28"/>
          <w:szCs w:val="28"/>
        </w:rPr>
        <w:t>фонематическое восприятие</w:t>
      </w:r>
      <w:r w:rsidRPr="0040428C">
        <w:rPr>
          <w:rFonts w:ascii="Times New Roman" w:hAnsi="Times New Roman" w:cs="Times New Roman"/>
          <w:sz w:val="28"/>
          <w:szCs w:val="28"/>
        </w:rPr>
        <w:t xml:space="preserve">? «Специальные умственные действия по дифференциации фонем и установлению звуковой структуры слова». В его основе лежит фонематический слух. Это определение охватывает и различение фонем, и фонематический анализ, синтез и представления.                                                                                             </w:t>
      </w:r>
      <w:r w:rsidR="00E3503D" w:rsidRPr="0040428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40428C">
        <w:rPr>
          <w:rFonts w:ascii="Times New Roman" w:hAnsi="Times New Roman" w:cs="Times New Roman"/>
          <w:sz w:val="28"/>
          <w:szCs w:val="28"/>
        </w:rPr>
        <w:t xml:space="preserve">          Под </w:t>
      </w:r>
      <w:r w:rsidRPr="0040428C">
        <w:rPr>
          <w:rStyle w:val="a3"/>
          <w:rFonts w:ascii="Times New Roman" w:hAnsi="Times New Roman" w:cs="Times New Roman"/>
          <w:sz w:val="28"/>
          <w:szCs w:val="28"/>
        </w:rPr>
        <w:t>фонематическим анализом</w:t>
      </w:r>
      <w:r w:rsidRPr="0040428C">
        <w:rPr>
          <w:rFonts w:ascii="Times New Roman" w:hAnsi="Times New Roman" w:cs="Times New Roman"/>
          <w:sz w:val="28"/>
          <w:szCs w:val="28"/>
        </w:rPr>
        <w:t xml:space="preserve"> мы понимаем умственные действия по анализу звуковой структуры слова – разложение его на последовательный ряд звуков, подсчет их количества, классификация звуков. Аналогично под </w:t>
      </w:r>
      <w:r w:rsidRPr="0040428C">
        <w:rPr>
          <w:rFonts w:ascii="Times New Roman" w:hAnsi="Times New Roman" w:cs="Times New Roman"/>
          <w:b/>
          <w:sz w:val="28"/>
          <w:szCs w:val="28"/>
        </w:rPr>
        <w:lastRenderedPageBreak/>
        <w:t>фонематическим синтезом</w:t>
      </w:r>
      <w:r w:rsidRPr="0040428C">
        <w:rPr>
          <w:rFonts w:ascii="Times New Roman" w:hAnsi="Times New Roman" w:cs="Times New Roman"/>
          <w:sz w:val="28"/>
          <w:szCs w:val="28"/>
        </w:rPr>
        <w:t xml:space="preserve"> мы будем понимать умственные действия по синтезу звуковой структуры слова – слияние отдельных звуков в слоги, а слогов  в слова. Различают элементарные и сложные формы звукового анализа. считает, что элементарные формы звукового анализа появляются спонтанно уже в дошкольном возрасте. К ним она относит выделение звука на фоне слова. Более сложной формой звукового анализа является операция выделения первого и последнего звуков в слове, а также определение места звука в слове. Самой сложной формой звукового анализа являются операции определения последовательности звуков в слове, их количества, их места по отношению к другим звукам. Такой форме звукового анализа необходимо ребенка специально обучать.  </w:t>
      </w:r>
      <w:r w:rsidRPr="00F558E5">
        <w:rPr>
          <w:rFonts w:ascii="Times New Roman" w:hAnsi="Times New Roman" w:cs="Times New Roman"/>
          <w:sz w:val="28"/>
          <w:szCs w:val="28"/>
        </w:rPr>
        <w:t xml:space="preserve">На основе понятия «представления», как одного из психических процессов, </w:t>
      </w:r>
      <w:r w:rsidRPr="00F558E5">
        <w:rPr>
          <w:rStyle w:val="a3"/>
          <w:rFonts w:ascii="Times New Roman" w:hAnsi="Times New Roman" w:cs="Times New Roman"/>
          <w:sz w:val="28"/>
          <w:szCs w:val="28"/>
        </w:rPr>
        <w:t>фонематическим представлениям</w:t>
      </w:r>
      <w:r w:rsidRPr="00F558E5">
        <w:rPr>
          <w:rFonts w:ascii="Times New Roman" w:hAnsi="Times New Roman" w:cs="Times New Roman"/>
          <w:sz w:val="28"/>
          <w:szCs w:val="28"/>
        </w:rPr>
        <w:t xml:space="preserve"> можно дать следующее определение – это сохранившиеся в сознании образы звуковых оболочек слов, которые образовались на основе предшествовавших им ранее восприятий этих слов. Ребенок со сформированными фонематическими представлениями способен придумать слово на заданный звук, подобрать картинку, в названии которой, например, 5 или 6 звуков, а также самостоятельно подобрать слова, содержащие </w:t>
      </w:r>
      <w:r w:rsidRPr="00F558E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558E5">
        <w:rPr>
          <w:rFonts w:ascii="Times New Roman" w:hAnsi="Times New Roman" w:cs="Times New Roman"/>
          <w:sz w:val="28"/>
          <w:szCs w:val="28"/>
        </w:rPr>
        <w:t>-е количество звуков.</w:t>
      </w:r>
    </w:p>
    <w:p w:rsidR="00AB5ABA" w:rsidRPr="00E105A7" w:rsidRDefault="00004FF4" w:rsidP="0040428C">
      <w:pPr>
        <w:spacing w:line="360" w:lineRule="auto"/>
        <w:ind w:left="-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норме </w:t>
      </w:r>
      <w:r w:rsidR="00AB5ABA" w:rsidRPr="00E105A7">
        <w:rPr>
          <w:rFonts w:ascii="Times New Roman" w:hAnsi="Times New Roman" w:cs="Times New Roman"/>
          <w:sz w:val="28"/>
          <w:szCs w:val="28"/>
        </w:rPr>
        <w:t xml:space="preserve"> развитие и становление фонетической и фонематической сто</w:t>
      </w:r>
      <w:r w:rsidR="00AB5ABA">
        <w:rPr>
          <w:rFonts w:ascii="Times New Roman" w:hAnsi="Times New Roman" w:cs="Times New Roman"/>
          <w:sz w:val="28"/>
          <w:szCs w:val="28"/>
        </w:rPr>
        <w:t xml:space="preserve">рон речи происходит постепенно. В </w:t>
      </w:r>
      <w:r w:rsidR="00AB5ABA" w:rsidRPr="00E105A7">
        <w:rPr>
          <w:rFonts w:ascii="Times New Roman" w:hAnsi="Times New Roman" w:cs="Times New Roman"/>
          <w:sz w:val="28"/>
          <w:szCs w:val="28"/>
        </w:rPr>
        <w:t>овладении</w:t>
      </w:r>
      <w:r w:rsidR="00AB5ABA">
        <w:rPr>
          <w:rFonts w:ascii="Times New Roman" w:hAnsi="Times New Roman" w:cs="Times New Roman"/>
          <w:sz w:val="28"/>
          <w:szCs w:val="28"/>
        </w:rPr>
        <w:t xml:space="preserve"> устной</w:t>
      </w:r>
      <w:r w:rsidR="00AB5ABA" w:rsidRPr="00E105A7">
        <w:rPr>
          <w:rFonts w:ascii="Times New Roman" w:hAnsi="Times New Roman" w:cs="Times New Roman"/>
          <w:sz w:val="28"/>
          <w:szCs w:val="28"/>
        </w:rPr>
        <w:t xml:space="preserve"> речью главная роль принадлежит фоне</w:t>
      </w:r>
      <w:r w:rsidR="00AB5ABA">
        <w:rPr>
          <w:rFonts w:ascii="Times New Roman" w:hAnsi="Times New Roman" w:cs="Times New Roman"/>
          <w:sz w:val="28"/>
          <w:szCs w:val="28"/>
        </w:rPr>
        <w:t xml:space="preserve">матическому слуху. </w:t>
      </w:r>
      <w:r>
        <w:rPr>
          <w:rFonts w:ascii="Times New Roman" w:hAnsi="Times New Roman" w:cs="Times New Roman"/>
          <w:sz w:val="28"/>
          <w:szCs w:val="28"/>
        </w:rPr>
        <w:t>Психолингвисты предлагаю</w:t>
      </w:r>
      <w:r w:rsidR="00AB5ABA" w:rsidRPr="00E105A7">
        <w:rPr>
          <w:rFonts w:ascii="Times New Roman" w:hAnsi="Times New Roman" w:cs="Times New Roman"/>
          <w:sz w:val="28"/>
          <w:szCs w:val="28"/>
        </w:rPr>
        <w:t>т следующую периодизацию фонематического развития:</w:t>
      </w:r>
    </w:p>
    <w:p w:rsidR="00AB5ABA" w:rsidRPr="00E105A7" w:rsidRDefault="00AB5ABA" w:rsidP="0040428C">
      <w:pPr>
        <w:spacing w:line="360" w:lineRule="auto"/>
        <w:ind w:left="-227"/>
        <w:jc w:val="both"/>
        <w:rPr>
          <w:rFonts w:ascii="Times New Roman" w:hAnsi="Times New Roman" w:cs="Times New Roman"/>
          <w:sz w:val="28"/>
          <w:szCs w:val="28"/>
        </w:rPr>
      </w:pPr>
      <w:r w:rsidRPr="00E105A7">
        <w:rPr>
          <w:rFonts w:ascii="Times New Roman" w:hAnsi="Times New Roman" w:cs="Times New Roman"/>
          <w:sz w:val="28"/>
          <w:szCs w:val="28"/>
        </w:rPr>
        <w:t>1 э</w:t>
      </w:r>
      <w:r>
        <w:rPr>
          <w:rFonts w:ascii="Times New Roman" w:hAnsi="Times New Roman" w:cs="Times New Roman"/>
          <w:sz w:val="28"/>
          <w:szCs w:val="28"/>
        </w:rPr>
        <w:t xml:space="preserve">тап – дофонематическая стадия </w:t>
      </w:r>
      <w:r w:rsidRPr="00E105A7">
        <w:rPr>
          <w:rFonts w:ascii="Times New Roman" w:hAnsi="Times New Roman" w:cs="Times New Roman"/>
          <w:sz w:val="28"/>
          <w:szCs w:val="28"/>
        </w:rPr>
        <w:t>развития, когда отсутствует  дифференциация звуков</w:t>
      </w:r>
    </w:p>
    <w:p w:rsidR="00AB5ABA" w:rsidRPr="00E105A7" w:rsidRDefault="00AB5ABA" w:rsidP="0040428C">
      <w:pPr>
        <w:spacing w:line="360" w:lineRule="auto"/>
        <w:ind w:left="-227"/>
        <w:jc w:val="both"/>
        <w:rPr>
          <w:rFonts w:ascii="Times New Roman" w:hAnsi="Times New Roman" w:cs="Times New Roman"/>
          <w:sz w:val="28"/>
          <w:szCs w:val="28"/>
        </w:rPr>
      </w:pPr>
      <w:r w:rsidRPr="00E105A7">
        <w:rPr>
          <w:rFonts w:ascii="Times New Roman" w:hAnsi="Times New Roman" w:cs="Times New Roman"/>
          <w:sz w:val="28"/>
          <w:szCs w:val="28"/>
        </w:rPr>
        <w:t>2 этап – начальная стадия  дифференциации фонем</w:t>
      </w:r>
    </w:p>
    <w:p w:rsidR="00AB5ABA" w:rsidRPr="00E105A7" w:rsidRDefault="00AB5ABA" w:rsidP="0040428C">
      <w:pPr>
        <w:spacing w:line="360" w:lineRule="auto"/>
        <w:ind w:left="-227"/>
        <w:jc w:val="both"/>
        <w:rPr>
          <w:rFonts w:ascii="Times New Roman" w:hAnsi="Times New Roman" w:cs="Times New Roman"/>
          <w:sz w:val="28"/>
          <w:szCs w:val="28"/>
        </w:rPr>
      </w:pPr>
      <w:r w:rsidRPr="00E105A7">
        <w:rPr>
          <w:rFonts w:ascii="Times New Roman" w:hAnsi="Times New Roman" w:cs="Times New Roman"/>
          <w:sz w:val="28"/>
          <w:szCs w:val="28"/>
        </w:rPr>
        <w:t>3 этап – завершающая стадия дифференциации фонем</w:t>
      </w:r>
    </w:p>
    <w:p w:rsidR="00AB5ABA" w:rsidRPr="00E105A7" w:rsidRDefault="00AB5ABA" w:rsidP="0040428C">
      <w:pPr>
        <w:spacing w:line="360" w:lineRule="auto"/>
        <w:ind w:left="-227"/>
        <w:jc w:val="both"/>
        <w:rPr>
          <w:rFonts w:ascii="Times New Roman" w:hAnsi="Times New Roman" w:cs="Times New Roman"/>
          <w:sz w:val="28"/>
          <w:szCs w:val="28"/>
        </w:rPr>
      </w:pPr>
      <w:r w:rsidRPr="00E105A7">
        <w:rPr>
          <w:rFonts w:ascii="Times New Roman" w:hAnsi="Times New Roman" w:cs="Times New Roman"/>
          <w:sz w:val="28"/>
          <w:szCs w:val="28"/>
        </w:rPr>
        <w:t>4 этап – появляется готовность к элементарному  звуковому анализу</w:t>
      </w:r>
    </w:p>
    <w:p w:rsidR="00AB5ABA" w:rsidRPr="00E105A7" w:rsidRDefault="00AB5ABA" w:rsidP="0040428C">
      <w:pPr>
        <w:spacing w:line="360" w:lineRule="auto"/>
        <w:ind w:left="-227"/>
        <w:jc w:val="both"/>
        <w:rPr>
          <w:rFonts w:ascii="Times New Roman" w:hAnsi="Times New Roman" w:cs="Times New Roman"/>
          <w:sz w:val="28"/>
          <w:szCs w:val="28"/>
        </w:rPr>
      </w:pPr>
      <w:r w:rsidRPr="00E105A7">
        <w:rPr>
          <w:rFonts w:ascii="Times New Roman" w:hAnsi="Times New Roman" w:cs="Times New Roman"/>
          <w:sz w:val="28"/>
          <w:szCs w:val="28"/>
        </w:rPr>
        <w:lastRenderedPageBreak/>
        <w:t>5 этап – во</w:t>
      </w:r>
      <w:r>
        <w:rPr>
          <w:rFonts w:ascii="Times New Roman" w:hAnsi="Times New Roman" w:cs="Times New Roman"/>
          <w:sz w:val="28"/>
          <w:szCs w:val="28"/>
        </w:rPr>
        <w:t xml:space="preserve">зможность осуществлять  тонкую </w:t>
      </w:r>
      <w:r w:rsidRPr="00E105A7">
        <w:rPr>
          <w:rFonts w:ascii="Times New Roman" w:hAnsi="Times New Roman" w:cs="Times New Roman"/>
          <w:sz w:val="28"/>
          <w:szCs w:val="28"/>
        </w:rPr>
        <w:t>дифференциацию  фонем и проводить  операции  звукового анализа.</w:t>
      </w:r>
    </w:p>
    <w:p w:rsidR="00AB5ABA" w:rsidRDefault="00AB5ABA" w:rsidP="0040428C">
      <w:pPr>
        <w:spacing w:line="360" w:lineRule="auto"/>
        <w:ind w:left="-227"/>
        <w:jc w:val="both"/>
        <w:rPr>
          <w:rFonts w:ascii="Times New Roman" w:hAnsi="Times New Roman" w:cs="Times New Roman"/>
          <w:sz w:val="28"/>
          <w:szCs w:val="28"/>
        </w:rPr>
      </w:pPr>
      <w:r w:rsidRPr="00E105A7">
        <w:rPr>
          <w:rFonts w:ascii="Times New Roman" w:hAnsi="Times New Roman" w:cs="Times New Roman"/>
          <w:sz w:val="28"/>
          <w:szCs w:val="28"/>
        </w:rPr>
        <w:t>Если первые три  этапа  у  ребёнка  в норме реализуются  в раннем возрасте,  то  посл</w:t>
      </w:r>
      <w:r>
        <w:rPr>
          <w:rFonts w:ascii="Times New Roman" w:hAnsi="Times New Roman" w:cs="Times New Roman"/>
          <w:sz w:val="28"/>
          <w:szCs w:val="28"/>
        </w:rPr>
        <w:t>едние два этапа  ребёнок проходя</w:t>
      </w:r>
      <w:r w:rsidRPr="00E105A7">
        <w:rPr>
          <w:rFonts w:ascii="Times New Roman" w:hAnsi="Times New Roman" w:cs="Times New Roman"/>
          <w:sz w:val="28"/>
          <w:szCs w:val="28"/>
        </w:rPr>
        <w:t>т в старшем дошкольном  возрасте, в процессе  активного  содействия со стороны взрослого.</w:t>
      </w:r>
    </w:p>
    <w:p w:rsidR="00F558E5" w:rsidRDefault="00AB5ABA" w:rsidP="0040428C">
      <w:pPr>
        <w:spacing w:line="360" w:lineRule="auto"/>
        <w:ind w:left="-2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06E2">
        <w:rPr>
          <w:rFonts w:ascii="Times New Roman" w:hAnsi="Times New Roman" w:cs="Times New Roman"/>
          <w:b/>
          <w:sz w:val="28"/>
          <w:szCs w:val="28"/>
        </w:rPr>
        <w:t xml:space="preserve">Когда завершается процесс формирования фонематического слуха у </w:t>
      </w:r>
      <w:r>
        <w:rPr>
          <w:rFonts w:ascii="Times New Roman" w:hAnsi="Times New Roman" w:cs="Times New Roman"/>
          <w:b/>
          <w:sz w:val="28"/>
          <w:szCs w:val="28"/>
        </w:rPr>
        <w:t>ребенка с точки зрения неврологии?</w:t>
      </w:r>
    </w:p>
    <w:p w:rsidR="00AB5ABA" w:rsidRPr="001806E2" w:rsidRDefault="00AB5ABA" w:rsidP="0040428C">
      <w:pPr>
        <w:spacing w:line="360" w:lineRule="auto"/>
        <w:ind w:left="-22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локализацию источника звука ребенок способен вскоре после рождения. Но эта способность продолжает развиваться до 8 лет. Новорожденный различает звуки на подкорковом уровне, а вернее, на уровне ствола мозга. Ствол мозга определяет локализацию аудиторной информации. Развитие аудиторных функций ствола мозга в основном происходит в первые два года жизни ребенка. Однако, как показали исследования, эти функции ствола мозга продолжают развиваться до подросткового возраста. И этот период можно разделить на две фазы. В первой фазе развития КГМ (от 0 до 1 г.) идет быстрое снижение плотности нейронов, увеличивается плотность синапсов и количество синапсов на нейрон. Объем КГМ увеличивается за счет роста нейронов. Во второй фазе (от 1 г. до подросткового возраста) идет процесс созревания КГМ – медленно снижается плотность нейронов и синапсов. До 10-11 лет у ребенка совершенствуется способность слышать в ситуации шума. Взаимодействие между левым и правым ухом также развивается, и только к  6-8 г устанавливается максимальный уровень взаимодействия. Скорость обработки слухоречевой информации также увеличивается с возрастом. Способность максимально быстро обрабатывать слухоречевую информацию складывается к 10-12 годам. Т.о., только к 10-12 г. фонематический слух достигает «взрослых» показателей.</w:t>
      </w:r>
    </w:p>
    <w:p w:rsidR="00451775" w:rsidRDefault="00451775" w:rsidP="00CF2892">
      <w:pPr>
        <w:tabs>
          <w:tab w:val="left" w:pos="81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51775" w:rsidRDefault="00451775" w:rsidP="00CF2892">
      <w:pPr>
        <w:tabs>
          <w:tab w:val="left" w:pos="81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F2892" w:rsidRPr="0040428C" w:rsidRDefault="00CF2892" w:rsidP="00CF2892">
      <w:pPr>
        <w:tabs>
          <w:tab w:val="left" w:pos="8130"/>
        </w:tabs>
        <w:spacing w:line="360" w:lineRule="auto"/>
        <w:rPr>
          <w:rFonts w:ascii="Times New Roman" w:hAnsi="Times New Roman" w:cs="Times New Roman"/>
          <w:sz w:val="40"/>
          <w:szCs w:val="40"/>
        </w:rPr>
      </w:pPr>
      <w:r w:rsidRPr="0040428C">
        <w:rPr>
          <w:rFonts w:ascii="Times New Roman" w:hAnsi="Times New Roman" w:cs="Times New Roman"/>
          <w:sz w:val="40"/>
          <w:szCs w:val="40"/>
        </w:rPr>
        <w:lastRenderedPageBreak/>
        <w:t>От теории к практике….</w:t>
      </w:r>
    </w:p>
    <w:p w:rsidR="00CF2892" w:rsidRDefault="00CF2892" w:rsidP="00451775">
      <w:pPr>
        <w:tabs>
          <w:tab w:val="left" w:pos="81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мы определиись с понятием «фонематический слух».  </w:t>
      </w:r>
      <w:r w:rsidR="00451775">
        <w:rPr>
          <w:rFonts w:ascii="Times New Roman" w:hAnsi="Times New Roman" w:cs="Times New Roman"/>
          <w:b/>
          <w:sz w:val="28"/>
          <w:szCs w:val="28"/>
        </w:rPr>
        <w:t>Ф</w:t>
      </w:r>
      <w:r w:rsidR="00451775" w:rsidRPr="00D96E5C">
        <w:rPr>
          <w:rFonts w:ascii="Times New Roman" w:hAnsi="Times New Roman" w:cs="Times New Roman"/>
          <w:b/>
          <w:sz w:val="28"/>
          <w:szCs w:val="28"/>
        </w:rPr>
        <w:t>онематический слух</w:t>
      </w:r>
      <w:r w:rsidR="00451775">
        <w:rPr>
          <w:rFonts w:ascii="Times New Roman" w:hAnsi="Times New Roman" w:cs="Times New Roman"/>
          <w:sz w:val="28"/>
          <w:szCs w:val="28"/>
        </w:rPr>
        <w:t xml:space="preserve"> -  это </w:t>
      </w:r>
      <w:r w:rsidR="00052051">
        <w:rPr>
          <w:rFonts w:ascii="Times New Roman" w:hAnsi="Times New Roman" w:cs="Times New Roman"/>
          <w:sz w:val="28"/>
          <w:szCs w:val="28"/>
        </w:rPr>
        <w:t xml:space="preserve">  процесс различения </w:t>
      </w:r>
      <w:r w:rsidR="00451775" w:rsidRPr="00D96E5C">
        <w:rPr>
          <w:rFonts w:ascii="Times New Roman" w:hAnsi="Times New Roman" w:cs="Times New Roman"/>
          <w:sz w:val="28"/>
          <w:szCs w:val="28"/>
        </w:rPr>
        <w:t xml:space="preserve"> всех звуков родного языка, включающий в себя навык слухового контро</w:t>
      </w:r>
      <w:r w:rsidR="00451775">
        <w:rPr>
          <w:rFonts w:ascii="Times New Roman" w:hAnsi="Times New Roman" w:cs="Times New Roman"/>
          <w:sz w:val="28"/>
          <w:szCs w:val="28"/>
        </w:rPr>
        <w:t xml:space="preserve">ля за собственным произношением. Фонематический слух необходим человеку для восприятия смыслоразличительных свойств звуков речи.  Фонематический слух – это врожденная функция человека. Он развивается и проявляется  под влиянием социума. Особенно важен для овладения устной речью. Фонематический слух лежит в основе «фонематического восприятия». </w:t>
      </w:r>
      <w:r w:rsidR="00052051">
        <w:rPr>
          <w:rFonts w:ascii="Times New Roman" w:hAnsi="Times New Roman" w:cs="Times New Roman"/>
          <w:sz w:val="28"/>
          <w:szCs w:val="28"/>
        </w:rPr>
        <w:t>Фонематическое восприятие – это специальные умственные действия, которым детей нужно обучить. Различают 4 основные операции фонематического восприятия:</w:t>
      </w:r>
    </w:p>
    <w:p w:rsidR="00052051" w:rsidRPr="00052051" w:rsidRDefault="00052051" w:rsidP="00052051">
      <w:pPr>
        <w:pStyle w:val="a8"/>
        <w:numPr>
          <w:ilvl w:val="0"/>
          <w:numId w:val="4"/>
        </w:numPr>
        <w:tabs>
          <w:tab w:val="left" w:pos="8130"/>
        </w:tabs>
        <w:spacing w:line="360" w:lineRule="auto"/>
        <w:ind w:left="303"/>
        <w:rPr>
          <w:rFonts w:ascii="Times New Roman" w:hAnsi="Times New Roman" w:cs="Times New Roman"/>
          <w:sz w:val="28"/>
          <w:szCs w:val="28"/>
        </w:rPr>
      </w:pPr>
      <w:r w:rsidRPr="00052051">
        <w:rPr>
          <w:rFonts w:ascii="Times New Roman" w:hAnsi="Times New Roman" w:cs="Times New Roman"/>
          <w:sz w:val="28"/>
          <w:szCs w:val="28"/>
        </w:rPr>
        <w:t>Определение наличия или отсутствия заданного звука в слове,</w:t>
      </w:r>
    </w:p>
    <w:p w:rsidR="00052051" w:rsidRDefault="00052051" w:rsidP="000520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6E5C">
        <w:rPr>
          <w:rFonts w:ascii="Times New Roman" w:hAnsi="Times New Roman" w:cs="Times New Roman"/>
          <w:sz w:val="28"/>
          <w:szCs w:val="28"/>
        </w:rPr>
        <w:t xml:space="preserve">2) </w:t>
      </w:r>
      <w:r w:rsidR="0036782D">
        <w:rPr>
          <w:rFonts w:ascii="Times New Roman" w:hAnsi="Times New Roman" w:cs="Times New Roman"/>
          <w:sz w:val="28"/>
          <w:szCs w:val="28"/>
        </w:rPr>
        <w:t>Определение места звука</w:t>
      </w:r>
      <w:r w:rsidRPr="00D96E5C">
        <w:rPr>
          <w:rFonts w:ascii="Times New Roman" w:hAnsi="Times New Roman" w:cs="Times New Roman"/>
          <w:sz w:val="28"/>
          <w:szCs w:val="28"/>
        </w:rPr>
        <w:t xml:space="preserve"> в слове, </w:t>
      </w:r>
      <w:r w:rsidRPr="00D96E5C">
        <w:rPr>
          <w:rFonts w:ascii="Times New Roman" w:hAnsi="Times New Roman" w:cs="Times New Roman"/>
          <w:sz w:val="28"/>
          <w:szCs w:val="28"/>
        </w:rPr>
        <w:tab/>
      </w:r>
      <w:r w:rsidRPr="00D96E5C">
        <w:rPr>
          <w:rFonts w:ascii="Times New Roman" w:hAnsi="Times New Roman" w:cs="Times New Roman"/>
          <w:sz w:val="28"/>
          <w:szCs w:val="28"/>
        </w:rPr>
        <w:tab/>
      </w:r>
      <w:r w:rsidRPr="00D96E5C">
        <w:rPr>
          <w:rFonts w:ascii="Times New Roman" w:hAnsi="Times New Roman" w:cs="Times New Roman"/>
          <w:sz w:val="28"/>
          <w:szCs w:val="28"/>
        </w:rPr>
        <w:tab/>
      </w:r>
      <w:r w:rsidRPr="00D96E5C">
        <w:rPr>
          <w:rFonts w:ascii="Times New Roman" w:hAnsi="Times New Roman" w:cs="Times New Roman"/>
          <w:sz w:val="28"/>
          <w:szCs w:val="28"/>
        </w:rPr>
        <w:tab/>
      </w:r>
      <w:r w:rsidRPr="00D96E5C">
        <w:rPr>
          <w:rFonts w:ascii="Times New Roman" w:hAnsi="Times New Roman" w:cs="Times New Roman"/>
          <w:sz w:val="28"/>
          <w:szCs w:val="28"/>
        </w:rPr>
        <w:tab/>
      </w:r>
      <w:r w:rsidRPr="00D96E5C">
        <w:rPr>
          <w:rFonts w:ascii="Times New Roman" w:hAnsi="Times New Roman" w:cs="Times New Roman"/>
          <w:sz w:val="28"/>
          <w:szCs w:val="28"/>
        </w:rPr>
        <w:tab/>
      </w:r>
      <w:r w:rsidRPr="00D96E5C">
        <w:rPr>
          <w:rFonts w:ascii="Times New Roman" w:hAnsi="Times New Roman" w:cs="Times New Roman"/>
          <w:sz w:val="28"/>
          <w:szCs w:val="28"/>
        </w:rPr>
        <w:tab/>
      </w:r>
    </w:p>
    <w:p w:rsidR="00052051" w:rsidRDefault="00052051" w:rsidP="000520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6E5C">
        <w:rPr>
          <w:rFonts w:ascii="Times New Roman" w:hAnsi="Times New Roman" w:cs="Times New Roman"/>
          <w:sz w:val="28"/>
          <w:szCs w:val="28"/>
        </w:rPr>
        <w:t xml:space="preserve">3) Определение </w:t>
      </w:r>
      <w:r w:rsidR="0036782D">
        <w:rPr>
          <w:rFonts w:ascii="Times New Roman" w:hAnsi="Times New Roman" w:cs="Times New Roman"/>
          <w:sz w:val="28"/>
          <w:szCs w:val="28"/>
        </w:rPr>
        <w:t xml:space="preserve">последовательности звуков в слове,     </w:t>
      </w:r>
      <w:r w:rsidR="0036782D">
        <w:rPr>
          <w:rFonts w:ascii="Times New Roman" w:hAnsi="Times New Roman" w:cs="Times New Roman"/>
          <w:sz w:val="28"/>
          <w:szCs w:val="28"/>
        </w:rPr>
        <w:tab/>
      </w:r>
      <w:r w:rsidR="0036782D">
        <w:rPr>
          <w:rFonts w:ascii="Times New Roman" w:hAnsi="Times New Roman" w:cs="Times New Roman"/>
          <w:sz w:val="28"/>
          <w:szCs w:val="28"/>
        </w:rPr>
        <w:tab/>
      </w:r>
      <w:r w:rsidR="0036782D">
        <w:rPr>
          <w:rFonts w:ascii="Times New Roman" w:hAnsi="Times New Roman" w:cs="Times New Roman"/>
          <w:sz w:val="28"/>
          <w:szCs w:val="28"/>
        </w:rPr>
        <w:tab/>
      </w:r>
      <w:r w:rsidRPr="00D96E5C">
        <w:rPr>
          <w:rFonts w:ascii="Times New Roman" w:hAnsi="Times New Roman" w:cs="Times New Roman"/>
          <w:sz w:val="28"/>
          <w:szCs w:val="28"/>
        </w:rPr>
        <w:tab/>
      </w:r>
    </w:p>
    <w:p w:rsidR="00052051" w:rsidRDefault="00052051" w:rsidP="00052051">
      <w:pPr>
        <w:tabs>
          <w:tab w:val="left" w:pos="81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2051">
        <w:rPr>
          <w:rFonts w:ascii="Times New Roman" w:hAnsi="Times New Roman" w:cs="Times New Roman"/>
          <w:sz w:val="28"/>
          <w:szCs w:val="28"/>
        </w:rPr>
        <w:t>4) Определение количества звуков в слове.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2051" w:rsidRDefault="00052051" w:rsidP="00052051">
      <w:pPr>
        <w:tabs>
          <w:tab w:val="left" w:pos="81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выделяют звуковой анализ и синтез. Это также специальные умственные действия, которым детей нужно обучать.</w:t>
      </w:r>
    </w:p>
    <w:p w:rsidR="00052051" w:rsidRDefault="00052051" w:rsidP="00052051">
      <w:pPr>
        <w:tabs>
          <w:tab w:val="left" w:pos="81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предлагается комплекс упражнений для развития фонематического слуха и формирования фонематического анализа.</w:t>
      </w:r>
    </w:p>
    <w:p w:rsidR="0012128D" w:rsidRDefault="0012128D" w:rsidP="00EF4607">
      <w:pPr>
        <w:tabs>
          <w:tab w:val="left" w:pos="8130"/>
        </w:tabs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128D">
        <w:rPr>
          <w:rFonts w:ascii="Times New Roman" w:hAnsi="Times New Roman" w:cs="Times New Roman"/>
          <w:b/>
          <w:sz w:val="32"/>
          <w:szCs w:val="32"/>
        </w:rPr>
        <w:t>Упражнения и игры для развития фонематического слуха</w:t>
      </w:r>
    </w:p>
    <w:p w:rsidR="00EF4607" w:rsidRPr="00EF4607" w:rsidRDefault="00EF4607" w:rsidP="00EF4607">
      <w:pPr>
        <w:tabs>
          <w:tab w:val="left" w:pos="813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«Доскажи словечко»</w:t>
      </w:r>
    </w:p>
    <w:p w:rsidR="00EF4607" w:rsidRDefault="00EF4607" w:rsidP="00EF4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Съел Сережа на обед целых 5 больших … (блинов, котлет, сосисок)</w:t>
      </w:r>
    </w:p>
    <w:p w:rsidR="00EF4607" w:rsidRDefault="00EF4607" w:rsidP="00EF4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Раскрывает Жаба рот, громко песенку … (кричит, поет, квакает)</w:t>
      </w:r>
    </w:p>
    <w:p w:rsidR="00EF4607" w:rsidRDefault="00EF4607" w:rsidP="00EF4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Мне, Наташа, очень жаль, что твой пес умчался … ( далеко, вдаль, прочь)</w:t>
      </w:r>
    </w:p>
    <w:p w:rsidR="00EF4607" w:rsidRDefault="00EF4607" w:rsidP="00EF4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дороге в тучах пыли пронеслись … (мотоциклы, кони, автомобили)</w:t>
      </w:r>
    </w:p>
    <w:p w:rsidR="00EF4607" w:rsidRDefault="00EF4607" w:rsidP="00EF4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Смотрит слон – дорожный знак, не поймет его … (совсем, никак, ничуть)</w:t>
      </w:r>
    </w:p>
    <w:p w:rsidR="00EF4607" w:rsidRDefault="00EF4607" w:rsidP="00EF4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Стала Выпь с утра вопить – есть хочу, хочу я … (танцевать, спать, пить)</w:t>
      </w:r>
    </w:p>
    <w:p w:rsidR="00E83D39" w:rsidRDefault="00E83D39" w:rsidP="00EF4607">
      <w:pPr>
        <w:rPr>
          <w:rFonts w:ascii="Times New Roman" w:hAnsi="Times New Roman" w:cs="Times New Roman"/>
          <w:sz w:val="28"/>
          <w:szCs w:val="28"/>
        </w:rPr>
      </w:pPr>
    </w:p>
    <w:p w:rsidR="00E83D39" w:rsidRDefault="00E83D39" w:rsidP="00E83D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Подвернула я панаму, чтоб похожей стать на … (маму, артистку, соседку)</w:t>
      </w:r>
    </w:p>
    <w:p w:rsidR="00E83D39" w:rsidRDefault="00E83D39" w:rsidP="00E83D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птице, и рептилии обидно без … (фамилии, паспорта, квартиры)</w:t>
      </w:r>
    </w:p>
    <w:p w:rsidR="00E83D39" w:rsidRDefault="00E83D39" w:rsidP="00E83D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встарь, и в наши времена имеют люди (имена, документы, оружие)</w:t>
      </w:r>
    </w:p>
    <w:p w:rsidR="00E83D39" w:rsidRDefault="00E83D39" w:rsidP="00E83D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Эй, любезная Ворона, отойдите от … (вагона, самолета, автомобиля)</w:t>
      </w:r>
    </w:p>
    <w:p w:rsidR="00E83D39" w:rsidRDefault="00E83D39" w:rsidP="00E83D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дальний путь берет верблюд два горба готовых … (завтраков, блюд, обедов)</w:t>
      </w:r>
    </w:p>
    <w:p w:rsidR="00E83D39" w:rsidRDefault="00E83D39" w:rsidP="00E83D39">
      <w:pPr>
        <w:rPr>
          <w:rFonts w:ascii="Times New Roman" w:hAnsi="Times New Roman" w:cs="Times New Roman"/>
          <w:sz w:val="28"/>
          <w:szCs w:val="28"/>
        </w:rPr>
      </w:pPr>
    </w:p>
    <w:p w:rsidR="00E83D39" w:rsidRDefault="00E83D39" w:rsidP="00E83D39">
      <w:pPr>
        <w:rPr>
          <w:rFonts w:ascii="Times New Roman" w:hAnsi="Times New Roman" w:cs="Times New Roman"/>
          <w:sz w:val="28"/>
          <w:szCs w:val="28"/>
        </w:rPr>
      </w:pPr>
    </w:p>
    <w:p w:rsidR="00E83D39" w:rsidRDefault="00E83D39" w:rsidP="00E83D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мяч набросился щенок, схватил его и … (наутек, убежал, разгрыз)</w:t>
      </w:r>
    </w:p>
    <w:p w:rsidR="00E83D39" w:rsidRDefault="00E83D39" w:rsidP="00E83D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Курица кричит: Бегу перья гладить к … (утке, утюгу, подруге)</w:t>
      </w:r>
    </w:p>
    <w:p w:rsidR="00E83D39" w:rsidRDefault="00E83D39" w:rsidP="00E83D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громко петь Еноты, даже разучили … (слова, ноты, сосны)</w:t>
      </w:r>
    </w:p>
    <w:p w:rsidR="00E83D39" w:rsidRDefault="00E83D39" w:rsidP="00E83D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Приготовлены постели для Ежей у старой … (ели, липы, сосны)</w:t>
      </w:r>
    </w:p>
    <w:p w:rsidR="00E83D39" w:rsidRDefault="00E83D39" w:rsidP="00E83D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Топором рублю дрова, трах полено – стало … (два, три, четыре)</w:t>
      </w:r>
    </w:p>
    <w:p w:rsidR="00E83D39" w:rsidRDefault="00E83D39" w:rsidP="00E83D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надел большую шляпу, чтоб похожим стать на …(папу, Бармалея, Боярского)</w:t>
      </w:r>
    </w:p>
    <w:p w:rsidR="00EF4607" w:rsidRDefault="00EF4607" w:rsidP="00EF4607">
      <w:pPr>
        <w:rPr>
          <w:rFonts w:ascii="Times New Roman" w:hAnsi="Times New Roman" w:cs="Times New Roman"/>
          <w:sz w:val="28"/>
          <w:szCs w:val="28"/>
        </w:rPr>
      </w:pPr>
    </w:p>
    <w:p w:rsidR="00EF4607" w:rsidRPr="00EF4607" w:rsidRDefault="00EF4607" w:rsidP="00EF4607">
      <w:pPr>
        <w:rPr>
          <w:rFonts w:ascii="Times New Roman" w:hAnsi="Times New Roman" w:cs="Times New Roman"/>
          <w:b/>
          <w:sz w:val="28"/>
          <w:szCs w:val="28"/>
        </w:rPr>
      </w:pPr>
      <w:r w:rsidRPr="00EF4607">
        <w:rPr>
          <w:rFonts w:ascii="Times New Roman" w:hAnsi="Times New Roman" w:cs="Times New Roman"/>
          <w:b/>
          <w:sz w:val="28"/>
          <w:szCs w:val="28"/>
        </w:rPr>
        <w:t>Упражнение «Повтори за мной»</w:t>
      </w:r>
    </w:p>
    <w:p w:rsidR="00EF4607" w:rsidRDefault="00EF4607" w:rsidP="00EF4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Вслед за взрослым ребенок повторяет цепочки слогов с легко произносимыми согласными звуками:</w:t>
      </w:r>
    </w:p>
    <w:p w:rsidR="00EF4607" w:rsidRDefault="00EF4607" w:rsidP="00EF4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Ту-ка-мо, ты-ду-бо, ка-ты-во, ды-ну-мы, но-гу-ха, хо-ну-мы, фы-му-ко</w:t>
      </w:r>
    </w:p>
    <w:p w:rsidR="00EF4607" w:rsidRDefault="00EF4607" w:rsidP="00EF4607">
      <w:pPr>
        <w:rPr>
          <w:rFonts w:ascii="Times New Roman" w:hAnsi="Times New Roman" w:cs="Times New Roman"/>
          <w:sz w:val="28"/>
          <w:szCs w:val="28"/>
        </w:rPr>
      </w:pPr>
    </w:p>
    <w:p w:rsidR="00EF4607" w:rsidRPr="00EF4607" w:rsidRDefault="00EF4607" w:rsidP="00EF4607">
      <w:pPr>
        <w:rPr>
          <w:rFonts w:ascii="Times New Roman" w:hAnsi="Times New Roman" w:cs="Times New Roman"/>
          <w:b/>
          <w:sz w:val="28"/>
          <w:szCs w:val="28"/>
        </w:rPr>
      </w:pPr>
      <w:r w:rsidRPr="00EF4607">
        <w:rPr>
          <w:rFonts w:ascii="Times New Roman" w:hAnsi="Times New Roman" w:cs="Times New Roman"/>
          <w:b/>
          <w:sz w:val="28"/>
          <w:szCs w:val="28"/>
        </w:rPr>
        <w:t>Упражнение «Повтори за мной»</w:t>
      </w:r>
    </w:p>
    <w:p w:rsidR="00EF4607" w:rsidRDefault="00EF4607" w:rsidP="00EF4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Вслед за взрослым ребенок повторяет цепочки слогов с оппозиционными по звонкости-глухости, легко произносимыми согласными звуками:</w:t>
      </w:r>
    </w:p>
    <w:p w:rsidR="00EF4607" w:rsidRDefault="00EF4607" w:rsidP="00EF4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Па-ба-па, го-ко-го, ба-па-ба, ту-ду-ту, ко-го-ко, фа-ва-фа, ды-ты-ды</w:t>
      </w:r>
    </w:p>
    <w:p w:rsidR="00EF4607" w:rsidRDefault="00EF4607" w:rsidP="00EF4607">
      <w:pPr>
        <w:rPr>
          <w:rFonts w:ascii="Times New Roman" w:hAnsi="Times New Roman" w:cs="Times New Roman"/>
          <w:sz w:val="28"/>
          <w:szCs w:val="28"/>
        </w:rPr>
      </w:pPr>
    </w:p>
    <w:p w:rsidR="00E83D39" w:rsidRDefault="00E83D39" w:rsidP="00EF4607">
      <w:pPr>
        <w:rPr>
          <w:rFonts w:ascii="Times New Roman" w:hAnsi="Times New Roman" w:cs="Times New Roman"/>
          <w:b/>
          <w:sz w:val="28"/>
          <w:szCs w:val="28"/>
        </w:rPr>
      </w:pPr>
    </w:p>
    <w:p w:rsidR="00E83D39" w:rsidRDefault="00E83D39" w:rsidP="00EF4607">
      <w:pPr>
        <w:rPr>
          <w:rFonts w:ascii="Times New Roman" w:hAnsi="Times New Roman" w:cs="Times New Roman"/>
          <w:b/>
          <w:sz w:val="28"/>
          <w:szCs w:val="28"/>
        </w:rPr>
      </w:pPr>
    </w:p>
    <w:p w:rsidR="00EF4607" w:rsidRPr="00EF4607" w:rsidRDefault="00EF4607" w:rsidP="00EF4607">
      <w:pPr>
        <w:rPr>
          <w:rFonts w:ascii="Times New Roman" w:hAnsi="Times New Roman" w:cs="Times New Roman"/>
          <w:b/>
          <w:sz w:val="28"/>
          <w:szCs w:val="28"/>
        </w:rPr>
      </w:pPr>
      <w:r w:rsidRPr="00EF4607">
        <w:rPr>
          <w:rFonts w:ascii="Times New Roman" w:hAnsi="Times New Roman" w:cs="Times New Roman"/>
          <w:b/>
          <w:sz w:val="28"/>
          <w:szCs w:val="28"/>
        </w:rPr>
        <w:lastRenderedPageBreak/>
        <w:t>Упражнение «Повтори за мной»</w:t>
      </w:r>
    </w:p>
    <w:p w:rsidR="00052051" w:rsidRDefault="00EF4607" w:rsidP="00EF4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Вслед за взрослым ребенок повторяет цепочки слогов со стечением легко произносимых согласных звуков:</w:t>
      </w:r>
    </w:p>
    <w:p w:rsidR="00EF4607" w:rsidRDefault="00EF4607" w:rsidP="00EF4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ПТА-ПТО-ПТУ-ПТЫ</w:t>
      </w:r>
    </w:p>
    <w:p w:rsidR="00EF4607" w:rsidRDefault="00EF4607" w:rsidP="00EF4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ТКА-ТКО-ТКУ-ТКЫ</w:t>
      </w:r>
    </w:p>
    <w:p w:rsidR="00EF4607" w:rsidRDefault="00814F0F" w:rsidP="00EF4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ТМА-ТМО-ТМУ-ТМЫ</w:t>
      </w:r>
    </w:p>
    <w:p w:rsidR="00814F0F" w:rsidRDefault="00814F0F" w:rsidP="00EF4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ТФА-ТФО-ТФУ-ТФЫ</w:t>
      </w:r>
    </w:p>
    <w:p w:rsidR="00814F0F" w:rsidRDefault="00814F0F" w:rsidP="00EF4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МНА-МНО-МНУ-МНЫ</w:t>
      </w:r>
    </w:p>
    <w:p w:rsidR="00814F0F" w:rsidRDefault="00814F0F" w:rsidP="00EF4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ХТА-ХТО-ХТУ-ХТЫ</w:t>
      </w:r>
    </w:p>
    <w:p w:rsidR="00814F0F" w:rsidRDefault="00814F0F" w:rsidP="00EF4607">
      <w:pPr>
        <w:rPr>
          <w:rFonts w:ascii="Times New Roman" w:hAnsi="Times New Roman" w:cs="Times New Roman"/>
          <w:sz w:val="28"/>
          <w:szCs w:val="28"/>
        </w:rPr>
      </w:pPr>
    </w:p>
    <w:p w:rsidR="00814F0F" w:rsidRPr="00814F0F" w:rsidRDefault="00814F0F" w:rsidP="00EF4607">
      <w:pPr>
        <w:rPr>
          <w:rFonts w:ascii="Times New Roman" w:hAnsi="Times New Roman" w:cs="Times New Roman"/>
          <w:b/>
          <w:sz w:val="28"/>
          <w:szCs w:val="28"/>
        </w:rPr>
      </w:pPr>
      <w:r w:rsidRPr="00814F0F">
        <w:rPr>
          <w:rFonts w:ascii="Times New Roman" w:hAnsi="Times New Roman" w:cs="Times New Roman"/>
          <w:b/>
          <w:sz w:val="28"/>
          <w:szCs w:val="28"/>
        </w:rPr>
        <w:t>Упражнение «Назови лишнее имя»</w:t>
      </w:r>
    </w:p>
    <w:p w:rsidR="00814F0F" w:rsidRDefault="00814F0F" w:rsidP="00EF4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Вслед за взрослым ребенок произносит 4 имени. Затем выбирает и называет одно имя, которое отличается по звучанию от остальных</w:t>
      </w:r>
    </w:p>
    <w:p w:rsidR="00814F0F" w:rsidRDefault="00814F0F" w:rsidP="00EF4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Витя – Митя – Катя – Полина </w:t>
      </w:r>
    </w:p>
    <w:p w:rsidR="00814F0F" w:rsidRDefault="00814F0F" w:rsidP="00EF4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Полина – Алина – Ада – Галина</w:t>
      </w:r>
    </w:p>
    <w:p w:rsidR="00814F0F" w:rsidRDefault="00814F0F" w:rsidP="00EF4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Вика – Диана – Татьяна – Ульяна </w:t>
      </w:r>
    </w:p>
    <w:p w:rsidR="00814F0F" w:rsidRDefault="00814F0F" w:rsidP="00EF4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Таня – Оля – Ваня – Маня </w:t>
      </w:r>
    </w:p>
    <w:p w:rsidR="00814F0F" w:rsidRDefault="00814F0F" w:rsidP="00EF4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Инна – Лина – Таня – Дина </w:t>
      </w:r>
    </w:p>
    <w:p w:rsidR="00814F0F" w:rsidRPr="00814F0F" w:rsidRDefault="00814F0F" w:rsidP="00EF4607">
      <w:pPr>
        <w:rPr>
          <w:rFonts w:ascii="Times New Roman" w:hAnsi="Times New Roman" w:cs="Times New Roman"/>
          <w:b/>
          <w:sz w:val="28"/>
          <w:szCs w:val="28"/>
        </w:rPr>
      </w:pPr>
      <w:r w:rsidRPr="00814F0F">
        <w:rPr>
          <w:rFonts w:ascii="Times New Roman" w:hAnsi="Times New Roman" w:cs="Times New Roman"/>
          <w:b/>
          <w:sz w:val="28"/>
          <w:szCs w:val="28"/>
        </w:rPr>
        <w:t>Упражнение «Услышишь звук в ряду других звуков, хлопни в ладоши (топни ногой)</w:t>
      </w:r>
    </w:p>
    <w:p w:rsidR="00E83D39" w:rsidRPr="00E83D39" w:rsidRDefault="00814F0F" w:rsidP="00EF4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этот </w:t>
      </w:r>
      <w:r w:rsidR="00E83D39">
        <w:rPr>
          <w:rFonts w:ascii="Times New Roman" w:hAnsi="Times New Roman" w:cs="Times New Roman"/>
          <w:sz w:val="28"/>
          <w:szCs w:val="28"/>
        </w:rPr>
        <w:t>же звук выделяем в ряду слогов.</w:t>
      </w:r>
    </w:p>
    <w:p w:rsidR="00E83D39" w:rsidRDefault="00814F0F" w:rsidP="00EF460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11A6E5" wp14:editId="403C4614">
            <wp:extent cx="4609466" cy="2428875"/>
            <wp:effectExtent l="0" t="0" r="635" b="9525"/>
            <wp:docPr id="1" name="Рисунок 1" descr="https://mamasveta.com/wp-content/uploads/hello_html_m7ba6c7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amasveta.com/wp-content/uploads/hello_html_m7ba6c779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" t="5972" r="4271" b="28864"/>
                    <a:stretch/>
                  </pic:blipFill>
                  <pic:spPr bwMode="auto">
                    <a:xfrm>
                      <a:off x="0" y="0"/>
                      <a:ext cx="4618227" cy="243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CF6" w:rsidRDefault="00A43CF6" w:rsidP="00EF4607">
      <w:pPr>
        <w:rPr>
          <w:rFonts w:ascii="Times New Roman" w:hAnsi="Times New Roman" w:cs="Times New Roman"/>
          <w:sz w:val="28"/>
          <w:szCs w:val="28"/>
        </w:rPr>
      </w:pPr>
    </w:p>
    <w:p w:rsidR="00E83D39" w:rsidRPr="00E83D39" w:rsidRDefault="00E83D39" w:rsidP="00EF4607">
      <w:pPr>
        <w:rPr>
          <w:rFonts w:ascii="Times New Roman" w:hAnsi="Times New Roman" w:cs="Times New Roman"/>
          <w:b/>
          <w:sz w:val="28"/>
          <w:szCs w:val="28"/>
        </w:rPr>
      </w:pPr>
      <w:r w:rsidRPr="00E83D39">
        <w:rPr>
          <w:rFonts w:ascii="Times New Roman" w:hAnsi="Times New Roman" w:cs="Times New Roman"/>
          <w:b/>
          <w:sz w:val="28"/>
          <w:szCs w:val="28"/>
        </w:rPr>
        <w:lastRenderedPageBreak/>
        <w:t>Игры со словами-паронимами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14F0F" w:rsidRDefault="00814F0F" w:rsidP="00EF4607">
      <w:pPr>
        <w:rPr>
          <w:rFonts w:ascii="Times New Roman" w:hAnsi="Times New Roman" w:cs="Times New Roman"/>
          <w:sz w:val="28"/>
          <w:szCs w:val="28"/>
        </w:rPr>
      </w:pPr>
    </w:p>
    <w:p w:rsidR="00814F0F" w:rsidRDefault="00814F0F" w:rsidP="00EF460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5962650"/>
            <wp:positionH relativeFrom="column">
              <wp:align>left</wp:align>
            </wp:positionH>
            <wp:positionV relativeFrom="paragraph">
              <wp:align>top</wp:align>
            </wp:positionV>
            <wp:extent cx="5387141" cy="2827854"/>
            <wp:effectExtent l="0" t="0" r="4445" b="0"/>
            <wp:wrapSquare wrapText="bothSides"/>
            <wp:docPr id="2" name="Рисунок 2" descr="https://3.bp.blogspot.com/-UZ-tenTlmvg/VrnahLl_ikI/AAAAAAAACYQ/AWAl7-sqv18/w1200-h630-p-k-no-nu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UZ-tenTlmvg/VrnahLl_ikI/AAAAAAAACYQ/AWAl7-sqv18/w1200-h630-p-k-no-nu/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141" cy="282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3D39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43CF6" w:rsidRPr="00A43CF6" w:rsidRDefault="00A43CF6" w:rsidP="00EF4607">
      <w:pPr>
        <w:rPr>
          <w:rFonts w:ascii="Times New Roman" w:hAnsi="Times New Roman" w:cs="Times New Roman"/>
          <w:b/>
          <w:sz w:val="28"/>
          <w:szCs w:val="28"/>
        </w:rPr>
      </w:pPr>
      <w:r w:rsidRPr="00A43CF6">
        <w:rPr>
          <w:rFonts w:ascii="Times New Roman" w:hAnsi="Times New Roman" w:cs="Times New Roman"/>
          <w:b/>
          <w:sz w:val="28"/>
          <w:szCs w:val="28"/>
        </w:rPr>
        <w:t>Упражнение «Соедини картинки, названия которых звучат похоже»</w:t>
      </w:r>
    </w:p>
    <w:p w:rsidR="00E83D39" w:rsidRDefault="00E83D39" w:rsidP="00EF4607">
      <w:pPr>
        <w:rPr>
          <w:rFonts w:ascii="Times New Roman" w:hAnsi="Times New Roman" w:cs="Times New Roman"/>
          <w:sz w:val="28"/>
          <w:szCs w:val="28"/>
        </w:rPr>
      </w:pPr>
    </w:p>
    <w:p w:rsidR="00E83D39" w:rsidRDefault="00A43CF6" w:rsidP="00EF460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5162550"/>
            <wp:positionH relativeFrom="column">
              <wp:align>left</wp:align>
            </wp:positionH>
            <wp:positionV relativeFrom="paragraph">
              <wp:align>top</wp:align>
            </wp:positionV>
            <wp:extent cx="3757704" cy="4301490"/>
            <wp:effectExtent l="0" t="0" r="0" b="3810"/>
            <wp:wrapSquare wrapText="bothSides"/>
            <wp:docPr id="6" name="Рисунок 6" descr="https://avatars.mds.yandex.net/get-pdb/1470513/19d5056e-85f5-48d7-b4fa-a5adf2b2dac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1470513/19d5056e-85f5-48d7-b4fa-a5adf2b2dac2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9" b="8428"/>
                    <a:stretch/>
                  </pic:blipFill>
                  <pic:spPr bwMode="auto">
                    <a:xfrm>
                      <a:off x="0" y="0"/>
                      <a:ext cx="3757704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83D39" w:rsidRDefault="00E83D39" w:rsidP="00EF4607">
      <w:pPr>
        <w:rPr>
          <w:rFonts w:ascii="Times New Roman" w:hAnsi="Times New Roman" w:cs="Times New Roman"/>
          <w:sz w:val="28"/>
          <w:szCs w:val="28"/>
        </w:rPr>
      </w:pPr>
    </w:p>
    <w:p w:rsidR="00E83D39" w:rsidRDefault="00E83D39" w:rsidP="00E83D3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3D39">
        <w:rPr>
          <w:rFonts w:ascii="Times New Roman" w:hAnsi="Times New Roman" w:cs="Times New Roman"/>
          <w:b/>
          <w:sz w:val="32"/>
          <w:szCs w:val="32"/>
        </w:rPr>
        <w:t>Упражнения и игры</w:t>
      </w:r>
      <w:r w:rsidR="007111D6">
        <w:rPr>
          <w:rFonts w:ascii="Times New Roman" w:hAnsi="Times New Roman" w:cs="Times New Roman"/>
          <w:b/>
          <w:sz w:val="32"/>
          <w:szCs w:val="32"/>
        </w:rPr>
        <w:t xml:space="preserve">, направленные </w:t>
      </w:r>
      <w:r w:rsidRPr="00E83D39">
        <w:rPr>
          <w:rFonts w:ascii="Times New Roman" w:hAnsi="Times New Roman" w:cs="Times New Roman"/>
          <w:b/>
          <w:sz w:val="32"/>
          <w:szCs w:val="32"/>
        </w:rPr>
        <w:t xml:space="preserve"> на формирование фонематического восприятия</w:t>
      </w:r>
    </w:p>
    <w:p w:rsidR="00985E77" w:rsidRDefault="00985E77" w:rsidP="00E83D3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3D39" w:rsidRDefault="003D132B" w:rsidP="00E83D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Прежде чем перейти к операциям фонематического восприятия, мы должны быть уверены в том, что образ звука у детей сформирован. Т.е., ребенок точно знает, о каком звуке идет речь, и что именно такой звук так зазывается. Например, звук А звучит при широко открытом рте, воздух проходит зсвободно. </w:t>
      </w:r>
    </w:p>
    <w:p w:rsidR="00E83D39" w:rsidRPr="0036782D" w:rsidRDefault="00E83D39" w:rsidP="0036782D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36782D">
        <w:rPr>
          <w:rFonts w:ascii="Times New Roman" w:hAnsi="Times New Roman" w:cs="Times New Roman"/>
          <w:b/>
          <w:color w:val="C00000"/>
          <w:sz w:val="28"/>
          <w:szCs w:val="28"/>
        </w:rPr>
        <w:t>Операция</w:t>
      </w:r>
      <w:r w:rsidR="0036782D" w:rsidRPr="003678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1</w:t>
      </w:r>
      <w:r w:rsidRPr="003678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: </w:t>
      </w:r>
      <w:r w:rsidRPr="0036782D">
        <w:rPr>
          <w:rFonts w:ascii="Times New Roman" w:hAnsi="Times New Roman" w:cs="Times New Roman"/>
          <w:b/>
          <w:sz w:val="28"/>
          <w:szCs w:val="28"/>
        </w:rPr>
        <w:t>Определение наличия или отсутствия звука в слове</w:t>
      </w:r>
    </w:p>
    <w:p w:rsidR="00E83D39" w:rsidRDefault="00E83D39" w:rsidP="00E83D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Упражнение: Услышишь  звук  А в слове, хлопни в ладоши</w:t>
      </w:r>
    </w:p>
    <w:p w:rsidR="00E83D39" w:rsidRDefault="00E83D39" w:rsidP="00E83D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Аист, адрес, соль, мак, астры, дом, суп.</w:t>
      </w:r>
    </w:p>
    <w:p w:rsidR="00E83D39" w:rsidRDefault="0036782D" w:rsidP="00E83D39">
      <w:pPr>
        <w:rPr>
          <w:rFonts w:ascii="Times New Roman" w:hAnsi="Times New Roman" w:cs="Times New Roman"/>
          <w:b/>
          <w:sz w:val="28"/>
          <w:szCs w:val="28"/>
        </w:rPr>
      </w:pPr>
      <w:r w:rsidRPr="0036782D">
        <w:rPr>
          <w:rFonts w:ascii="Times New Roman" w:hAnsi="Times New Roman" w:cs="Times New Roman"/>
          <w:b/>
          <w:color w:val="C00000"/>
          <w:sz w:val="28"/>
          <w:szCs w:val="28"/>
        </w:rPr>
        <w:t>Операция 2</w:t>
      </w:r>
      <w:r>
        <w:rPr>
          <w:rFonts w:ascii="Times New Roman" w:hAnsi="Times New Roman" w:cs="Times New Roman"/>
          <w:b/>
          <w:sz w:val="28"/>
          <w:szCs w:val="28"/>
        </w:rPr>
        <w:t>: Определение места звука в слове.</w:t>
      </w:r>
    </w:p>
    <w:p w:rsidR="00985E77" w:rsidRDefault="00985E77" w:rsidP="00E83D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важно!!!</w:t>
      </w:r>
    </w:p>
    <w:p w:rsidR="00985E77" w:rsidRDefault="00985E77" w:rsidP="00985E77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Выделяемый звук должен быть в сильной фонетической позиции:</w:t>
      </w:r>
    </w:p>
    <w:p w:rsidR="00985E77" w:rsidRDefault="00985E77" w:rsidP="00985E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Гласные звуки должны быть под ударением. Например, звук О можем выделить из слова ОСЫ, но не ОСА, т.к. в слове ОСА мы произносим О как Звук А. </w:t>
      </w:r>
      <w:r w:rsidRPr="00985E77">
        <w:rPr>
          <w:rFonts w:ascii="Times New Roman" w:hAnsi="Times New Roman" w:cs="Times New Roman"/>
          <w:sz w:val="28"/>
          <w:szCs w:val="28"/>
        </w:rPr>
        <w:t>{</w:t>
      </w:r>
      <w:r>
        <w:rPr>
          <w:rFonts w:ascii="Times New Roman" w:hAnsi="Times New Roman" w:cs="Times New Roman"/>
          <w:sz w:val="28"/>
          <w:szCs w:val="28"/>
        </w:rPr>
        <w:t>АСА</w:t>
      </w:r>
      <w:r w:rsidRPr="00985E77">
        <w:rPr>
          <w:rFonts w:ascii="Times New Roman" w:hAnsi="Times New Roman" w:cs="Times New Roman"/>
          <w:sz w:val="28"/>
          <w:szCs w:val="28"/>
        </w:rPr>
        <w:t>}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5E77" w:rsidRDefault="00985E77" w:rsidP="00985E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Согласные звуки должны быть в такой позиции, чтоб после согласного был гласный звук. Не можем выделить в слове ЗУБ звук Б, т.к. при произношении  звук Б оглушается. </w:t>
      </w:r>
    </w:p>
    <w:p w:rsidR="00985E77" w:rsidRDefault="00985E77" w:rsidP="00985E77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используем слова с буквами Я, Ё, Ю, Е.</w:t>
      </w:r>
    </w:p>
    <w:p w:rsidR="00985E77" w:rsidRDefault="00985E77" w:rsidP="00985E77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Гласных звуков в русском языке только 6: А, О, У, И, Ы, Э.  Гласных букв 10: А, Я, О, Ё, У, Ю, Э, Е, Ы, И.</w:t>
      </w:r>
    </w:p>
    <w:p w:rsidR="00985E77" w:rsidRPr="000C5A2A" w:rsidRDefault="00985E77" w:rsidP="000C5A2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85E77" w:rsidRDefault="00985E77" w:rsidP="00E83D39">
      <w:pPr>
        <w:rPr>
          <w:rFonts w:ascii="Times New Roman" w:hAnsi="Times New Roman" w:cs="Times New Roman"/>
          <w:b/>
          <w:sz w:val="28"/>
          <w:szCs w:val="28"/>
        </w:rPr>
      </w:pPr>
    </w:p>
    <w:p w:rsidR="00985E77" w:rsidRDefault="00985E77" w:rsidP="00E83D39">
      <w:pPr>
        <w:rPr>
          <w:rFonts w:ascii="Times New Roman" w:hAnsi="Times New Roman" w:cs="Times New Roman"/>
          <w:b/>
          <w:sz w:val="28"/>
          <w:szCs w:val="28"/>
        </w:rPr>
      </w:pPr>
    </w:p>
    <w:p w:rsidR="00985E77" w:rsidRDefault="00985E77" w:rsidP="00E83D39">
      <w:pPr>
        <w:rPr>
          <w:rFonts w:ascii="Times New Roman" w:hAnsi="Times New Roman" w:cs="Times New Roman"/>
          <w:b/>
          <w:sz w:val="28"/>
          <w:szCs w:val="28"/>
        </w:rPr>
      </w:pPr>
    </w:p>
    <w:p w:rsidR="00E83D39" w:rsidRDefault="00E83D39" w:rsidP="00E83D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Упражнение: Найди картинку</w:t>
      </w:r>
      <w:r w:rsidR="00A43CF6">
        <w:rPr>
          <w:rFonts w:ascii="Times New Roman" w:hAnsi="Times New Roman" w:cs="Times New Roman"/>
          <w:b/>
          <w:sz w:val="28"/>
          <w:szCs w:val="28"/>
        </w:rPr>
        <w:t>, в названии которой есть звук (задается нужный звук)</w:t>
      </w:r>
    </w:p>
    <w:p w:rsidR="00A43CF6" w:rsidRDefault="00E83D39" w:rsidP="00E83D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начале слова: </w:t>
      </w:r>
    </w:p>
    <w:p w:rsidR="0036782D" w:rsidRDefault="00A43CF6" w:rsidP="00E83D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14F50A" wp14:editId="372E561B">
            <wp:extent cx="3810000" cy="4667250"/>
            <wp:effectExtent l="0" t="0" r="0" b="0"/>
            <wp:docPr id="4" name="Рисунок 4" descr="https://s2-page.ozstatic.by/1000/943/556/10/10556943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2-page.ozstatic.by/1000/943/556/10/10556943_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2" r="9693" b="10520"/>
                    <a:stretch/>
                  </pic:blipFill>
                  <pic:spPr bwMode="auto">
                    <a:xfrm>
                      <a:off x="0" y="0"/>
                      <a:ext cx="3814558" cy="467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82D" w:rsidRDefault="0036782D" w:rsidP="00E83D39">
      <w:pPr>
        <w:rPr>
          <w:rFonts w:ascii="Times New Roman" w:hAnsi="Times New Roman" w:cs="Times New Roman"/>
          <w:b/>
          <w:sz w:val="28"/>
          <w:szCs w:val="28"/>
        </w:rPr>
      </w:pPr>
    </w:p>
    <w:p w:rsidR="0036782D" w:rsidRDefault="0036782D" w:rsidP="00E83D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Или:</w: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52801A0" wp14:editId="2AD329FF">
            <wp:simplePos x="0" y="0"/>
            <wp:positionH relativeFrom="margin">
              <wp:posOffset>708025</wp:posOffset>
            </wp:positionH>
            <wp:positionV relativeFrom="paragraph">
              <wp:posOffset>321310</wp:posOffset>
            </wp:positionV>
            <wp:extent cx="4973955" cy="3467100"/>
            <wp:effectExtent l="0" t="0" r="0" b="0"/>
            <wp:wrapSquare wrapText="bothSides"/>
            <wp:docPr id="7" name="Рисунок 7" descr="http://900igr.net/up/datas/187178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900igr.net/up/datas/187178/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1" t="24478" r="9488"/>
                    <a:stretch/>
                  </pic:blipFill>
                  <pic:spPr bwMode="auto">
                    <a:xfrm>
                      <a:off x="0" y="0"/>
                      <a:ext cx="497395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782D" w:rsidRDefault="0036782D" w:rsidP="00E83D39">
      <w:pPr>
        <w:rPr>
          <w:rFonts w:ascii="Times New Roman" w:hAnsi="Times New Roman" w:cs="Times New Roman"/>
          <w:b/>
          <w:sz w:val="28"/>
          <w:szCs w:val="28"/>
        </w:rPr>
      </w:pPr>
    </w:p>
    <w:p w:rsidR="0036782D" w:rsidRDefault="0036782D" w:rsidP="00E83D39">
      <w:pPr>
        <w:rPr>
          <w:rFonts w:ascii="Times New Roman" w:hAnsi="Times New Roman" w:cs="Times New Roman"/>
          <w:b/>
          <w:sz w:val="28"/>
          <w:szCs w:val="28"/>
        </w:rPr>
      </w:pPr>
    </w:p>
    <w:p w:rsidR="0036782D" w:rsidRDefault="0036782D" w:rsidP="00E83D39">
      <w:pPr>
        <w:rPr>
          <w:rFonts w:ascii="Times New Roman" w:hAnsi="Times New Roman" w:cs="Times New Roman"/>
          <w:b/>
          <w:sz w:val="28"/>
          <w:szCs w:val="28"/>
        </w:rPr>
      </w:pPr>
    </w:p>
    <w:p w:rsidR="0036782D" w:rsidRDefault="0036782D" w:rsidP="00E83D39">
      <w:pPr>
        <w:rPr>
          <w:rFonts w:ascii="Times New Roman" w:hAnsi="Times New Roman" w:cs="Times New Roman"/>
          <w:b/>
          <w:sz w:val="28"/>
          <w:szCs w:val="28"/>
        </w:rPr>
      </w:pPr>
    </w:p>
    <w:p w:rsidR="0036782D" w:rsidRDefault="0036782D" w:rsidP="00E83D39">
      <w:pPr>
        <w:rPr>
          <w:rFonts w:ascii="Times New Roman" w:hAnsi="Times New Roman" w:cs="Times New Roman"/>
          <w:b/>
          <w:sz w:val="28"/>
          <w:szCs w:val="28"/>
        </w:rPr>
      </w:pPr>
    </w:p>
    <w:p w:rsidR="0036782D" w:rsidRDefault="0036782D" w:rsidP="00E83D39">
      <w:pPr>
        <w:rPr>
          <w:rFonts w:ascii="Times New Roman" w:hAnsi="Times New Roman" w:cs="Times New Roman"/>
          <w:b/>
          <w:sz w:val="28"/>
          <w:szCs w:val="28"/>
        </w:rPr>
      </w:pPr>
    </w:p>
    <w:p w:rsidR="0036782D" w:rsidRDefault="0036782D" w:rsidP="00E83D39">
      <w:pPr>
        <w:rPr>
          <w:rFonts w:ascii="Times New Roman" w:hAnsi="Times New Roman" w:cs="Times New Roman"/>
          <w:b/>
          <w:sz w:val="28"/>
          <w:szCs w:val="28"/>
        </w:rPr>
      </w:pPr>
    </w:p>
    <w:p w:rsidR="0036782D" w:rsidRDefault="0036782D" w:rsidP="00E83D39">
      <w:pPr>
        <w:rPr>
          <w:rFonts w:ascii="Times New Roman" w:hAnsi="Times New Roman" w:cs="Times New Roman"/>
          <w:b/>
          <w:sz w:val="28"/>
          <w:szCs w:val="28"/>
        </w:rPr>
      </w:pPr>
    </w:p>
    <w:p w:rsidR="0036782D" w:rsidRDefault="0036782D" w:rsidP="00E83D39">
      <w:pPr>
        <w:rPr>
          <w:rFonts w:ascii="Times New Roman" w:hAnsi="Times New Roman" w:cs="Times New Roman"/>
          <w:b/>
          <w:sz w:val="28"/>
          <w:szCs w:val="28"/>
        </w:rPr>
      </w:pPr>
    </w:p>
    <w:p w:rsidR="0036782D" w:rsidRDefault="0036782D" w:rsidP="00E83D39">
      <w:pPr>
        <w:rPr>
          <w:rFonts w:ascii="Times New Roman" w:hAnsi="Times New Roman" w:cs="Times New Roman"/>
          <w:b/>
          <w:sz w:val="28"/>
          <w:szCs w:val="28"/>
        </w:rPr>
      </w:pPr>
    </w:p>
    <w:p w:rsidR="0036782D" w:rsidRDefault="0036782D" w:rsidP="00E83D39">
      <w:pPr>
        <w:rPr>
          <w:rFonts w:ascii="Times New Roman" w:hAnsi="Times New Roman" w:cs="Times New Roman"/>
          <w:b/>
          <w:sz w:val="28"/>
          <w:szCs w:val="28"/>
        </w:rPr>
      </w:pPr>
    </w:p>
    <w:p w:rsidR="0036782D" w:rsidRDefault="0036782D" w:rsidP="00E83D39">
      <w:pPr>
        <w:rPr>
          <w:rFonts w:ascii="Times New Roman" w:hAnsi="Times New Roman" w:cs="Times New Roman"/>
          <w:b/>
          <w:sz w:val="28"/>
          <w:szCs w:val="28"/>
        </w:rPr>
      </w:pPr>
    </w:p>
    <w:p w:rsidR="0036782D" w:rsidRDefault="0036782D" w:rsidP="00E83D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Или:</w:t>
      </w:r>
    </w:p>
    <w:p w:rsidR="0036782D" w:rsidRDefault="0036782D" w:rsidP="00E83D39">
      <w:pPr>
        <w:rPr>
          <w:rFonts w:ascii="Times New Roman" w:hAnsi="Times New Roman" w:cs="Times New Roman"/>
          <w:b/>
          <w:sz w:val="28"/>
          <w:szCs w:val="28"/>
        </w:rPr>
      </w:pPr>
    </w:p>
    <w:p w:rsidR="0036782D" w:rsidRDefault="0036782D" w:rsidP="00E83D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250BD1" wp14:editId="2842FF62">
            <wp:extent cx="3962009" cy="3958359"/>
            <wp:effectExtent l="0" t="0" r="635" b="4445"/>
            <wp:docPr id="10" name="Рисунок 10" descr="http://malenkajastrana.my1.ru/74-1/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alenkajastrana.my1.ru/74-1/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3" b="13567"/>
                    <a:stretch/>
                  </pic:blipFill>
                  <pic:spPr bwMode="auto">
                    <a:xfrm>
                      <a:off x="0" y="0"/>
                      <a:ext cx="3972867" cy="396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CF6" w:rsidRDefault="00A43CF6" w:rsidP="00E83D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Затем в середине слова:</w:t>
      </w:r>
    </w:p>
    <w:p w:rsidR="0036782D" w:rsidRDefault="00A43CF6" w:rsidP="00E83D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3789B2" wp14:editId="24D32ACA">
            <wp:extent cx="3334450" cy="3943350"/>
            <wp:effectExtent l="0" t="0" r="0" b="0"/>
            <wp:docPr id="3" name="Рисунок 3" descr="https://img1.liveinternet.ru/images/attach/c/8/99/798/99798659_Na_zvyki_S_S_logoped_tetrad_Solnechnie_stypenki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8/99/798/99798659_Na_zvyki_S_S_logoped_tetrad_Solnechnie_stypenki_9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" t="8297" r="4252" b="13877"/>
                    <a:stretch/>
                  </pic:blipFill>
                  <pic:spPr bwMode="auto">
                    <a:xfrm>
                      <a:off x="0" y="0"/>
                      <a:ext cx="3343523" cy="395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82D" w:rsidRDefault="0036782D" w:rsidP="00E83D39">
      <w:pPr>
        <w:rPr>
          <w:rFonts w:ascii="Times New Roman" w:hAnsi="Times New Roman" w:cs="Times New Roman"/>
          <w:b/>
          <w:sz w:val="28"/>
          <w:szCs w:val="28"/>
        </w:rPr>
      </w:pPr>
    </w:p>
    <w:p w:rsidR="0036782D" w:rsidRDefault="0036782D" w:rsidP="00E83D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6EF1E4" wp14:editId="0342A8C0">
            <wp:extent cx="4180901" cy="3009850"/>
            <wp:effectExtent l="0" t="0" r="0" b="635"/>
            <wp:docPr id="9" name="Рисунок 9" descr="https://ds05.infourok.ru/uploads/ex/11f7/0007516e-88d468ed/img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1f7/0007516e-88d468ed/img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2" r="4434" b="2744"/>
                    <a:stretch/>
                  </pic:blipFill>
                  <pic:spPr bwMode="auto">
                    <a:xfrm>
                      <a:off x="0" y="0"/>
                      <a:ext cx="4197497" cy="302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82D" w:rsidRDefault="0036782D" w:rsidP="00E83D39">
      <w:pPr>
        <w:rPr>
          <w:rFonts w:ascii="Times New Roman" w:hAnsi="Times New Roman" w:cs="Times New Roman"/>
          <w:b/>
          <w:sz w:val="28"/>
          <w:szCs w:val="28"/>
        </w:rPr>
      </w:pPr>
    </w:p>
    <w:p w:rsidR="0036782D" w:rsidRDefault="0036782D" w:rsidP="00E83D39">
      <w:pPr>
        <w:rPr>
          <w:rFonts w:ascii="Times New Roman" w:hAnsi="Times New Roman" w:cs="Times New Roman"/>
          <w:b/>
          <w:sz w:val="28"/>
          <w:szCs w:val="28"/>
        </w:rPr>
      </w:pPr>
    </w:p>
    <w:p w:rsidR="00A43CF6" w:rsidRDefault="00A43CF6" w:rsidP="00E83D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Также выделяем звуки в конце слова. Например, звук Л в начале, середине и конце слова.</w:t>
      </w:r>
    </w:p>
    <w:p w:rsidR="00A43CF6" w:rsidRDefault="00A43CF6" w:rsidP="00E83D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954A41" wp14:editId="4D200B68">
            <wp:extent cx="3530240" cy="4167860"/>
            <wp:effectExtent l="0" t="0" r="0" b="4445"/>
            <wp:docPr id="5" name="Рисунок 5" descr="https://konspekta.net/poisk-ruru/baza16/4167836180009.files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nspekta.net/poisk-ruru/baza16/4167836180009.files/image0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349" cy="417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2D" w:rsidRDefault="0036782D" w:rsidP="00E83D39">
      <w:pPr>
        <w:rPr>
          <w:rFonts w:ascii="Times New Roman" w:hAnsi="Times New Roman" w:cs="Times New Roman"/>
          <w:b/>
          <w:sz w:val="28"/>
          <w:szCs w:val="28"/>
        </w:rPr>
      </w:pPr>
    </w:p>
    <w:p w:rsidR="00A43CF6" w:rsidRDefault="00A43CF6" w:rsidP="00E83D39">
      <w:pPr>
        <w:rPr>
          <w:rFonts w:ascii="Times New Roman" w:hAnsi="Times New Roman" w:cs="Times New Roman"/>
          <w:b/>
          <w:sz w:val="28"/>
          <w:szCs w:val="28"/>
        </w:rPr>
      </w:pPr>
    </w:p>
    <w:p w:rsidR="00A43CF6" w:rsidRDefault="0036782D" w:rsidP="00E83D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Операция 3: О</w:t>
      </w:r>
      <w:r w:rsidR="009302F7">
        <w:rPr>
          <w:rFonts w:ascii="Times New Roman" w:hAnsi="Times New Roman" w:cs="Times New Roman"/>
          <w:b/>
          <w:sz w:val="28"/>
          <w:szCs w:val="28"/>
        </w:rPr>
        <w:t>пределение количества звуков в слогах и словах</w:t>
      </w:r>
    </w:p>
    <w:p w:rsidR="009302F7" w:rsidRDefault="009302F7" w:rsidP="00E83D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«Сколько звуков в слоге»</w:t>
      </w:r>
    </w:p>
    <w:p w:rsidR="009302F7" w:rsidRDefault="009302F7" w:rsidP="00E83D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Ам, ат, ук, от, та, ду, мы, по</w:t>
      </w:r>
    </w:p>
    <w:p w:rsidR="0036782D" w:rsidRDefault="0036782D" w:rsidP="00E83D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Упражнение:  «Сколько звуков слове»</w:t>
      </w:r>
    </w:p>
    <w:p w:rsidR="0036782D" w:rsidRDefault="0036782D" w:rsidP="00E83D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Мак, суп, дом, кот, сок.</w:t>
      </w:r>
    </w:p>
    <w:p w:rsidR="0036782D" w:rsidRDefault="0036782D" w:rsidP="00E83D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Роза, вата, козы, зонт, стул.</w:t>
      </w:r>
    </w:p>
    <w:p w:rsidR="0036782D" w:rsidRDefault="009302F7" w:rsidP="00E83D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Кошка, школа, каток.</w:t>
      </w:r>
    </w:p>
    <w:p w:rsidR="003D132B" w:rsidRDefault="003D132B" w:rsidP="00E83D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14B8D8" wp14:editId="1203E740">
            <wp:extent cx="4088556" cy="2706776"/>
            <wp:effectExtent l="0" t="0" r="7620" b="0"/>
            <wp:docPr id="8" name="Рисунок 8" descr="https://ds05.infourok.ru/uploads/ex/013d/0007f07c-74fe2be2/hello_html_m1cf81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13d/0007f07c-74fe2be2/hello_html_m1cf813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641" cy="271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2B" w:rsidRDefault="003D132B" w:rsidP="00E83D39">
      <w:pPr>
        <w:rPr>
          <w:rFonts w:ascii="Times New Roman" w:hAnsi="Times New Roman" w:cs="Times New Roman"/>
          <w:b/>
          <w:sz w:val="28"/>
          <w:szCs w:val="28"/>
        </w:rPr>
      </w:pPr>
    </w:p>
    <w:p w:rsidR="003D132B" w:rsidRDefault="003D132B" w:rsidP="00E83D39">
      <w:pPr>
        <w:rPr>
          <w:rFonts w:ascii="Times New Roman" w:hAnsi="Times New Roman" w:cs="Times New Roman"/>
          <w:b/>
          <w:sz w:val="28"/>
          <w:szCs w:val="28"/>
        </w:rPr>
      </w:pPr>
    </w:p>
    <w:p w:rsidR="00985E77" w:rsidRDefault="00985E77" w:rsidP="00E83D39">
      <w:pPr>
        <w:rPr>
          <w:rFonts w:ascii="Times New Roman" w:hAnsi="Times New Roman" w:cs="Times New Roman"/>
          <w:b/>
          <w:sz w:val="28"/>
          <w:szCs w:val="28"/>
        </w:rPr>
      </w:pPr>
    </w:p>
    <w:p w:rsidR="00985E77" w:rsidRDefault="00985E77" w:rsidP="00E83D39">
      <w:pPr>
        <w:rPr>
          <w:rFonts w:ascii="Times New Roman" w:hAnsi="Times New Roman" w:cs="Times New Roman"/>
          <w:b/>
          <w:sz w:val="28"/>
          <w:szCs w:val="28"/>
        </w:rPr>
      </w:pPr>
    </w:p>
    <w:p w:rsidR="009302F7" w:rsidRDefault="009302F7" w:rsidP="00E83D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Операция 4:  Определение последовательности звуков в словах</w:t>
      </w:r>
    </w:p>
    <w:p w:rsidR="009302F7" w:rsidRDefault="009302F7" w:rsidP="00E83D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«Назови в слове все звуки по порядку»</w:t>
      </w:r>
    </w:p>
    <w:p w:rsidR="003D132B" w:rsidRDefault="003D132B" w:rsidP="00E83D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272C98" wp14:editId="60E6890D">
            <wp:extent cx="5940425" cy="2976880"/>
            <wp:effectExtent l="0" t="0" r="3175" b="0"/>
            <wp:docPr id="13" name="Рисунок 13" descr="https://ds04.infourok.ru/uploads/ex/0f24/00069ed3-560948d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f24/00069ed3-560948df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4" t="11250" r="5624" b="28750"/>
                    <a:stretch/>
                  </pic:blipFill>
                  <pic:spPr bwMode="auto">
                    <a:xfrm>
                      <a:off x="0" y="0"/>
                      <a:ext cx="594042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32B" w:rsidRDefault="003D132B" w:rsidP="003D13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90B8A08" wp14:editId="4ABB4094">
            <wp:simplePos x="0" y="0"/>
            <wp:positionH relativeFrom="column">
              <wp:posOffset>-205740</wp:posOffset>
            </wp:positionH>
            <wp:positionV relativeFrom="paragraph">
              <wp:posOffset>0</wp:posOffset>
            </wp:positionV>
            <wp:extent cx="4923155" cy="4184650"/>
            <wp:effectExtent l="0" t="0" r="0" b="6350"/>
            <wp:wrapSquare wrapText="bothSides"/>
            <wp:docPr id="12" name="Рисунок 12" descr="https://dou24.ru/31/images/16-17/logoped/22.02.17/%D0%A1%D0%BB%D0%B0%D0%B9%D0%B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u24.ru/31/images/16-17/logoped/22.02.17/%D0%A1%D0%BB%D0%B0%D0%B9%D0%B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" t="1236" r="16709" b="8099"/>
                    <a:stretch/>
                  </pic:blipFill>
                  <pic:spPr bwMode="auto">
                    <a:xfrm>
                      <a:off x="0" y="0"/>
                      <a:ext cx="4923155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32B" w:rsidRPr="003D132B" w:rsidRDefault="003D132B" w:rsidP="003D132B">
      <w:pPr>
        <w:rPr>
          <w:rFonts w:ascii="Times New Roman" w:hAnsi="Times New Roman" w:cs="Times New Roman"/>
          <w:sz w:val="28"/>
          <w:szCs w:val="28"/>
        </w:rPr>
      </w:pPr>
    </w:p>
    <w:p w:rsidR="003D132B" w:rsidRPr="003D132B" w:rsidRDefault="003D132B" w:rsidP="003D132B">
      <w:pPr>
        <w:rPr>
          <w:rFonts w:ascii="Times New Roman" w:hAnsi="Times New Roman" w:cs="Times New Roman"/>
          <w:sz w:val="28"/>
          <w:szCs w:val="28"/>
        </w:rPr>
      </w:pPr>
    </w:p>
    <w:p w:rsidR="003D132B" w:rsidRPr="003D132B" w:rsidRDefault="003D132B" w:rsidP="003D132B">
      <w:pPr>
        <w:rPr>
          <w:rFonts w:ascii="Times New Roman" w:hAnsi="Times New Roman" w:cs="Times New Roman"/>
          <w:sz w:val="28"/>
          <w:szCs w:val="28"/>
        </w:rPr>
      </w:pPr>
    </w:p>
    <w:p w:rsidR="003D132B" w:rsidRPr="003D132B" w:rsidRDefault="003D132B" w:rsidP="003D132B">
      <w:pPr>
        <w:rPr>
          <w:rFonts w:ascii="Times New Roman" w:hAnsi="Times New Roman" w:cs="Times New Roman"/>
          <w:sz w:val="28"/>
          <w:szCs w:val="28"/>
        </w:rPr>
      </w:pPr>
    </w:p>
    <w:p w:rsidR="003D132B" w:rsidRPr="003D132B" w:rsidRDefault="003D132B" w:rsidP="003D132B">
      <w:pPr>
        <w:rPr>
          <w:rFonts w:ascii="Times New Roman" w:hAnsi="Times New Roman" w:cs="Times New Roman"/>
          <w:sz w:val="28"/>
          <w:szCs w:val="28"/>
        </w:rPr>
      </w:pPr>
    </w:p>
    <w:p w:rsidR="003D132B" w:rsidRPr="003D132B" w:rsidRDefault="003D132B" w:rsidP="003D132B">
      <w:pPr>
        <w:rPr>
          <w:rFonts w:ascii="Times New Roman" w:hAnsi="Times New Roman" w:cs="Times New Roman"/>
          <w:sz w:val="28"/>
          <w:szCs w:val="28"/>
        </w:rPr>
      </w:pPr>
    </w:p>
    <w:p w:rsidR="003D132B" w:rsidRPr="003D132B" w:rsidRDefault="003D132B" w:rsidP="003D132B">
      <w:pPr>
        <w:rPr>
          <w:rFonts w:ascii="Times New Roman" w:hAnsi="Times New Roman" w:cs="Times New Roman"/>
          <w:sz w:val="28"/>
          <w:szCs w:val="28"/>
        </w:rPr>
      </w:pPr>
    </w:p>
    <w:p w:rsidR="003D132B" w:rsidRPr="003D132B" w:rsidRDefault="003D132B" w:rsidP="003D132B">
      <w:pPr>
        <w:rPr>
          <w:rFonts w:ascii="Times New Roman" w:hAnsi="Times New Roman" w:cs="Times New Roman"/>
          <w:sz w:val="28"/>
          <w:szCs w:val="28"/>
        </w:rPr>
      </w:pPr>
    </w:p>
    <w:p w:rsidR="003D132B" w:rsidRPr="003D132B" w:rsidRDefault="003D132B" w:rsidP="003D132B">
      <w:pPr>
        <w:rPr>
          <w:rFonts w:ascii="Times New Roman" w:hAnsi="Times New Roman" w:cs="Times New Roman"/>
          <w:sz w:val="28"/>
          <w:szCs w:val="28"/>
        </w:rPr>
      </w:pPr>
    </w:p>
    <w:p w:rsidR="003D132B" w:rsidRPr="003D132B" w:rsidRDefault="003D132B" w:rsidP="003D132B">
      <w:pPr>
        <w:rPr>
          <w:rFonts w:ascii="Times New Roman" w:hAnsi="Times New Roman" w:cs="Times New Roman"/>
          <w:sz w:val="28"/>
          <w:szCs w:val="28"/>
        </w:rPr>
      </w:pPr>
    </w:p>
    <w:p w:rsidR="003D132B" w:rsidRPr="003D132B" w:rsidRDefault="003D132B" w:rsidP="003D132B">
      <w:pPr>
        <w:rPr>
          <w:rFonts w:ascii="Times New Roman" w:hAnsi="Times New Roman" w:cs="Times New Roman"/>
          <w:sz w:val="28"/>
          <w:szCs w:val="28"/>
        </w:rPr>
      </w:pPr>
    </w:p>
    <w:p w:rsidR="003D132B" w:rsidRPr="003D132B" w:rsidRDefault="003D132B" w:rsidP="003D132B">
      <w:pPr>
        <w:rPr>
          <w:rFonts w:ascii="Times New Roman" w:hAnsi="Times New Roman" w:cs="Times New Roman"/>
          <w:sz w:val="28"/>
          <w:szCs w:val="28"/>
        </w:rPr>
      </w:pPr>
    </w:p>
    <w:p w:rsidR="003D132B" w:rsidRDefault="003D132B" w:rsidP="003D132B">
      <w:pPr>
        <w:rPr>
          <w:rFonts w:ascii="Times New Roman" w:hAnsi="Times New Roman" w:cs="Times New Roman"/>
          <w:sz w:val="28"/>
          <w:szCs w:val="28"/>
        </w:rPr>
      </w:pPr>
    </w:p>
    <w:p w:rsidR="00985E77" w:rsidRDefault="00985E77" w:rsidP="003D132B">
      <w:pPr>
        <w:rPr>
          <w:rFonts w:ascii="Times New Roman" w:hAnsi="Times New Roman" w:cs="Times New Roman"/>
          <w:sz w:val="28"/>
          <w:szCs w:val="28"/>
        </w:rPr>
      </w:pPr>
    </w:p>
    <w:p w:rsidR="00985E77" w:rsidRDefault="00985E77" w:rsidP="003D132B">
      <w:pPr>
        <w:rPr>
          <w:rFonts w:ascii="Times New Roman" w:hAnsi="Times New Roman" w:cs="Times New Roman"/>
          <w:sz w:val="28"/>
          <w:szCs w:val="28"/>
        </w:rPr>
      </w:pPr>
    </w:p>
    <w:p w:rsidR="00985E77" w:rsidRDefault="00985E77" w:rsidP="003D132B">
      <w:pPr>
        <w:rPr>
          <w:rFonts w:ascii="Times New Roman" w:hAnsi="Times New Roman" w:cs="Times New Roman"/>
          <w:sz w:val="28"/>
          <w:szCs w:val="28"/>
        </w:rPr>
      </w:pPr>
    </w:p>
    <w:p w:rsidR="00985E77" w:rsidRDefault="00985E77" w:rsidP="003D132B">
      <w:pPr>
        <w:rPr>
          <w:rFonts w:ascii="Times New Roman" w:hAnsi="Times New Roman" w:cs="Times New Roman"/>
          <w:sz w:val="28"/>
          <w:szCs w:val="28"/>
        </w:rPr>
      </w:pPr>
    </w:p>
    <w:p w:rsidR="00985E77" w:rsidRDefault="00985E77" w:rsidP="003D132B">
      <w:pPr>
        <w:rPr>
          <w:rFonts w:ascii="Times New Roman" w:hAnsi="Times New Roman" w:cs="Times New Roman"/>
          <w:sz w:val="28"/>
          <w:szCs w:val="28"/>
        </w:rPr>
      </w:pPr>
    </w:p>
    <w:p w:rsidR="003D132B" w:rsidRDefault="003D132B" w:rsidP="003D1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привожу пример упражнения на </w:t>
      </w:r>
      <w:r w:rsidRPr="003D132B">
        <w:rPr>
          <w:rFonts w:ascii="Times New Roman" w:hAnsi="Times New Roman" w:cs="Times New Roman"/>
          <w:b/>
          <w:sz w:val="28"/>
          <w:szCs w:val="28"/>
        </w:rPr>
        <w:t>формирование звукового анализа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D132B" w:rsidRDefault="003D132B" w:rsidP="003D13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35A348" wp14:editId="52C5A7F8">
            <wp:extent cx="5587492" cy="4102424"/>
            <wp:effectExtent l="0" t="0" r="0" b="0"/>
            <wp:docPr id="14" name="Рисунок 14" descr="https://theslide.ru/img/thumbs/51ab0196c7e8b6123b8de8f789b0a442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eslide.ru/img/thumbs/51ab0196c7e8b6123b8de8f789b0a442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5" b="4667"/>
                    <a:stretch/>
                  </pic:blipFill>
                  <pic:spPr bwMode="auto">
                    <a:xfrm>
                      <a:off x="0" y="0"/>
                      <a:ext cx="5598214" cy="411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E77" w:rsidRDefault="00985E77" w:rsidP="003D132B">
      <w:pPr>
        <w:rPr>
          <w:rFonts w:ascii="Times New Roman" w:hAnsi="Times New Roman" w:cs="Times New Roman"/>
          <w:b/>
          <w:sz w:val="28"/>
          <w:szCs w:val="28"/>
        </w:rPr>
      </w:pPr>
    </w:p>
    <w:p w:rsidR="00985E77" w:rsidRDefault="00985E77" w:rsidP="003D132B">
      <w:pPr>
        <w:rPr>
          <w:rFonts w:ascii="Times New Roman" w:hAnsi="Times New Roman" w:cs="Times New Roman"/>
          <w:b/>
          <w:sz w:val="28"/>
          <w:szCs w:val="28"/>
        </w:rPr>
      </w:pPr>
    </w:p>
    <w:p w:rsidR="00985E77" w:rsidRDefault="00985E77" w:rsidP="003D132B">
      <w:pPr>
        <w:rPr>
          <w:rFonts w:ascii="Times New Roman" w:hAnsi="Times New Roman" w:cs="Times New Roman"/>
          <w:b/>
          <w:sz w:val="28"/>
          <w:szCs w:val="28"/>
        </w:rPr>
      </w:pPr>
    </w:p>
    <w:p w:rsidR="00985E77" w:rsidRDefault="00985E77" w:rsidP="003D132B">
      <w:pPr>
        <w:rPr>
          <w:rFonts w:ascii="Times New Roman" w:hAnsi="Times New Roman" w:cs="Times New Roman"/>
          <w:b/>
          <w:sz w:val="28"/>
          <w:szCs w:val="28"/>
        </w:rPr>
      </w:pPr>
    </w:p>
    <w:p w:rsidR="00985E77" w:rsidRDefault="00985E77" w:rsidP="003D132B">
      <w:pPr>
        <w:rPr>
          <w:rFonts w:ascii="Times New Roman" w:hAnsi="Times New Roman" w:cs="Times New Roman"/>
          <w:b/>
          <w:sz w:val="28"/>
          <w:szCs w:val="28"/>
        </w:rPr>
      </w:pPr>
    </w:p>
    <w:p w:rsidR="00985E77" w:rsidRDefault="00985E77" w:rsidP="003D132B">
      <w:pPr>
        <w:rPr>
          <w:rFonts w:ascii="Times New Roman" w:hAnsi="Times New Roman" w:cs="Times New Roman"/>
          <w:b/>
          <w:sz w:val="28"/>
          <w:szCs w:val="28"/>
        </w:rPr>
      </w:pPr>
    </w:p>
    <w:p w:rsidR="00985E77" w:rsidRDefault="00985E77" w:rsidP="003D132B">
      <w:pPr>
        <w:rPr>
          <w:rFonts w:ascii="Times New Roman" w:hAnsi="Times New Roman" w:cs="Times New Roman"/>
          <w:b/>
          <w:sz w:val="28"/>
          <w:szCs w:val="28"/>
        </w:rPr>
      </w:pPr>
    </w:p>
    <w:p w:rsidR="00985E77" w:rsidRDefault="00985E77" w:rsidP="003D132B">
      <w:pPr>
        <w:rPr>
          <w:rFonts w:ascii="Times New Roman" w:hAnsi="Times New Roman" w:cs="Times New Roman"/>
          <w:b/>
          <w:sz w:val="28"/>
          <w:szCs w:val="28"/>
        </w:rPr>
      </w:pPr>
    </w:p>
    <w:p w:rsidR="00985E77" w:rsidRDefault="00985E77" w:rsidP="003D132B">
      <w:pPr>
        <w:rPr>
          <w:rFonts w:ascii="Times New Roman" w:hAnsi="Times New Roman" w:cs="Times New Roman"/>
          <w:b/>
          <w:sz w:val="28"/>
          <w:szCs w:val="28"/>
        </w:rPr>
      </w:pPr>
    </w:p>
    <w:p w:rsidR="00985E77" w:rsidRDefault="00985E77" w:rsidP="003D132B">
      <w:pPr>
        <w:rPr>
          <w:rFonts w:ascii="Times New Roman" w:hAnsi="Times New Roman" w:cs="Times New Roman"/>
          <w:b/>
          <w:sz w:val="28"/>
          <w:szCs w:val="28"/>
        </w:rPr>
      </w:pPr>
    </w:p>
    <w:p w:rsidR="00985E77" w:rsidRDefault="00985E77" w:rsidP="003D132B">
      <w:pPr>
        <w:rPr>
          <w:rFonts w:ascii="Times New Roman" w:hAnsi="Times New Roman" w:cs="Times New Roman"/>
          <w:b/>
          <w:sz w:val="28"/>
          <w:szCs w:val="28"/>
        </w:rPr>
      </w:pPr>
    </w:p>
    <w:p w:rsidR="00985E77" w:rsidRDefault="00985E77" w:rsidP="003D132B">
      <w:pPr>
        <w:rPr>
          <w:rFonts w:ascii="Times New Roman" w:hAnsi="Times New Roman" w:cs="Times New Roman"/>
          <w:b/>
          <w:sz w:val="28"/>
          <w:szCs w:val="28"/>
        </w:rPr>
      </w:pPr>
    </w:p>
    <w:p w:rsidR="00985E77" w:rsidRDefault="00985E77" w:rsidP="003D132B">
      <w:pPr>
        <w:rPr>
          <w:rFonts w:ascii="Times New Roman" w:hAnsi="Times New Roman" w:cs="Times New Roman"/>
          <w:b/>
          <w:sz w:val="28"/>
          <w:szCs w:val="28"/>
        </w:rPr>
      </w:pPr>
    </w:p>
    <w:p w:rsidR="00985E77" w:rsidRDefault="00985E77" w:rsidP="003D132B">
      <w:pPr>
        <w:rPr>
          <w:rFonts w:ascii="Times New Roman" w:hAnsi="Times New Roman" w:cs="Times New Roman"/>
          <w:b/>
          <w:sz w:val="28"/>
          <w:szCs w:val="28"/>
        </w:rPr>
      </w:pPr>
    </w:p>
    <w:p w:rsidR="003D132B" w:rsidRDefault="003D132B" w:rsidP="003D132B">
      <w:pPr>
        <w:rPr>
          <w:rFonts w:ascii="Times New Roman" w:hAnsi="Times New Roman" w:cs="Times New Roman"/>
          <w:b/>
          <w:sz w:val="28"/>
          <w:szCs w:val="28"/>
        </w:rPr>
      </w:pPr>
      <w:r w:rsidRPr="003D132B">
        <w:rPr>
          <w:rFonts w:ascii="Times New Roman" w:hAnsi="Times New Roman" w:cs="Times New Roman"/>
          <w:b/>
          <w:sz w:val="28"/>
          <w:szCs w:val="28"/>
        </w:rPr>
        <w:lastRenderedPageBreak/>
        <w:t>И формирование звукового синтеза:</w:t>
      </w:r>
    </w:p>
    <w:p w:rsidR="000C1156" w:rsidRDefault="000C1156" w:rsidP="003D132B">
      <w:pPr>
        <w:rPr>
          <w:rFonts w:ascii="Times New Roman" w:hAnsi="Times New Roman" w:cs="Times New Roman"/>
          <w:b/>
          <w:sz w:val="28"/>
          <w:szCs w:val="28"/>
        </w:rPr>
      </w:pPr>
    </w:p>
    <w:p w:rsidR="000C1156" w:rsidRDefault="003D132B" w:rsidP="003D13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677412E" wp14:editId="180C5D33">
            <wp:simplePos x="0" y="0"/>
            <wp:positionH relativeFrom="margin">
              <wp:align>left</wp:align>
            </wp:positionH>
            <wp:positionV relativeFrom="paragraph">
              <wp:posOffset>321310</wp:posOffset>
            </wp:positionV>
            <wp:extent cx="5168900" cy="6391275"/>
            <wp:effectExtent l="0" t="0" r="0" b="9525"/>
            <wp:wrapSquare wrapText="bothSides"/>
            <wp:docPr id="15" name="Рисунок 15" descr="https://i.pinimg.com/736x/d6/26/0b/d6260bb53a929b987cd84fe5c92b5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d6/26/0b/d6260bb53a929b987cd84fe5c92b5e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0"/>
                    <a:stretch/>
                  </pic:blipFill>
                  <pic:spPr bwMode="auto">
                    <a:xfrm>
                      <a:off x="0" y="0"/>
                      <a:ext cx="516890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156" w:rsidRDefault="000C1156" w:rsidP="000C1156">
      <w:pPr>
        <w:rPr>
          <w:rFonts w:ascii="Times New Roman" w:hAnsi="Times New Roman" w:cs="Times New Roman"/>
          <w:sz w:val="28"/>
          <w:szCs w:val="28"/>
        </w:rPr>
      </w:pPr>
    </w:p>
    <w:p w:rsidR="003D132B" w:rsidRDefault="003D132B" w:rsidP="000C1156">
      <w:pPr>
        <w:rPr>
          <w:rFonts w:ascii="Times New Roman" w:hAnsi="Times New Roman" w:cs="Times New Roman"/>
          <w:sz w:val="28"/>
          <w:szCs w:val="28"/>
        </w:rPr>
      </w:pPr>
    </w:p>
    <w:p w:rsidR="000C1156" w:rsidRDefault="000C1156" w:rsidP="000C1156">
      <w:pPr>
        <w:rPr>
          <w:rFonts w:ascii="Times New Roman" w:hAnsi="Times New Roman" w:cs="Times New Roman"/>
          <w:sz w:val="28"/>
          <w:szCs w:val="28"/>
        </w:rPr>
      </w:pPr>
    </w:p>
    <w:p w:rsidR="000C1156" w:rsidRDefault="000C1156" w:rsidP="000C1156">
      <w:pPr>
        <w:rPr>
          <w:rFonts w:ascii="Times New Roman" w:hAnsi="Times New Roman" w:cs="Times New Roman"/>
          <w:sz w:val="28"/>
          <w:szCs w:val="28"/>
        </w:rPr>
      </w:pPr>
    </w:p>
    <w:p w:rsidR="000C1156" w:rsidRDefault="000C1156" w:rsidP="000C1156">
      <w:pPr>
        <w:rPr>
          <w:rFonts w:ascii="Times New Roman" w:hAnsi="Times New Roman" w:cs="Times New Roman"/>
          <w:sz w:val="28"/>
          <w:szCs w:val="28"/>
        </w:rPr>
      </w:pPr>
    </w:p>
    <w:p w:rsidR="000C1156" w:rsidRDefault="000C1156" w:rsidP="000C1156">
      <w:pPr>
        <w:rPr>
          <w:rFonts w:ascii="Times New Roman" w:hAnsi="Times New Roman" w:cs="Times New Roman"/>
          <w:sz w:val="28"/>
          <w:szCs w:val="28"/>
        </w:rPr>
      </w:pPr>
    </w:p>
    <w:p w:rsidR="000C1156" w:rsidRDefault="000C1156" w:rsidP="000C1156">
      <w:pPr>
        <w:rPr>
          <w:rFonts w:ascii="Times New Roman" w:hAnsi="Times New Roman" w:cs="Times New Roman"/>
          <w:sz w:val="28"/>
          <w:szCs w:val="28"/>
        </w:rPr>
      </w:pPr>
    </w:p>
    <w:p w:rsidR="000C1156" w:rsidRDefault="000C1156" w:rsidP="000C1156">
      <w:pPr>
        <w:rPr>
          <w:rFonts w:ascii="Times New Roman" w:hAnsi="Times New Roman" w:cs="Times New Roman"/>
          <w:sz w:val="28"/>
          <w:szCs w:val="28"/>
        </w:rPr>
      </w:pPr>
    </w:p>
    <w:p w:rsidR="000C1156" w:rsidRDefault="000C1156" w:rsidP="000C1156">
      <w:pPr>
        <w:rPr>
          <w:rFonts w:ascii="Times New Roman" w:hAnsi="Times New Roman" w:cs="Times New Roman"/>
          <w:sz w:val="28"/>
          <w:szCs w:val="28"/>
        </w:rPr>
      </w:pPr>
    </w:p>
    <w:p w:rsidR="000C1156" w:rsidRDefault="000C1156" w:rsidP="000C1156">
      <w:pPr>
        <w:rPr>
          <w:rFonts w:ascii="Times New Roman" w:hAnsi="Times New Roman" w:cs="Times New Roman"/>
          <w:sz w:val="28"/>
          <w:szCs w:val="28"/>
        </w:rPr>
      </w:pPr>
    </w:p>
    <w:p w:rsidR="000C1156" w:rsidRDefault="000C1156" w:rsidP="000C1156">
      <w:pPr>
        <w:rPr>
          <w:rFonts w:ascii="Times New Roman" w:hAnsi="Times New Roman" w:cs="Times New Roman"/>
          <w:sz w:val="28"/>
          <w:szCs w:val="28"/>
        </w:rPr>
      </w:pPr>
    </w:p>
    <w:p w:rsidR="000C1156" w:rsidRDefault="000C1156" w:rsidP="000C1156">
      <w:pPr>
        <w:rPr>
          <w:rFonts w:ascii="Times New Roman" w:hAnsi="Times New Roman" w:cs="Times New Roman"/>
          <w:sz w:val="28"/>
          <w:szCs w:val="28"/>
        </w:rPr>
      </w:pPr>
    </w:p>
    <w:p w:rsidR="000C1156" w:rsidRDefault="000C1156" w:rsidP="000C1156">
      <w:pPr>
        <w:rPr>
          <w:rFonts w:ascii="Times New Roman" w:hAnsi="Times New Roman" w:cs="Times New Roman"/>
          <w:sz w:val="28"/>
          <w:szCs w:val="28"/>
        </w:rPr>
      </w:pPr>
    </w:p>
    <w:p w:rsidR="000C1156" w:rsidRDefault="000C1156" w:rsidP="000C1156">
      <w:pPr>
        <w:rPr>
          <w:rFonts w:ascii="Times New Roman" w:hAnsi="Times New Roman" w:cs="Times New Roman"/>
          <w:sz w:val="28"/>
          <w:szCs w:val="28"/>
        </w:rPr>
      </w:pPr>
    </w:p>
    <w:p w:rsidR="000C1156" w:rsidRDefault="000C1156" w:rsidP="000C1156">
      <w:pPr>
        <w:rPr>
          <w:rFonts w:ascii="Times New Roman" w:hAnsi="Times New Roman" w:cs="Times New Roman"/>
          <w:sz w:val="28"/>
          <w:szCs w:val="28"/>
        </w:rPr>
      </w:pPr>
    </w:p>
    <w:p w:rsidR="000C1156" w:rsidRDefault="000C1156" w:rsidP="000C1156">
      <w:pPr>
        <w:rPr>
          <w:rFonts w:ascii="Times New Roman" w:hAnsi="Times New Roman" w:cs="Times New Roman"/>
          <w:sz w:val="28"/>
          <w:szCs w:val="28"/>
        </w:rPr>
      </w:pPr>
    </w:p>
    <w:p w:rsidR="000C1156" w:rsidRDefault="000C1156" w:rsidP="000C1156">
      <w:pPr>
        <w:rPr>
          <w:rFonts w:ascii="Times New Roman" w:hAnsi="Times New Roman" w:cs="Times New Roman"/>
          <w:sz w:val="28"/>
          <w:szCs w:val="28"/>
        </w:rPr>
      </w:pPr>
    </w:p>
    <w:p w:rsidR="000C1156" w:rsidRDefault="000C1156" w:rsidP="000C1156">
      <w:pPr>
        <w:rPr>
          <w:rFonts w:ascii="Times New Roman" w:hAnsi="Times New Roman" w:cs="Times New Roman"/>
          <w:sz w:val="28"/>
          <w:szCs w:val="28"/>
        </w:rPr>
      </w:pPr>
    </w:p>
    <w:p w:rsidR="000C1156" w:rsidRDefault="000C1156" w:rsidP="000C1156">
      <w:pPr>
        <w:rPr>
          <w:rFonts w:ascii="Times New Roman" w:hAnsi="Times New Roman" w:cs="Times New Roman"/>
          <w:sz w:val="28"/>
          <w:szCs w:val="28"/>
        </w:rPr>
      </w:pPr>
    </w:p>
    <w:p w:rsidR="000C1156" w:rsidRDefault="000C1156" w:rsidP="000C1156">
      <w:pPr>
        <w:rPr>
          <w:rFonts w:ascii="Times New Roman" w:hAnsi="Times New Roman" w:cs="Times New Roman"/>
          <w:sz w:val="28"/>
          <w:szCs w:val="28"/>
        </w:rPr>
      </w:pPr>
    </w:p>
    <w:p w:rsidR="000C1156" w:rsidRDefault="000C1156" w:rsidP="000C1156">
      <w:pPr>
        <w:rPr>
          <w:rFonts w:ascii="Times New Roman" w:hAnsi="Times New Roman" w:cs="Times New Roman"/>
          <w:sz w:val="28"/>
          <w:szCs w:val="28"/>
        </w:rPr>
      </w:pPr>
    </w:p>
    <w:p w:rsidR="000C1156" w:rsidRDefault="000C1156" w:rsidP="000C1156">
      <w:pPr>
        <w:rPr>
          <w:rFonts w:ascii="Times New Roman" w:hAnsi="Times New Roman" w:cs="Times New Roman"/>
          <w:sz w:val="28"/>
          <w:szCs w:val="28"/>
        </w:rPr>
      </w:pPr>
    </w:p>
    <w:p w:rsidR="000C1156" w:rsidRDefault="000C1156" w:rsidP="000C1156">
      <w:pPr>
        <w:rPr>
          <w:rFonts w:ascii="Times New Roman" w:hAnsi="Times New Roman" w:cs="Times New Roman"/>
          <w:sz w:val="28"/>
          <w:szCs w:val="28"/>
        </w:rPr>
      </w:pPr>
    </w:p>
    <w:p w:rsidR="000C1156" w:rsidRDefault="000C1156" w:rsidP="000C1156">
      <w:pPr>
        <w:rPr>
          <w:rFonts w:ascii="Times New Roman" w:hAnsi="Times New Roman" w:cs="Times New Roman"/>
          <w:sz w:val="28"/>
          <w:szCs w:val="28"/>
        </w:rPr>
      </w:pPr>
    </w:p>
    <w:p w:rsidR="000C1156" w:rsidRDefault="000C1156" w:rsidP="000C1156">
      <w:pPr>
        <w:rPr>
          <w:rFonts w:ascii="Times New Roman" w:hAnsi="Times New Roman" w:cs="Times New Roman"/>
          <w:sz w:val="28"/>
          <w:szCs w:val="28"/>
        </w:rPr>
      </w:pPr>
    </w:p>
    <w:p w:rsidR="000C1156" w:rsidRDefault="000C1156" w:rsidP="000C1156">
      <w:pPr>
        <w:rPr>
          <w:rFonts w:ascii="Times New Roman" w:hAnsi="Times New Roman" w:cs="Times New Roman"/>
          <w:sz w:val="28"/>
          <w:szCs w:val="28"/>
        </w:rPr>
      </w:pPr>
    </w:p>
    <w:p w:rsidR="000C1156" w:rsidRPr="000C1156" w:rsidRDefault="000C1156" w:rsidP="000C115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348952" wp14:editId="4684EEEC">
            <wp:extent cx="5940425" cy="5002952"/>
            <wp:effectExtent l="0" t="0" r="3175" b="7620"/>
            <wp:docPr id="11" name="Рисунок 11" descr="https://cdn2.imgbb.ru/user/147/1476159/201603/9a819b34d5e9bd73d9e70e8e40ef4b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2.imgbb.ru/user/147/1476159/201603/9a819b34d5e9bd73d9e70e8e40ef4bd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1156" w:rsidRPr="000C1156" w:rsidSect="00451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FFC" w:rsidRDefault="00311FFC" w:rsidP="00F558E5">
      <w:pPr>
        <w:spacing w:after="0" w:line="240" w:lineRule="auto"/>
      </w:pPr>
      <w:r>
        <w:separator/>
      </w:r>
    </w:p>
  </w:endnote>
  <w:endnote w:type="continuationSeparator" w:id="0">
    <w:p w:rsidR="00311FFC" w:rsidRDefault="00311FFC" w:rsidP="00F55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FFC" w:rsidRDefault="00311FFC" w:rsidP="00F558E5">
      <w:pPr>
        <w:spacing w:after="0" w:line="240" w:lineRule="auto"/>
      </w:pPr>
      <w:r>
        <w:separator/>
      </w:r>
    </w:p>
  </w:footnote>
  <w:footnote w:type="continuationSeparator" w:id="0">
    <w:p w:rsidR="00311FFC" w:rsidRDefault="00311FFC" w:rsidP="00F558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21074"/>
    <w:multiLevelType w:val="hybridMultilevel"/>
    <w:tmpl w:val="7818D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A2139"/>
    <w:multiLevelType w:val="hybridMultilevel"/>
    <w:tmpl w:val="14F44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F64155"/>
    <w:multiLevelType w:val="hybridMultilevel"/>
    <w:tmpl w:val="F97A7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680CB8"/>
    <w:multiLevelType w:val="hybridMultilevel"/>
    <w:tmpl w:val="EBE67A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847905"/>
    <w:multiLevelType w:val="hybridMultilevel"/>
    <w:tmpl w:val="DF2E95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3B4510"/>
    <w:multiLevelType w:val="hybridMultilevel"/>
    <w:tmpl w:val="698A63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9D7C9A"/>
    <w:multiLevelType w:val="hybridMultilevel"/>
    <w:tmpl w:val="984C06E2"/>
    <w:lvl w:ilvl="0" w:tplc="44FE2BE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36445E"/>
    <w:multiLevelType w:val="hybridMultilevel"/>
    <w:tmpl w:val="EBE67A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E5C"/>
    <w:rsid w:val="00004FF4"/>
    <w:rsid w:val="00052051"/>
    <w:rsid w:val="000C1156"/>
    <w:rsid w:val="000C5A2A"/>
    <w:rsid w:val="0012128D"/>
    <w:rsid w:val="00283A26"/>
    <w:rsid w:val="00311FFC"/>
    <w:rsid w:val="00316C6E"/>
    <w:rsid w:val="0036782D"/>
    <w:rsid w:val="003D132B"/>
    <w:rsid w:val="0040428C"/>
    <w:rsid w:val="00421A1E"/>
    <w:rsid w:val="00451775"/>
    <w:rsid w:val="00517BE5"/>
    <w:rsid w:val="005309F0"/>
    <w:rsid w:val="005F605E"/>
    <w:rsid w:val="00603B89"/>
    <w:rsid w:val="006E0736"/>
    <w:rsid w:val="007111D6"/>
    <w:rsid w:val="007A1BDD"/>
    <w:rsid w:val="007F1990"/>
    <w:rsid w:val="00814F0F"/>
    <w:rsid w:val="009302F7"/>
    <w:rsid w:val="00985E77"/>
    <w:rsid w:val="00A43CF6"/>
    <w:rsid w:val="00AB5ABA"/>
    <w:rsid w:val="00B27191"/>
    <w:rsid w:val="00C53916"/>
    <w:rsid w:val="00CF2892"/>
    <w:rsid w:val="00D96E5C"/>
    <w:rsid w:val="00E0698A"/>
    <w:rsid w:val="00E3503D"/>
    <w:rsid w:val="00E83D39"/>
    <w:rsid w:val="00ED4687"/>
    <w:rsid w:val="00EF4607"/>
    <w:rsid w:val="00F5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61F87D-04E9-4EA8-97DD-2AAAF44FF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96E5C"/>
    <w:rPr>
      <w:b/>
      <w:bCs/>
    </w:rPr>
  </w:style>
  <w:style w:type="paragraph" w:styleId="a4">
    <w:name w:val="header"/>
    <w:basedOn w:val="a"/>
    <w:link w:val="a5"/>
    <w:uiPriority w:val="99"/>
    <w:unhideWhenUsed/>
    <w:rsid w:val="00F558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558E5"/>
  </w:style>
  <w:style w:type="paragraph" w:styleId="a6">
    <w:name w:val="footer"/>
    <w:basedOn w:val="a"/>
    <w:link w:val="a7"/>
    <w:uiPriority w:val="99"/>
    <w:unhideWhenUsed/>
    <w:rsid w:val="00F558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558E5"/>
  </w:style>
  <w:style w:type="paragraph" w:styleId="a8">
    <w:name w:val="List Paragraph"/>
    <w:basedOn w:val="a"/>
    <w:uiPriority w:val="34"/>
    <w:qFormat/>
    <w:rsid w:val="00F558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19</Pages>
  <Words>2264</Words>
  <Characters>12906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HomeB</Company>
  <LinksUpToDate>false</LinksUpToDate>
  <CharactersWithSpaces>15140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Yaroslav</dc:creator>
  <cp:keywords/>
  <dc:description/>
  <cp:lastModifiedBy>Lena</cp:lastModifiedBy>
  <cp:revision>16</cp:revision>
  <dcterms:created xsi:type="dcterms:W3CDTF">2019-12-14T18:01:00Z</dcterms:created>
  <dcterms:modified xsi:type="dcterms:W3CDTF">2022-01-20T11:01:00Z</dcterms:modified>
</cp:coreProperties>
</file>