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41" w:rsidRPr="00C9756E" w:rsidRDefault="004B1E41" w:rsidP="004B1E41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pt;margin-top:15.75pt;width:38pt;height:54.8pt;z-index:-251656192;visibility:visible" wrapcoords="-514 0 -514 21240 21600 21240 21600 0 -514 0">
            <v:imagedata r:id="rId6" o:title=""/>
            <w10:wrap type="tight"/>
          </v:shape>
          <o:OLEObject Type="Embed" ProgID="Word.Picture.8" ShapeID="_x0000_s1026" DrawAspect="Content" ObjectID="_1716796477" r:id="rId7"/>
        </w:pict>
      </w:r>
    </w:p>
    <w:p w:rsidR="004B1E41" w:rsidRDefault="004B1E41" w:rsidP="004B1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1E41" w:rsidRDefault="004B1E41" w:rsidP="004B1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1E41" w:rsidRDefault="004B1E41" w:rsidP="004B1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1E41" w:rsidRDefault="004B1E41" w:rsidP="004B1E4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1E41" w:rsidRPr="00D11C7D" w:rsidRDefault="004B1E41" w:rsidP="004B1E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МУНИЦИПАЛЬНОЕ  БЮДЖЕТНОЕ УЧРЕЖДЕНИЕ СОЦИАЛЬНОГО ОБСЛУЖИВАНИЯ</w:t>
      </w:r>
    </w:p>
    <w:p w:rsidR="004B1E41" w:rsidRPr="00D11C7D" w:rsidRDefault="004B1E41" w:rsidP="004B1E41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ЦЕНТР ПОМОЩИ ДЕТЯМ, ОСТАВШИМСЯ БЕЗ ПОПЕЧЕНИЯ РОДИТЕЛЕЙ,</w:t>
      </w:r>
    </w:p>
    <w:p w:rsidR="004B1E41" w:rsidRPr="00D11C7D" w:rsidRDefault="004B1E41" w:rsidP="004B1E41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АГАПОВСКОГО МУНИЦИПАЛЬНОГО РАЙОНА</w:t>
      </w:r>
    </w:p>
    <w:p w:rsidR="004B1E41" w:rsidRPr="00D11C7D" w:rsidRDefault="004B1E41" w:rsidP="004B1E41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1E41" w:rsidRPr="00D11C7D" w:rsidRDefault="004B1E41" w:rsidP="004B1E41">
      <w:pPr>
        <w:tabs>
          <w:tab w:val="left" w:pos="117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 xml:space="preserve">457431 Челябинская область, </w:t>
      </w:r>
      <w:proofErr w:type="spellStart"/>
      <w:r w:rsidRPr="00D11C7D">
        <w:rPr>
          <w:rFonts w:ascii="Times New Roman" w:hAnsi="Times New Roman" w:cs="Times New Roman"/>
          <w:b/>
          <w:sz w:val="20"/>
          <w:szCs w:val="20"/>
        </w:rPr>
        <w:t>Агаповский</w:t>
      </w:r>
      <w:proofErr w:type="spellEnd"/>
      <w:r w:rsidRPr="00D11C7D">
        <w:rPr>
          <w:rFonts w:ascii="Times New Roman" w:hAnsi="Times New Roman" w:cs="Times New Roman"/>
          <w:b/>
          <w:sz w:val="20"/>
          <w:szCs w:val="20"/>
        </w:rPr>
        <w:t xml:space="preserve"> район, п</w:t>
      </w:r>
      <w:proofErr w:type="gramStart"/>
      <w:r w:rsidRPr="00D11C7D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D11C7D">
        <w:rPr>
          <w:rFonts w:ascii="Times New Roman" w:hAnsi="Times New Roman" w:cs="Times New Roman"/>
          <w:b/>
          <w:sz w:val="20"/>
          <w:szCs w:val="20"/>
        </w:rPr>
        <w:t>агнитный, ул.Молодёжная,  дом 12</w:t>
      </w:r>
    </w:p>
    <w:p w:rsidR="004B1E41" w:rsidRPr="00D11C7D" w:rsidRDefault="004B1E41" w:rsidP="004B1E41">
      <w:pPr>
        <w:tabs>
          <w:tab w:val="left" w:pos="1170"/>
          <w:tab w:val="left" w:pos="1260"/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C7D">
        <w:rPr>
          <w:rFonts w:ascii="Times New Roman" w:hAnsi="Times New Roman" w:cs="Times New Roman"/>
          <w:b/>
          <w:sz w:val="20"/>
          <w:szCs w:val="20"/>
        </w:rPr>
        <w:t>тел: (835140) 95-1-18, факс: (835140)  95-1-50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11C7D">
        <w:rPr>
          <w:rFonts w:ascii="Times New Roman" w:hAnsi="Times New Roman" w:cs="Times New Roman"/>
          <w:b/>
          <w:sz w:val="20"/>
          <w:szCs w:val="20"/>
        </w:rPr>
        <w:t>-</w:t>
      </w:r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11C7D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magdetdom</w:t>
      </w:r>
      <w:proofErr w:type="spellEnd"/>
      <w:r w:rsidRPr="00D11C7D">
        <w:rPr>
          <w:rFonts w:ascii="Times New Roman" w:hAnsi="Times New Roman" w:cs="Times New Roman"/>
          <w:b/>
          <w:sz w:val="20"/>
          <w:szCs w:val="20"/>
        </w:rPr>
        <w:t>@</w:t>
      </w:r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11C7D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D11C7D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4B1E41" w:rsidRDefault="004B1E41" w:rsidP="004B1E41">
      <w:pPr>
        <w:jc w:val="center"/>
      </w:pPr>
      <w:r w:rsidRPr="00D11C7D">
        <w:rPr>
          <w:rFonts w:ascii="Times New Roman" w:hAnsi="Times New Roman" w:cs="Times New Roman"/>
          <w:b/>
          <w:bCs/>
          <w:color w:val="0F243E"/>
          <w:sz w:val="20"/>
          <w:szCs w:val="20"/>
        </w:rPr>
        <w:t xml:space="preserve">сайт учреждения: </w:t>
      </w:r>
      <w:hyperlink r:id="rId8" w:history="1">
        <w:r w:rsidRPr="00D11C7D">
          <w:rPr>
            <w:rStyle w:val="a8"/>
            <w:rFonts w:ascii="Times New Roman" w:hAnsi="Times New Roman" w:cs="Times New Roman"/>
            <w:b/>
            <w:bCs/>
            <w:sz w:val="20"/>
            <w:szCs w:val="20"/>
          </w:rPr>
          <w:t>http://agapovkacpd.chel.socinfo.ru</w:t>
        </w:r>
      </w:hyperlink>
    </w:p>
    <w:p w:rsidR="004B1E41" w:rsidRDefault="004B1E41" w:rsidP="004B1E4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1E41" w:rsidRPr="00E30748" w:rsidRDefault="004B1E41" w:rsidP="004B1E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0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Тренинг детско-родительских отношений. Тема: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</w:t>
      </w:r>
      <w:r w:rsidRPr="00E30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мы чувствуем друг друга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  <w:r w:rsidRPr="00E307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4B1E41" w:rsidRPr="003827E0" w:rsidRDefault="004B1E41" w:rsidP="004B1E41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1E41" w:rsidRDefault="004B1E41" w:rsidP="004B1E41">
      <w:pPr>
        <w:jc w:val="center"/>
      </w:pPr>
    </w:p>
    <w:p w:rsidR="004B1E41" w:rsidRDefault="004B1E41" w:rsidP="004B1E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1E41" w:rsidRPr="00915E91" w:rsidRDefault="004B1E41" w:rsidP="004B1E4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5E91"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proofErr w:type="spellStart"/>
      <w:r w:rsidRPr="00915E91">
        <w:rPr>
          <w:rFonts w:ascii="Times New Roman" w:hAnsi="Times New Roman" w:cs="Times New Roman"/>
          <w:b/>
          <w:sz w:val="28"/>
          <w:szCs w:val="28"/>
        </w:rPr>
        <w:t>Бисярина</w:t>
      </w:r>
      <w:proofErr w:type="spellEnd"/>
      <w:r w:rsidRPr="00915E91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4B1E41"/>
    <w:p w:rsidR="004B1E41" w:rsidRDefault="004B1E4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B1E41" w:rsidRDefault="004B1E4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4B1E41" w:rsidRPr="004B1E41" w:rsidRDefault="004B1E41" w:rsidP="004B1E4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Магнитный 2022 г.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Цель тренинга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– гармонизация эмоциональных связей в семье.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, решаемые в ходе тренинга: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- создать условия для эмоционального сближения членов семьи;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br/>
        <w:t>- обучить участников навыкам самовыражения чувств и эмоций;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br/>
        <w:t>- научить участников тренинга способам снятия эмоционального напряжения, уметь находить выход негативных эмоций, не причиняя вреда другим членам семьи;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br/>
        <w:t xml:space="preserve">- формировать у каждого из участников тренинга чувства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br/>
        <w:t>- формировать навыки эмоциональной поддержки у детей и родителей.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Продолжительность занятия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 2 – 2, 5 часа.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 3-4 семьи - дети с родителями.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работы, используемые в тренинге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: игровая терапия, телесно-ориентированная терапия,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211" w:rsidRPr="00DD115E" w:rsidRDefault="00102211" w:rsidP="004B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С давних пор люди составляют гербы своей семьи из разных символов, которые в лаконичной форме отражают жизненную философию, главную ценность семьи – всем в парах “родитель-ребенок” предлагается нарисовать свой герб и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рассказать про него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>, что он символизирует. Рядом с гербом написать жизненный девиз. Особенность этого упражнения заключается в том, что рисование должно быть совместным, потому что это заставляет сконцентрироваться на главном и общем, что ценят в жизни дети и родители, чем дорожат.</w:t>
      </w:r>
    </w:p>
    <w:p w:rsidR="00102211" w:rsidRPr="00DD115E" w:rsidRDefault="00102211" w:rsidP="004B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командных игр помогает снять напряжение как эмоциональное, так и телесное – </w:t>
      </w: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“В магазине зеркал”, “Дракон кусает свой хвост”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102211" w:rsidRPr="00DD115E" w:rsidRDefault="00102211" w:rsidP="004B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Необходимым компонентом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тренингового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занятия является релаксация, после которой все участники рисуют. А далее идет обсуждение и показ рисунков.</w:t>
      </w:r>
    </w:p>
    <w:p w:rsidR="00102211" w:rsidRPr="00DD115E" w:rsidRDefault="00102211" w:rsidP="004B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Выполнение рисунка с использование одного карандаша. Выбор карандаша, общий рисунок, подпись рисунка – все это нужно выполнять по обоюдному согласию, а после этого прокомментировать те чувства и эмоции, которые испытывали во время выполнения. Легко ли было действовать сообща, а может быть напротив, трудно.</w:t>
      </w:r>
    </w:p>
    <w:p w:rsidR="00102211" w:rsidRPr="00DD115E" w:rsidRDefault="00102211" w:rsidP="004B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На занятиях участникам предлагается решить несколько семейных ситуаций, а может даже разыграть их по ролям, но не совсем обычным способом – родители выступают в роли детей, а дети – в роли родителей. Дале</w:t>
      </w:r>
      <w:r w:rsidR="004B1E4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проходит обсуждение.</w:t>
      </w:r>
    </w:p>
    <w:p w:rsidR="00102211" w:rsidRPr="00DD115E" w:rsidRDefault="00102211" w:rsidP="004B1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Анализ подобных форм работы психолога с семьей показал, что родителям нравится играть со своими детьми, нравится “впадать” в детство и вспоминать его радостные моменты, хотя, как чаще признаются папы,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это сделать не легко, присутствуют барьеры – неловкость, “А что обо мне подумают окружающие”.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Во время общей рефлексии у родителей и детей открывается много общего, родители лучше понимают своих детей, а дети благодарны за это </w:t>
      </w:r>
      <w:r w:rsidR="00972176" w:rsidRPr="00DD115E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, их глаза светятся любовью и радостью, а это значит – цели, поставленные психологом во время встречи, достигнуты! </w:t>
      </w:r>
    </w:p>
    <w:p w:rsidR="00102211" w:rsidRPr="00DD115E" w:rsidRDefault="00102211" w:rsidP="004B1E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Тренинг детско-родительских отношений </w:t>
      </w: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“КАК МЫ ЧУВСТВУЕМ ДРУГ ДРУГА”</w:t>
      </w:r>
    </w:p>
    <w:p w:rsidR="00102211" w:rsidRPr="00DD115E" w:rsidRDefault="00102211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1 ДЕНЬ</w:t>
      </w:r>
    </w:p>
    <w:p w:rsidR="00102211" w:rsidRPr="00DD115E" w:rsidRDefault="00102211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Оформление </w:t>
      </w:r>
      <w:proofErr w:type="spellStart"/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бэйджей</w:t>
      </w:r>
      <w:proofErr w:type="spellEnd"/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 Карточки из плотной бумаги, булавки, фломастеры.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Всем участникам предлагается написать на своей карточке любое игровое имя: настоящее, сказочного персонажа, вымышленное. Можно предложить выбрать то имя, которое человек хотел бы иметь в жизни.</w:t>
      </w:r>
    </w:p>
    <w:p w:rsidR="00102211" w:rsidRPr="00DD115E" w:rsidRDefault="00102211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2. “Ирина – интересная”</w:t>
      </w:r>
    </w:p>
    <w:p w:rsidR="00847F13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предлагается назвать своё имя и прилагательное, начинающееся на туже букву, что и ваше имя.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 ведущий помогает в выборе прилагательных. Это упражнение позволит составить представление о нынешнем состоянии участников тренинга.</w:t>
      </w:r>
    </w:p>
    <w:p w:rsidR="00E51503" w:rsidRPr="00DD115E" w:rsidRDefault="00847F13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51503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Упражнение “Давайте поздороваемся”</w:t>
      </w:r>
    </w:p>
    <w:p w:rsidR="00E51503" w:rsidRPr="00DD115E" w:rsidRDefault="00E51503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Всем участникам встать в круг. Предлагается выбрать способ поздороваться как можно с большим количеством участников разными способами: словами, улыбкой, локтем, коленом, спиной, бедром, лбом”.</w:t>
      </w:r>
    </w:p>
    <w:p w:rsidR="00102211" w:rsidRPr="00DD115E" w:rsidRDefault="00847F13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“Семейный герб и гимн”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Материалы: 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бумага, краски, кисточки, вода, фломастеры, карандаши цветные и простые, ластик.</w:t>
      </w:r>
      <w:proofErr w:type="gramEnd"/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Ведущий рассказывает участникам о том, что с давних пор люди составляют гербы своей семьи из разных символов, которые отражают в лаконичной форме жизненную философию, главную ценность семьи. Участникам в парах “родитель – ребёнок” предлагается нарисовать свой герб, это не обязательно должно быть что-то конкретное, может быть сочетание цветов, геометрических фигур, цветовых пятен и др.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Затем все рисунки выкладываются в цент круга на полу и ведущий предлагает каждому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рассказать про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свой герб, что он символизирует. При этом необходимо спросить участников об их чувствах во время рассказа о своём гербе (когда все участники выскажутся, группе предложить – если есть желание, что-то изменить в своём гербе).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Рядом с гербом предлагается написать свой жизненный девиз. Девиз должен быть кратким и отражать суть жизненных устремлений, позиций, идею или цель семьи.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После завершения работы идет обсуждение.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 для обсуждения: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что нового узнали участники группы о себе и других, какие чувства они испытывают сейчас, чем бы хотели поделиться друг с другом.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Примечание: рисование должно быть совместным. Изображение герба и девиза заставляют сконцентрироваться на главном и общем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что ценят в жизни дети и родители, чем дорожат.</w:t>
      </w:r>
    </w:p>
    <w:p w:rsidR="004B6761" w:rsidRPr="00DD115E" w:rsidRDefault="004B6761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5. Упражнение “</w:t>
      </w:r>
      <w:proofErr w:type="spellStart"/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Нехочухи</w:t>
      </w:r>
      <w:proofErr w:type="spellEnd"/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4B6761" w:rsidRPr="00DD115E" w:rsidRDefault="004B676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“Большинство из нас умеют быть послушными людьми, исполнительными. Сегодня мы немножко поучимся быть непослушными, а точнее – говорить 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lastRenderedPageBreak/>
        <w:t>“нет” разными частями своего тела. Упражнение будем выполнять вместе, в первый раз я покажу вам сама. Начнём с головы. Сказать “нет” головой – значит интенсивно помотать головой в разные стороны, постепенно увеличивая скорость, как будто хотим сказать “нет, нет, нет”. А теперь попробуем повторить “нет” рукам, помашем перед собой сначала правой рукой, потом левой рукой, а затем обеими вместе, как будто хотим отказаться, оттолкнуться. Дальше перейдём к ногам. Взбрыкните сначала правой ногой, потом левой ногой, потом поочерёдно. Старайтесь вкладывать силу в каждое движение. Можно присоединить и голос. Попробуйте на каждое движение выкрикивать “нет” всё громче и громче”.</w:t>
      </w:r>
    </w:p>
    <w:p w:rsidR="00102211" w:rsidRPr="00DD115E" w:rsidRDefault="00847F13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“Найди свою маму”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Инструкция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: ребенку завязываются платком глаза. Мамы участницы садятся на стулья в ряд. Ребенок, постепенно обходя ряд, на ощупь должен найти свою маму. Играют все участники.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Обратное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родителям—с закрытыми глазами отыскать своего ребенка.</w:t>
      </w:r>
    </w:p>
    <w:p w:rsidR="00102211" w:rsidRPr="00DD115E" w:rsidRDefault="00847F13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“Любящие родители”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Участникам предложить сначала роль “родителя”, а потом они меняются со своими детьми ролями – исполняют роль “ребенка”, а их дети роль “родителя”. Упражнение хорошо выполнять сидя на ковре.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колыбельная музыка).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“Родители укачивают своего любимого ребенка. Сначала мама или папа нежно прижимает его к себе, с доброй улыбкой смотрит на него. Мама или папа гладит ребенка по телу, начиная от головы, далее гладит руки, тело ребенка, постепенно перемещаясь вниз к ногам, смотрит на ребенка, ласково и с любовью, мерно покачиваясь по музыку вправо-влево”.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По окончании упражнения идёт обсуждение ролей, кому из участников какая роль больше понравилась и чем.</w:t>
      </w:r>
    </w:p>
    <w:p w:rsidR="00102211" w:rsidRPr="00DD115E" w:rsidRDefault="00847F13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“Дракон кусает свой хвост”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встают друг за другом в цепочку и крепко держатся за талию впереди стоящего игрока. Первый – “голова” дракона, последний – “хвост”. “Голова” должна поймать свой “хвост”.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 “головой” дракона должен побывать каждый участник.</w:t>
      </w:r>
    </w:p>
    <w:p w:rsidR="00102211" w:rsidRPr="00DD115E" w:rsidRDefault="00847F13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“Разговор с деревом”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. Я хочу вам предложить путешествие в царство деревьев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… С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>ядьте поудобнее и закройте глаза. Несколько раз глубоко вдохните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редставьте себе лес, по которому вы бредёте. Стоит прекрасный весенний день. Небо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, солнце светит ярко. Вы идёте по очень большому лесу. Здесь стоят самые разные деревья: хвойные, лиственные, большие и маленькие.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Где-то в этом лесу есть одно дерево – это дерево будет с вами разговаривать, только с одним из вас. Это дерево хотело бы стать вашим другом. Осмотритесь вокруг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получше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и найдите каждый своё дерево. Подойдите к нему вплотную и приложите ухо к стволу. Слышите, как сок течёт по кольцам дерева вверх? Прислушайтесь очень внимательно к голосу дерева. Как звучит его голос? Как тихий шепот? Как светлый колокольчик? Как шум 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lastRenderedPageBreak/>
        <w:t>ручья? Этот голос весёлый, как у Микки Мауса, или серьёзный, как голос пожилого человека?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Если вы узнали голос дерева, то можете его внимательно выслушать. Вы отлично это делаете!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Сосредоточьтесь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Шшшш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… дерево хочет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что-то вам сказать. Не пропустите ни одного слова, которое оно говорит…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Может быть, оно хочет попросить, чтобы вы что-то сделали для него. Может 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обрадуется, что именно вы навестили его. Возможно, ваше дерево скажет каждому из вас, что однажды вы станете большим и сильным как оно. Может быть, дерево хотело бы помочь решить ваши сегодняшние проблемы… (15 секунд).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Когда услышите, что хотело вам сказать дерево, дайте мне знак рукой – поднимите руку.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Запомните, что сообщило вам дерево. Запомните также, что дерево – такое же живое, как и вы. А теперь попрощайтесь с деревом… возвращайтесь назад. Потянитесь и будьте снова здесь, бодрые и отдохнувшие… возьмите лист бумаги и нарисуйте своё дерево.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После этого все показывают свои рисунки и рассказывают о том, что сообщило им дерево.</w:t>
      </w:r>
    </w:p>
    <w:p w:rsidR="00DD115E" w:rsidRPr="00350267" w:rsidRDefault="00DD115E" w:rsidP="0059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267">
        <w:rPr>
          <w:rFonts w:ascii="Times New Roman" w:hAnsi="Times New Roman" w:cs="Times New Roman"/>
          <w:b/>
          <w:sz w:val="28"/>
          <w:szCs w:val="28"/>
        </w:rPr>
        <w:t>10. «Совместное рисование» - Наш дом.</w:t>
      </w:r>
    </w:p>
    <w:p w:rsidR="00DD115E" w:rsidRPr="00DD115E" w:rsidRDefault="00DD115E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5E">
        <w:rPr>
          <w:rFonts w:ascii="Times New Roman" w:hAnsi="Times New Roman" w:cs="Times New Roman"/>
          <w:sz w:val="28"/>
          <w:szCs w:val="28"/>
        </w:rPr>
        <w:t xml:space="preserve">  Теперь давайте попробуем  реализовать свою мечту с помощью рисунка, сейчас вы вместе, одновременно будете рисовать «Дом вашей мечты» при помощи двух карандашей, родители – красным, дети – синим. Рисуют на фоне музыки.</w:t>
      </w:r>
    </w:p>
    <w:p w:rsidR="00DD115E" w:rsidRPr="00DD115E" w:rsidRDefault="00DD115E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15E">
        <w:rPr>
          <w:rFonts w:ascii="Times New Roman" w:hAnsi="Times New Roman" w:cs="Times New Roman"/>
          <w:sz w:val="28"/>
          <w:szCs w:val="28"/>
        </w:rPr>
        <w:t>Далее проводится анализ рисунка. Обратите внимание, какого цвета было больше, значит, тот был более активным и проявил большую инициативу. Если взрослым, значит, не всегда даете ребенку проявить свою самостоятельность.  Если наоборот – означает, что часто уступаете ребенку. Положительный результат – когда 50/50.</w:t>
      </w:r>
    </w:p>
    <w:p w:rsidR="00102211" w:rsidRPr="00DD115E" w:rsidRDefault="00DD115E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“Круг общения”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Участники делятся считалкой: “Мамочки – детки” на два круга. Внутренний круг - “мамочки” - закрывают глаза, встают лицом к внешнему кругу – “детки”. “Детки” двигаются по часовой стрелке вокруг “Мамочек” и на сигнал останавливаются. Упражнение выполняется молча.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1. Пообщайтесь друг с другом руками:</w:t>
      </w:r>
    </w:p>
    <w:p w:rsidR="00102211" w:rsidRPr="00DD115E" w:rsidRDefault="00102211" w:rsidP="004B1E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- поздоровайтесь;</w:t>
      </w: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потанцуйте;</w:t>
      </w: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поборитесь;</w:t>
      </w: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помиритесь;</w:t>
      </w: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попрощайтесь.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2. Перед вами маленький, плачущий ребёнок, который чем-то расстроен. Пожалейте его.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3. Вы встретили хорошего друга, которого давно не видели. Покажите, как вы рады его видеть.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Рефлексия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211" w:rsidRPr="00DD115E" w:rsidRDefault="00DD115E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12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“Пирамида”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Все садятся в круг. Ведущий говорит: “Каждый из нас что-то или кого-то любит, но все мы по-разному выражаем нашу любовь. Я люблю свою семью, своих детей, свою работу. Расскажите и вы, кого и что вы любите (следуют рассказы).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А теперь давайте построим “пирамиду любви” из наших с вами рук. Я назову что-то любимое и положу свою руку, затем каждый из вас будет называть то, что он любит и класть свою руку поверх моей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>се участники выстраивают пирамиду). Вы чувствуете тепло рук? Вам приятно? Посмотрите, какая высокая пирамида получилась у нас. А все потому, что мы любимы и умеем любить сами”.</w:t>
      </w:r>
    </w:p>
    <w:p w:rsidR="00102211" w:rsidRPr="00DD115E" w:rsidRDefault="00DD115E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Упражнение “Ромашка из ладошек”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>: ватман, фломастеры.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Обведите свою ладонь на ватмане и напишите в центре свое имя (детям помогают писать родители). Располагайте ладони на ватмане таким образом, чтобы из них получилась ромашка. В центре ладони напишите пожелание кому-либо из присутствующих. </w:t>
      </w:r>
    </w:p>
    <w:p w:rsidR="00102211" w:rsidRPr="00DD115E" w:rsidRDefault="00DD115E" w:rsidP="00590D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102211"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Общая рефлексия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Ведущий предлагает группе поделиться опытом, который они получили </w:t>
      </w:r>
      <w:r w:rsidR="00E51503" w:rsidRPr="00DD11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тренинг</w:t>
      </w:r>
      <w:r w:rsidR="00E51503" w:rsidRPr="00DD11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условие: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проходит за общим чаепитием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Участникам тренинга вручаются символические </w:t>
      </w: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Благодарности 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Возможные вопросы для рефлексии:</w:t>
      </w:r>
    </w:p>
    <w:p w:rsidR="00102211" w:rsidRPr="00DD115E" w:rsidRDefault="00102211" w:rsidP="004B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sz w:val="28"/>
          <w:szCs w:val="28"/>
        </w:rPr>
        <w:t>- что вы приобрели нового?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br/>
        <w:t>- как вы собираетесь претворить в жизнь свои достижения?</w:t>
      </w:r>
    </w:p>
    <w:p w:rsidR="00E51503" w:rsidRPr="00DD115E" w:rsidRDefault="00E51503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503" w:rsidRPr="00DD115E" w:rsidRDefault="00E51503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11" w:rsidRPr="00DD115E" w:rsidRDefault="00102211" w:rsidP="004B1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102211" w:rsidRPr="00DD115E" w:rsidRDefault="00102211" w:rsidP="00590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Бенилова</w:t>
      </w:r>
      <w:proofErr w:type="spellEnd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С.Ю.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Доброжелательные взгляды на общение с детьми. М.: Книголюб. 2002.</w:t>
      </w:r>
    </w:p>
    <w:p w:rsidR="00102211" w:rsidRPr="00DD115E" w:rsidRDefault="00102211" w:rsidP="00590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Копытин А.И.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Практикум по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. СПб</w:t>
      </w:r>
      <w:proofErr w:type="gramStart"/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D115E">
        <w:rPr>
          <w:rFonts w:ascii="Times New Roman" w:eastAsia="Times New Roman" w:hAnsi="Times New Roman" w:cs="Times New Roman"/>
          <w:sz w:val="28"/>
          <w:szCs w:val="28"/>
        </w:rPr>
        <w:t>Питер.2000.</w:t>
      </w:r>
    </w:p>
    <w:p w:rsidR="00102211" w:rsidRPr="00DD115E" w:rsidRDefault="00102211" w:rsidP="00590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Озерова О.Е.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творческого мышления и воображения у детей. Игры и упражнения. Ростов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/Д.: Феникс. 2005.</w:t>
      </w:r>
    </w:p>
    <w:p w:rsidR="00102211" w:rsidRPr="00DD115E" w:rsidRDefault="00102211" w:rsidP="00590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Синягина</w:t>
      </w:r>
      <w:proofErr w:type="spellEnd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Н.Ю.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коррекция детско-родительских отношений. М.: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. 2001.</w:t>
      </w:r>
    </w:p>
    <w:p w:rsidR="00102211" w:rsidRPr="00DD115E" w:rsidRDefault="00102211" w:rsidP="00590D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>Чернецкая</w:t>
      </w:r>
      <w:proofErr w:type="spellEnd"/>
      <w:r w:rsidRPr="00DD1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Л.В.</w:t>
      </w:r>
      <w:r w:rsidRPr="00DD115E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способностей у дошкольников. Ростов </w:t>
      </w:r>
      <w:proofErr w:type="spellStart"/>
      <w:r w:rsidRPr="00DD115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D115E">
        <w:rPr>
          <w:rFonts w:ascii="Times New Roman" w:eastAsia="Times New Roman" w:hAnsi="Times New Roman" w:cs="Times New Roman"/>
          <w:sz w:val="28"/>
          <w:szCs w:val="28"/>
        </w:rPr>
        <w:t>/Д.: Феникс. 2005.</w:t>
      </w:r>
    </w:p>
    <w:p w:rsidR="00102211" w:rsidRPr="00DD115E" w:rsidRDefault="00102211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Pr="00DD115E" w:rsidRDefault="00972176" w:rsidP="0059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76" w:rsidRDefault="00972176" w:rsidP="00590D18">
      <w:pPr>
        <w:spacing w:after="0" w:line="240" w:lineRule="auto"/>
        <w:jc w:val="both"/>
      </w:pPr>
    </w:p>
    <w:p w:rsidR="00972176" w:rsidRDefault="00972176" w:rsidP="00590D18">
      <w:pPr>
        <w:spacing w:after="0"/>
      </w:pPr>
    </w:p>
    <w:p w:rsidR="00972176" w:rsidRDefault="00972176" w:rsidP="00102211"/>
    <w:p w:rsidR="00972176" w:rsidRDefault="00972176" w:rsidP="00102211"/>
    <w:p w:rsidR="00972176" w:rsidRDefault="00972176" w:rsidP="00102211"/>
    <w:p w:rsidR="00972176" w:rsidRDefault="00972176" w:rsidP="00102211"/>
    <w:p w:rsidR="00972176" w:rsidRDefault="00972176" w:rsidP="00102211"/>
    <w:p w:rsidR="00972176" w:rsidRDefault="00972176" w:rsidP="00102211"/>
    <w:p w:rsidR="00972176" w:rsidRDefault="00972176" w:rsidP="00102211"/>
    <w:p w:rsidR="00972176" w:rsidRDefault="00972176" w:rsidP="00102211"/>
    <w:p w:rsidR="00972176" w:rsidRDefault="00972176" w:rsidP="00102211"/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color w:val="171718"/>
          <w:sz w:val="24"/>
          <w:szCs w:val="24"/>
        </w:rPr>
        <w:t>Примеры семейных гербов:</w:t>
      </w:r>
    </w:p>
    <w:p w:rsidR="00972176" w:rsidRDefault="00972176" w:rsidP="00102211"/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color w:val="171718"/>
          <w:sz w:val="24"/>
          <w:szCs w:val="24"/>
        </w:rPr>
        <w:t>Семейный герб и девиз – личное дело каждой семьи. Каких-то определенных правил их составления нет. В рисунке герба важно учесть особенности вашей семьи и изобразить атрибутику, которая часто сопровождает людей в их повседневной и профессиональной жизни. К примеру, если родители врачи, не лишним будет нарисовать статоскоп или какой-то особенный медицинский инструмент, если папа потомственный шахтер – кирка и каска тоже будет к месту.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color w:val="171718"/>
          <w:sz w:val="24"/>
          <w:szCs w:val="24"/>
        </w:rPr>
        <w:t xml:space="preserve">Вариантов символик и изображений </w:t>
      </w:r>
      <w:proofErr w:type="gramStart"/>
      <w:r w:rsidRPr="00972176">
        <w:rPr>
          <w:rFonts w:ascii="Arial" w:eastAsia="Times New Roman" w:hAnsi="Arial" w:cs="Arial"/>
          <w:color w:val="171718"/>
          <w:sz w:val="24"/>
          <w:szCs w:val="24"/>
        </w:rPr>
        <w:t>очень много</w:t>
      </w:r>
      <w:proofErr w:type="gramEnd"/>
      <w:r w:rsidRPr="00972176">
        <w:rPr>
          <w:rFonts w:ascii="Arial" w:eastAsia="Times New Roman" w:hAnsi="Arial" w:cs="Arial"/>
          <w:color w:val="171718"/>
          <w:sz w:val="24"/>
          <w:szCs w:val="24"/>
        </w:rPr>
        <w:t>. Важно заранее придумать, что именно вы поместите на рисунке. Заранее выпишите на бумагу слова, символизирующие семейные ценности и только потом, опираясь на них, делайте изображение. Рисунок не должен быть большой. Ему следует быть органичным и смотреться цельно.</w:t>
      </w:r>
    </w:p>
    <w:p w:rsidR="00972176" w:rsidRPr="00972176" w:rsidRDefault="00972176" w:rsidP="0097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5705475"/>
            <wp:effectExtent l="19050" t="0" r="0" b="0"/>
            <wp:docPr id="2" name="Рисунок 2" descr="Пример семейного герба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семейного герба №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176">
        <w:rPr>
          <w:rFonts w:ascii="Times New Roman" w:eastAsia="Times New Roman" w:hAnsi="Times New Roman" w:cs="Times New Roman"/>
          <w:sz w:val="24"/>
          <w:szCs w:val="24"/>
        </w:rPr>
        <w:t>Пример семейного герба № 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48750" cy="6791325"/>
            <wp:effectExtent l="19050" t="0" r="0" b="0"/>
            <wp:docPr id="3" name="Рисунок 3" descr="Пример семейного герба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семейного герба №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176">
        <w:rPr>
          <w:rFonts w:ascii="Times New Roman" w:eastAsia="Times New Roman" w:hAnsi="Times New Roman" w:cs="Times New Roman"/>
          <w:sz w:val="24"/>
          <w:szCs w:val="24"/>
        </w:rPr>
        <w:t>Пример семейного герба № 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48750" cy="4210050"/>
            <wp:effectExtent l="19050" t="0" r="0" b="0"/>
            <wp:docPr id="4" name="Рисунок 4" descr="Пример семейного герба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семейного герба №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176">
        <w:rPr>
          <w:rFonts w:ascii="Times New Roman" w:eastAsia="Times New Roman" w:hAnsi="Times New Roman" w:cs="Times New Roman"/>
          <w:sz w:val="24"/>
          <w:szCs w:val="24"/>
        </w:rPr>
        <w:t>Пример семейного герба № 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10448925"/>
            <wp:effectExtent l="19050" t="0" r="0" b="0"/>
            <wp:docPr id="5" name="Рисунок 5" descr="Пример семейного герба №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семейного герба №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 семейного герба № 4</w:t>
      </w:r>
    </w:p>
    <w:p w:rsidR="00972176" w:rsidRPr="00972176" w:rsidRDefault="00972176" w:rsidP="0097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4857750"/>
            <wp:effectExtent l="19050" t="0" r="0" b="0"/>
            <wp:docPr id="6" name="Рисунок 6" descr="http://heaclub.ru/tim/2985386a865d3abbe0c1e8527e888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aclub.ru/tim/2985386a865d3abbe0c1e8527e88862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176">
        <w:rPr>
          <w:rFonts w:ascii="Times New Roman" w:eastAsia="Times New Roman" w:hAnsi="Times New Roman" w:cs="Times New Roman"/>
          <w:sz w:val="24"/>
          <w:szCs w:val="24"/>
        </w:rPr>
        <w:t>Пример семейного герба № 5</w:t>
      </w:r>
    </w:p>
    <w:p w:rsidR="00972176" w:rsidRPr="00972176" w:rsidRDefault="00972176" w:rsidP="00972176">
      <w:pPr>
        <w:shd w:val="clear" w:color="auto" w:fill="FFF8E1"/>
        <w:spacing w:after="300" w:line="240" w:lineRule="auto"/>
        <w:rPr>
          <w:rFonts w:ascii="Arial" w:eastAsia="Times New Roman" w:hAnsi="Arial" w:cs="Arial"/>
          <w:color w:val="57421D"/>
          <w:sz w:val="26"/>
          <w:szCs w:val="26"/>
        </w:rPr>
      </w:pPr>
      <w:r w:rsidRPr="00972176">
        <w:rPr>
          <w:rFonts w:ascii="Arial" w:eastAsia="Times New Roman" w:hAnsi="Arial" w:cs="Arial"/>
          <w:color w:val="57421D"/>
          <w:sz w:val="26"/>
          <w:szCs w:val="26"/>
        </w:rPr>
        <w:t>Семейный девиз – это кредо, с которым каждый член семьи идет по жизни. Это именно то, что объединяет несколько людей в одно целое и формирует ценности в жизни. В девизе можно выразить свое отношение к окружающему миру, перечислить достоинства семьи и самые лучшие качества.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color w:val="171718"/>
          <w:sz w:val="24"/>
          <w:szCs w:val="24"/>
        </w:rPr>
        <w:t xml:space="preserve">Девиз может быть стихотворным, может быть прозой. Главное – он должен хорошо звучать и гармонировать с вашим фамильным гербом. Такая атрибутика (герб, девиз) помогут </w:t>
      </w:r>
      <w:proofErr w:type="gramStart"/>
      <w:r w:rsidRPr="00972176">
        <w:rPr>
          <w:rFonts w:ascii="Arial" w:eastAsia="Times New Roman" w:hAnsi="Arial" w:cs="Arial"/>
          <w:color w:val="171718"/>
          <w:sz w:val="24"/>
          <w:szCs w:val="24"/>
        </w:rPr>
        <w:t>понять вашему ребенку то насколько сильно нужно беречь</w:t>
      </w:r>
      <w:proofErr w:type="gramEnd"/>
      <w:r w:rsidRPr="00972176">
        <w:rPr>
          <w:rFonts w:ascii="Arial" w:eastAsia="Times New Roman" w:hAnsi="Arial" w:cs="Arial"/>
          <w:color w:val="171718"/>
          <w:sz w:val="24"/>
          <w:szCs w:val="24"/>
        </w:rPr>
        <w:t xml:space="preserve"> семейные ценности и любить своих близких: особенных, важных, любимых и самых лучших на свете!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color w:val="171718"/>
          <w:sz w:val="24"/>
          <w:szCs w:val="24"/>
        </w:rPr>
        <w:t>Варианты семейных девизов в прозе: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Жизнь – это радость и мы живем в удовольствие!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Наша цель – быть больше, крепче, сильнее, лучше!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Семья – мое всё!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Я переверну планету, но заставлю свою семью быть счастливой!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Семья на первом месте!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 xml:space="preserve">Мы друг с другом, а </w:t>
      </w:r>
      <w:proofErr w:type="gramStart"/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не друг</w:t>
      </w:r>
      <w:proofErr w:type="gramEnd"/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 xml:space="preserve"> против друга!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lastRenderedPageBreak/>
        <w:t>Пока мы вместе – мы непобедимы!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Семья – это то, что заставляет быть нас счастливыми!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Мы – счастливая семья, ведь мы лучше друзья!</w:t>
      </w:r>
    </w:p>
    <w:p w:rsidR="00972176" w:rsidRPr="00972176" w:rsidRDefault="00972176" w:rsidP="0097217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5244F"/>
          <w:sz w:val="24"/>
          <w:szCs w:val="24"/>
        </w:rPr>
      </w:pPr>
      <w:r w:rsidRPr="00972176">
        <w:rPr>
          <w:rFonts w:ascii="Arial" w:eastAsia="Times New Roman" w:hAnsi="Arial" w:cs="Arial"/>
          <w:i/>
          <w:iCs/>
          <w:color w:val="05244F"/>
          <w:sz w:val="24"/>
          <w:szCs w:val="24"/>
        </w:rPr>
        <w:t>Нет семьи на свете краше, наша любовь – счастье наше!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color w:val="171718"/>
          <w:sz w:val="24"/>
          <w:szCs w:val="24"/>
        </w:rPr>
        <w:t>Варианты семейных девизов в стихах:</w:t>
      </w:r>
    </w:p>
    <w:p w:rsidR="00972176" w:rsidRPr="00972176" w:rsidRDefault="00972176" w:rsidP="00972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Семья – это понимание,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Улыбки, любовь, прощение,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Огромные знаки внимания</w:t>
      </w:r>
      <w:proofErr w:type="gramStart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И</w:t>
      </w:r>
      <w:proofErr w:type="gramEnd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 xml:space="preserve"> только лишь вдохновение!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Изучи семью ты нашу,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Хочешь вдоль и поперек.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Нет ее на свете краше</w:t>
      </w:r>
      <w:proofErr w:type="gramStart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И</w:t>
      </w:r>
      <w:proofErr w:type="gramEnd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 xml:space="preserve"> мудрее не найдешь!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Мы друг за друга постоим,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За каждого ответим.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Любовь нам дарит эти силы,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Родители и дети!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Если нам нужна победа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Мы за нею летим</w:t>
      </w:r>
      <w:proofErr w:type="gramStart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И</w:t>
      </w:r>
      <w:proofErr w:type="gramEnd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 xml:space="preserve"> в перед до края света,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В нас запас огромный сил!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Мы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> </w:t>
      </w: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умны и восхитительны,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Нашей семьи лучше в мире нет!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Мы состоим из победителей,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Мы покорим весь белый свет!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proofErr w:type="gramStart"/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Хочешь</w:t>
      </w:r>
      <w:proofErr w:type="gramEnd"/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 xml:space="preserve"> верь, хочешь не верь,</w:t>
      </w: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br/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>Ведь семья наша, как зверь!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Она мчится впереди,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Всех оставит позади!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У нашей семьи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Стальная закалка,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Не нужно ружье,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Стреляем из палки!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«Самоуверенность и сила» —</w:t>
      </w: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br/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>Вот наш по жизни лозунг весь.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Живем легко, живем красиво</w:t>
      </w:r>
      <w:proofErr w:type="gramStart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У</w:t>
      </w:r>
      <w:proofErr w:type="gramEnd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 xml:space="preserve"> секрет победы есть!</w:t>
      </w:r>
    </w:p>
    <w:p w:rsidR="00972176" w:rsidRPr="00972176" w:rsidRDefault="00972176" w:rsidP="009721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</w:rPr>
      </w:pPr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t>Ты, даже если захочешь найти</w:t>
      </w:r>
      <w:proofErr w:type="gramStart"/>
      <w:r w:rsidRPr="00972176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</w:rPr>
        <w:br/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>Д</w:t>
      </w:r>
      <w:proofErr w:type="gramEnd"/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t>ругую такую семейку,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Не сможешь, мы в мире одни</w:t>
      </w:r>
      <w:r w:rsidRPr="00972176">
        <w:rPr>
          <w:rFonts w:ascii="Arial" w:eastAsia="Times New Roman" w:hAnsi="Arial" w:cs="Arial"/>
          <w:i/>
          <w:iCs/>
          <w:color w:val="171718"/>
          <w:sz w:val="24"/>
          <w:szCs w:val="24"/>
        </w:rPr>
        <w:br/>
        <w:t>И мы верно мчимся к победе!</w:t>
      </w:r>
    </w:p>
    <w:p w:rsidR="001F2CB1" w:rsidRDefault="001F2CB1"/>
    <w:sectPr w:rsidR="001F2CB1" w:rsidSect="0078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9CC"/>
    <w:multiLevelType w:val="multilevel"/>
    <w:tmpl w:val="BD7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86893"/>
    <w:multiLevelType w:val="multilevel"/>
    <w:tmpl w:val="413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F6C26"/>
    <w:multiLevelType w:val="multilevel"/>
    <w:tmpl w:val="5F5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11"/>
    <w:rsid w:val="00102211"/>
    <w:rsid w:val="001F2CB1"/>
    <w:rsid w:val="00350267"/>
    <w:rsid w:val="004B1E41"/>
    <w:rsid w:val="004B6761"/>
    <w:rsid w:val="00590D18"/>
    <w:rsid w:val="005A5C52"/>
    <w:rsid w:val="00711DB1"/>
    <w:rsid w:val="00847F13"/>
    <w:rsid w:val="00972176"/>
    <w:rsid w:val="00B244F7"/>
    <w:rsid w:val="00BE4A52"/>
    <w:rsid w:val="00BF1FE4"/>
    <w:rsid w:val="00DD115E"/>
    <w:rsid w:val="00E51503"/>
    <w:rsid w:val="00E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176"/>
    <w:rPr>
      <w:b/>
      <w:bCs/>
    </w:rPr>
  </w:style>
  <w:style w:type="character" w:styleId="a5">
    <w:name w:val="Emphasis"/>
    <w:basedOn w:val="a0"/>
    <w:uiPriority w:val="20"/>
    <w:qFormat/>
    <w:rsid w:val="009721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1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apovkacpd.chel.socinfo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0096-964B-41BB-891A-F0FC3254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7</cp:revision>
  <dcterms:created xsi:type="dcterms:W3CDTF">2017-11-13T06:26:00Z</dcterms:created>
  <dcterms:modified xsi:type="dcterms:W3CDTF">2022-06-15T06:08:00Z</dcterms:modified>
</cp:coreProperties>
</file>