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C1" w:rsidRDefault="005D5DC1" w:rsidP="005D5DC1">
      <w:r>
        <w:t xml:space="preserve">                           «Путешествие по Зазеркалью»</w:t>
      </w:r>
    </w:p>
    <w:p w:rsidR="005D5DC1" w:rsidRDefault="005D5DC1" w:rsidP="005D5DC1">
      <w:r>
        <w:t xml:space="preserve">            </w:t>
      </w:r>
    </w:p>
    <w:p w:rsidR="005D5DC1" w:rsidRDefault="005D5DC1" w:rsidP="005D5DC1">
      <w:r>
        <w:t xml:space="preserve">Автор:  Архипова Екатерина </w:t>
      </w:r>
      <w:proofErr w:type="spellStart"/>
      <w:r>
        <w:t>Брониславовна</w:t>
      </w:r>
      <w:proofErr w:type="spellEnd"/>
    </w:p>
    <w:p w:rsidR="005D5DC1" w:rsidRDefault="005D5DC1" w:rsidP="005D5DC1">
      <w:r>
        <w:t xml:space="preserve">Цель: </w:t>
      </w:r>
    </w:p>
    <w:p w:rsidR="005D5DC1" w:rsidRDefault="005D5DC1" w:rsidP="005D5DC1">
      <w:r>
        <w:t>-Показать благоприятное влияние исследовательской деятельности (экспериментирования) с элементами занимательной физики на  формирование понятийного типа мышления, а также используя тематические сказки вызвать интерес у ребёнка к занимательной науке - Физика.</w:t>
      </w:r>
    </w:p>
    <w:p w:rsidR="005D5DC1" w:rsidRDefault="005D5DC1" w:rsidP="005D5DC1">
      <w:r>
        <w:t xml:space="preserve">Задачи: </w:t>
      </w:r>
    </w:p>
    <w:p w:rsidR="005D5DC1" w:rsidRDefault="005D5DC1" w:rsidP="005D5DC1">
      <w:r>
        <w:t>-Формирование первичных представлений об оптических явлениях через сказку и исследовательскую деятельность</w:t>
      </w:r>
    </w:p>
    <w:p w:rsidR="005D5DC1" w:rsidRDefault="005D5DC1" w:rsidP="005D5DC1">
      <w:r>
        <w:t>- Развитие воображения и творческой активности, заинтересованности</w:t>
      </w:r>
    </w:p>
    <w:p w:rsidR="005D5DC1" w:rsidRDefault="005D5DC1" w:rsidP="005D5DC1">
      <w:r>
        <w:t>-Развитие мелкой моторики и подготовка руки к письму посредством рисования изображений, формирование элементарных математических представлений.</w:t>
      </w:r>
    </w:p>
    <w:p w:rsidR="005D5DC1" w:rsidRDefault="005D5DC1" w:rsidP="005D5DC1">
      <w:r>
        <w:t>Участники мастер-класса – педагоги, студенты педагогических ВУЗов</w:t>
      </w:r>
    </w:p>
    <w:p w:rsidR="005D5DC1" w:rsidRDefault="005D5DC1" w:rsidP="005D5DC1">
      <w:r>
        <w:t xml:space="preserve">Методические приёмы: индукция, </w:t>
      </w:r>
      <w:proofErr w:type="spellStart"/>
      <w:r>
        <w:t>самоконструкция</w:t>
      </w:r>
      <w:proofErr w:type="spellEnd"/>
      <w:r>
        <w:t xml:space="preserve">, </w:t>
      </w:r>
      <w:proofErr w:type="spellStart"/>
      <w:r>
        <w:t>социоконструкция</w:t>
      </w:r>
      <w:proofErr w:type="spellEnd"/>
      <w:r>
        <w:t>, социализация, афиширование, творческое конструирование знания, рефлексия.</w:t>
      </w:r>
    </w:p>
    <w:p w:rsidR="005D5DC1" w:rsidRDefault="005D5DC1" w:rsidP="005D5DC1">
      <w:r>
        <w:t>Материалы и оборудование: полупрозрачное зеркало, картинки с различными изображениями, белая бумага формата А-4,полупрозрачная плёнка, чёрный картон, мелкие игрушки, картинки с геометрическими фигурами разных цветов, цветные карандаши. Все материалы  по количеству участников.</w:t>
      </w:r>
    </w:p>
    <w:p w:rsidR="005D5DC1" w:rsidRDefault="005D5DC1" w:rsidP="005D5DC1">
      <w:r>
        <w:t xml:space="preserve"> Экран для показа презентации.</w:t>
      </w:r>
    </w:p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>
      <w:r>
        <w:t xml:space="preserve">  Ход мастер-класса:</w:t>
      </w:r>
    </w:p>
    <w:p w:rsidR="005D5DC1" w:rsidRDefault="005D5DC1" w:rsidP="005D5DC1">
      <w:r>
        <w:t xml:space="preserve"> Теоретическая часть:</w:t>
      </w:r>
    </w:p>
    <w:p w:rsidR="005D5DC1" w:rsidRDefault="005D5DC1" w:rsidP="005D5DC1">
      <w:r>
        <w:t>-    Прошу внимание на экран</w:t>
      </w:r>
      <w:proofErr w:type="gramStart"/>
      <w:r>
        <w:t xml:space="preserve"> :</w:t>
      </w:r>
      <w:proofErr w:type="gramEnd"/>
      <w:r>
        <w:t xml:space="preserve"> ролик с учёным.</w:t>
      </w:r>
    </w:p>
    <w:p w:rsidR="005D5DC1" w:rsidRDefault="005D5DC1" w:rsidP="005D5DC1">
      <w:r>
        <w:t xml:space="preserve"> - Сложно, правда?   </w:t>
      </w:r>
      <w:proofErr w:type="gramStart"/>
      <w:r>
        <w:t>А я предлагаю поговорить с вами - «Просто о сложном» (название моей технологии, представленной в опыте работы)</w:t>
      </w:r>
      <w:proofErr w:type="gramEnd"/>
    </w:p>
    <w:p w:rsidR="005D5DC1" w:rsidRDefault="005D5DC1" w:rsidP="005D5DC1">
      <w:r>
        <w:t>А так как мы с вами живём с детства в сказке, то я вам  её расскажу.</w:t>
      </w:r>
    </w:p>
    <w:p w:rsidR="005D5DC1" w:rsidRDefault="005D5DC1" w:rsidP="005D5DC1">
      <w:r>
        <w:t>Итак….</w:t>
      </w:r>
    </w:p>
    <w:p w:rsidR="005D5DC1" w:rsidRDefault="005D5DC1" w:rsidP="005D5DC1">
      <w:r>
        <w:t xml:space="preserve">                                    «Зеркальное отражение»</w:t>
      </w:r>
    </w:p>
    <w:p w:rsidR="005D5DC1" w:rsidRDefault="005D5DC1" w:rsidP="005D5DC1">
      <w:r>
        <w:t>В доме, где жили лампочки, висело большое старинное зеркало. Попадая на него, лучи света отражались от зеркала, и создавалась такая же комната, как снаружи, только где-то внутри зеркала.</w:t>
      </w:r>
    </w:p>
    <w:p w:rsidR="005D5DC1" w:rsidRDefault="005D5DC1" w:rsidP="005D5DC1">
      <w:r>
        <w:t>Там так же, как и в комнате, висели часы, стоял стол, и, конечно, висела люстра с лампочками. Это особенно им нравилось. Они даже называли отражённых лампочек сестричками.</w:t>
      </w:r>
    </w:p>
    <w:p w:rsidR="005D5DC1" w:rsidRDefault="005D5DC1" w:rsidP="005D5DC1">
      <w:r>
        <w:t>Но однажды у них случилась беда, настоящая трагедия! Одна лампочка перегорела. Как же были расстроены все остальные. Их самая младшая подружка, самая крайняя слева лампочка в люстре перегорела и перестала светиться.</w:t>
      </w:r>
    </w:p>
    <w:p w:rsidR="005D5DC1" w:rsidRDefault="005D5DC1" w:rsidP="005D5DC1">
      <w:r>
        <w:t>Когда люстру вечером включили, и все лампочки загорелись своими веселыми огоньками, лампочка слева осталась темной, почти невидимой.</w:t>
      </w:r>
    </w:p>
    <w:p w:rsidR="005D5DC1" w:rsidRDefault="005D5DC1" w:rsidP="005D5DC1">
      <w:r>
        <w:t>Лампочки по привычке повернулись к своим зеркальным сестричкам, ведь у них случилась теперь та же беда. Так же должна перегореть крайняя слева лампочка, ведь зеркало точно отражает всё происходящее в комнате</w:t>
      </w:r>
    </w:p>
    <w:p w:rsidR="005D5DC1" w:rsidRDefault="005D5DC1" w:rsidP="005D5DC1">
      <w:r>
        <w:t xml:space="preserve">И, </w:t>
      </w:r>
      <w:proofErr w:type="gramStart"/>
      <w:r>
        <w:t>о</w:t>
      </w:r>
      <w:proofErr w:type="gramEnd"/>
      <w:r>
        <w:t xml:space="preserve"> ужас, сестрички врали! Они просто насмехались над их горем!</w:t>
      </w:r>
    </w:p>
    <w:p w:rsidR="005D5DC1" w:rsidRDefault="005D5DC1" w:rsidP="005D5DC1">
      <w:r>
        <w:t xml:space="preserve">Лампочки не могли поверить своим глазам, но в зеркальной люстре лампочка слева была на месте и светилась, а погасла как раз лампочка справа. У нашей лампочки справа чуть разрыв нити накаливания </w:t>
      </w:r>
      <w:proofErr w:type="gramStart"/>
      <w:r>
        <w:t>от</w:t>
      </w:r>
      <w:proofErr w:type="gramEnd"/>
      <w:r>
        <w:t xml:space="preserve"> увиденного не случился.</w:t>
      </w:r>
    </w:p>
    <w:p w:rsidR="005D5DC1" w:rsidRDefault="005D5DC1" w:rsidP="005D5DC1">
      <w:r>
        <w:t>- Как вы могли! – Закричали лампочки. – Мы вас сестрами считали, а вы смеётесь, меняете всё. Мы думали вы такие же, как мы, а вы…</w:t>
      </w:r>
    </w:p>
    <w:p w:rsidR="005D5DC1" w:rsidRDefault="005D5DC1" w:rsidP="005D5DC1">
      <w:r>
        <w:t>- Мы не виноваты! – Наперебой закричали зеркальные лампочки. – Это всё зеркало. Оно всегда всё переворачивает. Отражение получается таким же, вроде, но другим.</w:t>
      </w:r>
    </w:p>
    <w:p w:rsidR="005D5DC1" w:rsidRDefault="005D5DC1" w:rsidP="005D5DC1">
      <w:r>
        <w:t>- Как это? – Немного успокоившись, спросили лампочки в комнате.</w:t>
      </w:r>
    </w:p>
    <w:p w:rsidR="005D5DC1" w:rsidRDefault="005D5DC1" w:rsidP="005D5DC1">
      <w:r>
        <w:lastRenderedPageBreak/>
        <w:t>- А так, что если человек будет в зеркало смотреть, то увидит себя, но лишь отчасти. Там где у него правая рука, у отражения будет левая, и где у него правый глаз – там соответственно левый отражения. Это и называют зеркальной симметрией.</w:t>
      </w:r>
    </w:p>
    <w:p w:rsidR="005D5DC1" w:rsidRDefault="005D5DC1" w:rsidP="005D5DC1">
      <w:r>
        <w:t>- Ничего себе! – восхитились лампочки. – А что еще такого есть у вас, чего у нас тут нет? Мы-то раньше считали, что у нас всё одинаковое.</w:t>
      </w:r>
    </w:p>
    <w:p w:rsidR="005D5DC1" w:rsidRDefault="005D5DC1" w:rsidP="005D5DC1">
      <w:r>
        <w:t>- Да, вроде, больше и ничего, всё остальное точно такое же.</w:t>
      </w:r>
    </w:p>
    <w:p w:rsidR="005D5DC1" w:rsidRDefault="005D5DC1" w:rsidP="005D5DC1">
      <w:r>
        <w:t>-Вы ошибаетесь, - услышали лампочки вдруг тихий шёпот. Это говорило само зеркало, - у меня много тайн и загадок, ведь не все лучи, которые падают на мою поверхность, отражаются. Часть остаётся, поглощается. А что происходит с поглощёнными лучами, знаю только я.</w:t>
      </w:r>
    </w:p>
    <w:p w:rsidR="005D5DC1" w:rsidRDefault="005D5DC1" w:rsidP="005D5DC1">
      <w:r>
        <w:t>Как же стало интересно всем лампочкам! Но тут свет потушили, ведь уже наступила ночь. И засыпая, глядя в зеркало, лампочки думали о своих сестричках, а еще о лучах света, которые спрятало в себе зеркало за много-много лет.</w:t>
      </w:r>
    </w:p>
    <w:p w:rsidR="005D5DC1" w:rsidRDefault="005D5DC1" w:rsidP="005D5DC1"/>
    <w:p w:rsidR="005D5DC1" w:rsidRDefault="005D5DC1" w:rsidP="005D5DC1"/>
    <w:p w:rsidR="005D5DC1" w:rsidRDefault="005D5DC1" w:rsidP="005D5DC1">
      <w:r>
        <w:t>-Интересно, правда? Так  можно сказкой объяснить физическое явление, которое называется - ОПТИКА.</w:t>
      </w:r>
    </w:p>
    <w:p w:rsidR="005D5DC1" w:rsidRDefault="005D5DC1" w:rsidP="005D5DC1">
      <w:r>
        <w:t xml:space="preserve"> -Сегодня мы с вами немножко попутешествуем по зазеркалью, а именно так называется мой мастер класс - «Путешествие по Зазеркалью».</w:t>
      </w:r>
    </w:p>
    <w:p w:rsidR="005D5DC1" w:rsidRDefault="005D5DC1" w:rsidP="005D5DC1">
      <w:r>
        <w:t>Практическая часть:</w:t>
      </w:r>
    </w:p>
    <w:p w:rsidR="005D5DC1" w:rsidRDefault="005D5DC1" w:rsidP="005D5DC1">
      <w:r>
        <w:t>-Перед вами пустая коробочка, с точки зрения физики, что же это может быть?  Ответы__________</w:t>
      </w:r>
    </w:p>
    <w:p w:rsidR="005D5DC1" w:rsidRDefault="005D5DC1" w:rsidP="005D5DC1">
      <w:r>
        <w:t xml:space="preserve">-Если тема нашего МК «Путешествие по Зазеркалью», то </w:t>
      </w:r>
      <w:proofErr w:type="gramStart"/>
      <w:r>
        <w:t>это-полупрозрачное</w:t>
      </w:r>
      <w:proofErr w:type="gramEnd"/>
      <w:r>
        <w:t xml:space="preserve"> зеркало. И эта полупрозрачная крышечка поможет нам заглянуть и увидеть то, что происходит за зеркалом.</w:t>
      </w:r>
    </w:p>
    <w:p w:rsidR="005D5DC1" w:rsidRDefault="005D5DC1" w:rsidP="005D5DC1">
      <w:r>
        <w:t>-Мы берём картинку  (выбираем сами),  кладём ее слева от вертикально поставленной коробки (если левша, то наоборот), а справа чистый лист бумаги.</w:t>
      </w:r>
    </w:p>
    <w:p w:rsidR="005D5DC1" w:rsidRDefault="005D5DC1" w:rsidP="005D5DC1">
      <w:r>
        <w:t xml:space="preserve">Если посмотреть сверху и прямо, то мы видим чистый лист бумаги, а если слева, то вы видите изображение этого предмета. Вот мы с вами оказались за зеркалом благодаря этому, </w:t>
      </w:r>
      <w:proofErr w:type="spellStart"/>
      <w:r>
        <w:t>п.пр</w:t>
      </w:r>
      <w:proofErr w:type="gramStart"/>
      <w:r>
        <w:t>.с</w:t>
      </w:r>
      <w:proofErr w:type="gramEnd"/>
      <w:r>
        <w:t>теклу</w:t>
      </w:r>
      <w:proofErr w:type="spellEnd"/>
      <w:r>
        <w:t xml:space="preserve"> .А теперь перед вами задача -нарисовать эту картинку, вы просто её обводите , смело повторяете контуры. Вот так можно научиться рисовать, красиво писать. Теперь можете сравнить (уберите коробочку)</w:t>
      </w:r>
      <w:proofErr w:type="gramStart"/>
      <w:r>
        <w:t>.Ч</w:t>
      </w:r>
      <w:proofErr w:type="gramEnd"/>
      <w:r>
        <w:t>то вы можете сказать? Изображение такое же.</w:t>
      </w:r>
    </w:p>
    <w:p w:rsidR="005D5DC1" w:rsidRDefault="005D5DC1" w:rsidP="005D5DC1">
      <w:r>
        <w:t xml:space="preserve">- Что мы можем  ещё сказать про изображение? Оно МНИМОЕ. А как ребёнку это понять, как объяснить? Когда мы смотрим сначала, то видим чистый лист, а слева-рисунок, </w:t>
      </w:r>
      <w:proofErr w:type="gramStart"/>
      <w:r>
        <w:t>значит</w:t>
      </w:r>
      <w:proofErr w:type="gramEnd"/>
      <w:r>
        <w:t xml:space="preserve"> до ребёнка можно донести, что изображение мнимое и находится на том же расстоянии от нашего зеркала, что и сам предмет.        Вот так нам удалось заглянуть за зеркало.</w:t>
      </w:r>
    </w:p>
    <w:p w:rsidR="005D5DC1" w:rsidRDefault="005D5DC1" w:rsidP="005D5DC1"/>
    <w:p w:rsidR="005D5DC1" w:rsidRDefault="005D5DC1" w:rsidP="005D5DC1">
      <w:r>
        <w:t xml:space="preserve">2. У вас есть полупрозрачная </w:t>
      </w:r>
      <w:proofErr w:type="spellStart"/>
      <w:r>
        <w:t>плёночка</w:t>
      </w:r>
      <w:proofErr w:type="spellEnd"/>
      <w:r>
        <w:t xml:space="preserve"> и, с точки зрения физики, она </w:t>
      </w:r>
      <w:proofErr w:type="spellStart"/>
      <w:r>
        <w:t>явл.п</w:t>
      </w:r>
      <w:proofErr w:type="gramStart"/>
      <w:r>
        <w:t>.п</w:t>
      </w:r>
      <w:proofErr w:type="gramEnd"/>
      <w:r>
        <w:t>розр.зеркалом</w:t>
      </w:r>
      <w:proofErr w:type="spellEnd"/>
      <w:r>
        <w:t>.   Но т.к. она у нас гибкая, то мы можем из этой плёнки сделать как выпуклое зеркало</w:t>
      </w:r>
      <w:proofErr w:type="gramStart"/>
      <w:r>
        <w:t xml:space="preserve"> ,</w:t>
      </w:r>
      <w:proofErr w:type="gramEnd"/>
      <w:r>
        <w:t xml:space="preserve"> так и вогнутое, попробуйте сами.</w:t>
      </w:r>
    </w:p>
    <w:p w:rsidR="005D5DC1" w:rsidRDefault="005D5DC1" w:rsidP="005D5DC1">
      <w:r>
        <w:t xml:space="preserve">-Теперь положите перед собой картинку и можно посмотреть через плёнку. Плоское зеркало даёт изображение равное, не искаженное. А что случится с ним, если посмотреть через выпуклое и вогнутое стекло? </w:t>
      </w:r>
    </w:p>
    <w:p w:rsidR="005D5DC1" w:rsidRDefault="005D5DC1" w:rsidP="005D5DC1">
      <w:r>
        <w:t>-Изменяется форма. Если отодвинуть ее далеко</w:t>
      </w:r>
      <w:proofErr w:type="gramStart"/>
      <w:r>
        <w:t xml:space="preserve"> ,</w:t>
      </w:r>
      <w:proofErr w:type="gramEnd"/>
      <w:r>
        <w:t xml:space="preserve"> то картинка кажется маленькой, но если мы отодвинем ее далеко от зеркала и будем повторять рисунок, то изображение будет таким же. Хотя, когда мы смотрим в зеркало далеко, нам кажется предмет маленьким</w:t>
      </w:r>
      <w:proofErr w:type="gramStart"/>
      <w:r>
        <w:t xml:space="preserve"> ,</w:t>
      </w:r>
      <w:proofErr w:type="gramEnd"/>
      <w:r>
        <w:t>это просто иллюзия, обман зрения.</w:t>
      </w:r>
    </w:p>
    <w:p w:rsidR="005D5DC1" w:rsidRDefault="005D5DC1" w:rsidP="005D5DC1"/>
    <w:p w:rsidR="005D5DC1" w:rsidRDefault="005D5DC1" w:rsidP="005D5DC1">
      <w:r>
        <w:t xml:space="preserve">3.Теперь мы с вами вставим черную бумагу в нашу коробочку и получим зеркало. Вы держите </w:t>
      </w:r>
      <w:proofErr w:type="spellStart"/>
      <w:r>
        <w:t>корогбочку</w:t>
      </w:r>
      <w:proofErr w:type="spellEnd"/>
      <w:r>
        <w:t xml:space="preserve"> перед собой и пишите на листе бумаге своё имя так, чтобы оно правильно читалось в зеркал</w:t>
      </w:r>
      <w:proofErr w:type="gramStart"/>
      <w:r>
        <w:t>е(</w:t>
      </w:r>
      <w:proofErr w:type="gramEnd"/>
      <w:r>
        <w:t>лучше печатными буквами).</w:t>
      </w:r>
    </w:p>
    <w:p w:rsidR="005D5DC1" w:rsidRDefault="005D5DC1" w:rsidP="005D5DC1">
      <w:r>
        <w:t xml:space="preserve">-А теперь, если вы наблюдательные люди, то повертев листочек </w:t>
      </w:r>
      <w:proofErr w:type="gramStart"/>
      <w:r>
        <w:t>перед</w:t>
      </w:r>
      <w:proofErr w:type="gramEnd"/>
      <w:r>
        <w:t xml:space="preserve"> нашим зеркало вы увидите…правильно написанное своё имя. И можно прочитать его сверху, справа, слева</w:t>
      </w:r>
      <w:proofErr w:type="gramStart"/>
      <w:r>
        <w:t xml:space="preserve"> ,</w:t>
      </w:r>
      <w:proofErr w:type="gramEnd"/>
      <w:r>
        <w:t xml:space="preserve"> как угодно.</w:t>
      </w:r>
    </w:p>
    <w:p w:rsidR="005D5DC1" w:rsidRDefault="005D5DC1" w:rsidP="005D5DC1"/>
    <w:p w:rsidR="005D5DC1" w:rsidRDefault="005D5DC1" w:rsidP="005D5DC1">
      <w:r>
        <w:t>4.А теперь возьмите настоящие зеркала. Поставьте зеркало под углом 90гр, положите игрушку. Сколько изображений вы видите сейчас? И чем меньше мы делаем угол, сдвигая зеркало, тем больше получается изображений. Проверим.</w:t>
      </w:r>
    </w:p>
    <w:p w:rsidR="005D5DC1" w:rsidRDefault="005D5DC1" w:rsidP="005D5DC1">
      <w:r>
        <w:lastRenderedPageBreak/>
        <w:t>5.Предлагаю вам   поиграть  в калейдоскоп. И каждый из вас с помощью зеркал и этой картинки может увидеть узоров не менее -10.  ..    Проверим. Поставить нужно зеркало, открыть его и наблюдать  разные геометрические фигур</w:t>
      </w:r>
      <w:proofErr w:type="gramStart"/>
      <w:r>
        <w:t>ы(</w:t>
      </w:r>
      <w:proofErr w:type="gramEnd"/>
      <w:r>
        <w:t>назвать) Меняйте угол, открывайте шире и уже. Давайте назовём их.</w:t>
      </w:r>
    </w:p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>
      <w:r>
        <w:t>Рефлексивно-оценочный этап:</w:t>
      </w:r>
    </w:p>
    <w:p w:rsidR="005D5DC1" w:rsidRDefault="005D5DC1" w:rsidP="005D5DC1">
      <w:r>
        <w:t>Итак, сегодня мы с вами заглянули в зазеркалье.</w:t>
      </w:r>
    </w:p>
    <w:p w:rsidR="005D5DC1" w:rsidRDefault="005D5DC1" w:rsidP="005D5DC1">
      <w:r>
        <w:t>- Скажите, пожалуйста, возникли у вас трудности  при прохождении мастер-класса?</w:t>
      </w:r>
    </w:p>
    <w:p w:rsidR="005D5DC1" w:rsidRDefault="005D5DC1" w:rsidP="005D5DC1">
      <w:r>
        <w:t>- Как вы думаете, при помощи зеркал и полупрозрачных стёкол можно придумать сказку вместе с ребёнком? (участники мастер-класса пробуют придумать сказку)</w:t>
      </w:r>
    </w:p>
    <w:p w:rsidR="005D5DC1" w:rsidRDefault="005D5DC1" w:rsidP="005D5DC1">
      <w:r>
        <w:t xml:space="preserve">-Что показалось вам наиболее интересным? Может </w:t>
      </w:r>
      <w:proofErr w:type="gramStart"/>
      <w:r>
        <w:t>быть</w:t>
      </w:r>
      <w:proofErr w:type="gramEnd"/>
      <w:r>
        <w:t xml:space="preserve"> вы раньше не знали о каком-то явлении?</w:t>
      </w:r>
    </w:p>
    <w:p w:rsidR="005D5DC1" w:rsidRDefault="005D5DC1" w:rsidP="005D5DC1">
      <w:r>
        <w:t>-Можно ли заинтересовать ребёнка занимательной физикой при помощи сказок и исследовательской деятельности?</w:t>
      </w:r>
    </w:p>
    <w:p w:rsidR="005D5DC1" w:rsidRDefault="005D5DC1" w:rsidP="005D5DC1">
      <w:r>
        <w:t>Заключительное слово</w:t>
      </w:r>
    </w:p>
    <w:p w:rsidR="005D5DC1" w:rsidRDefault="005D5DC1" w:rsidP="005D5DC1">
      <w:r>
        <w:t>Описанные эксперименты можно проводить с детьми подготовительной группы(6-7 лет), объясняя сложные физические явления очень просто, доходчиво и интересно. Ребёнок, участвуя в исследованиях, познаёт окружающий мир, начинает изучение науки со сказки, которую  он так любит, получает  знания о науке Физика в новой форме (сказка).</w:t>
      </w:r>
    </w:p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/>
    <w:p w:rsidR="005D5DC1" w:rsidRDefault="005D5DC1" w:rsidP="005D5DC1">
      <w:bookmarkStart w:id="0" w:name="_GoBack"/>
      <w:bookmarkEnd w:id="0"/>
    </w:p>
    <w:p w:rsidR="005D5DC1" w:rsidRDefault="005D5DC1" w:rsidP="005D5DC1"/>
    <w:p w:rsidR="005D5DC1" w:rsidRDefault="005D5DC1" w:rsidP="005D5DC1"/>
    <w:p w:rsidR="00647B32" w:rsidRPr="000A35C2" w:rsidRDefault="00647B32" w:rsidP="000A35C2"/>
    <w:sectPr w:rsidR="00647B32" w:rsidRPr="000A35C2" w:rsidSect="002720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6C7"/>
    <w:multiLevelType w:val="multilevel"/>
    <w:tmpl w:val="015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B113F"/>
    <w:multiLevelType w:val="multilevel"/>
    <w:tmpl w:val="8E4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51AEA"/>
    <w:multiLevelType w:val="hybridMultilevel"/>
    <w:tmpl w:val="D070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96770"/>
    <w:multiLevelType w:val="multilevel"/>
    <w:tmpl w:val="1B8C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6395D"/>
    <w:multiLevelType w:val="multilevel"/>
    <w:tmpl w:val="AA1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F06E4"/>
    <w:multiLevelType w:val="hybridMultilevel"/>
    <w:tmpl w:val="7622964C"/>
    <w:lvl w:ilvl="0" w:tplc="BC14E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303A5"/>
    <w:multiLevelType w:val="multilevel"/>
    <w:tmpl w:val="F2F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801D0"/>
    <w:multiLevelType w:val="multilevel"/>
    <w:tmpl w:val="627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55"/>
    <w:rsid w:val="00007753"/>
    <w:rsid w:val="000762A5"/>
    <w:rsid w:val="00090A46"/>
    <w:rsid w:val="000A35C2"/>
    <w:rsid w:val="000B04A8"/>
    <w:rsid w:val="000C0087"/>
    <w:rsid w:val="000C3392"/>
    <w:rsid w:val="000D1251"/>
    <w:rsid w:val="000F3158"/>
    <w:rsid w:val="0012225B"/>
    <w:rsid w:val="00184080"/>
    <w:rsid w:val="0019016A"/>
    <w:rsid w:val="001D3540"/>
    <w:rsid w:val="001D3E1E"/>
    <w:rsid w:val="001D4D7E"/>
    <w:rsid w:val="002130B3"/>
    <w:rsid w:val="00215918"/>
    <w:rsid w:val="00250829"/>
    <w:rsid w:val="00272007"/>
    <w:rsid w:val="00285A76"/>
    <w:rsid w:val="00314EAD"/>
    <w:rsid w:val="00347E85"/>
    <w:rsid w:val="00390CF8"/>
    <w:rsid w:val="003A1C7A"/>
    <w:rsid w:val="003E36F7"/>
    <w:rsid w:val="003F52FF"/>
    <w:rsid w:val="003F7DA4"/>
    <w:rsid w:val="00450EA4"/>
    <w:rsid w:val="0045121A"/>
    <w:rsid w:val="00475AFD"/>
    <w:rsid w:val="004B332B"/>
    <w:rsid w:val="004F4EE5"/>
    <w:rsid w:val="00515ECD"/>
    <w:rsid w:val="00532271"/>
    <w:rsid w:val="00535928"/>
    <w:rsid w:val="005617B8"/>
    <w:rsid w:val="005A50ED"/>
    <w:rsid w:val="005B732B"/>
    <w:rsid w:val="005D5DC1"/>
    <w:rsid w:val="005E1B52"/>
    <w:rsid w:val="005F112A"/>
    <w:rsid w:val="0061150D"/>
    <w:rsid w:val="006304A7"/>
    <w:rsid w:val="00647B32"/>
    <w:rsid w:val="00657955"/>
    <w:rsid w:val="00657D90"/>
    <w:rsid w:val="00684532"/>
    <w:rsid w:val="006B66DB"/>
    <w:rsid w:val="00721A89"/>
    <w:rsid w:val="00730116"/>
    <w:rsid w:val="00883C41"/>
    <w:rsid w:val="0088651F"/>
    <w:rsid w:val="008F56A2"/>
    <w:rsid w:val="0090757D"/>
    <w:rsid w:val="00910C0A"/>
    <w:rsid w:val="009147CD"/>
    <w:rsid w:val="009311E1"/>
    <w:rsid w:val="00967604"/>
    <w:rsid w:val="009719AA"/>
    <w:rsid w:val="009A227F"/>
    <w:rsid w:val="009C073B"/>
    <w:rsid w:val="009E74B5"/>
    <w:rsid w:val="00A1393B"/>
    <w:rsid w:val="00A15B9D"/>
    <w:rsid w:val="00A31775"/>
    <w:rsid w:val="00A33FA2"/>
    <w:rsid w:val="00A608E0"/>
    <w:rsid w:val="00A67569"/>
    <w:rsid w:val="00A80441"/>
    <w:rsid w:val="00AD4350"/>
    <w:rsid w:val="00B159CE"/>
    <w:rsid w:val="00B2711E"/>
    <w:rsid w:val="00B457E3"/>
    <w:rsid w:val="00B64CFB"/>
    <w:rsid w:val="00B83A86"/>
    <w:rsid w:val="00B937B6"/>
    <w:rsid w:val="00BB4BE1"/>
    <w:rsid w:val="00BF3CC3"/>
    <w:rsid w:val="00C029F5"/>
    <w:rsid w:val="00C042EE"/>
    <w:rsid w:val="00C13BAF"/>
    <w:rsid w:val="00C244FC"/>
    <w:rsid w:val="00C410B3"/>
    <w:rsid w:val="00C53348"/>
    <w:rsid w:val="00C56ACD"/>
    <w:rsid w:val="00C63090"/>
    <w:rsid w:val="00C92725"/>
    <w:rsid w:val="00CA3B43"/>
    <w:rsid w:val="00D048BF"/>
    <w:rsid w:val="00D04E1D"/>
    <w:rsid w:val="00D04EAA"/>
    <w:rsid w:val="00D11C9D"/>
    <w:rsid w:val="00D6383F"/>
    <w:rsid w:val="00D87EEC"/>
    <w:rsid w:val="00D94DD3"/>
    <w:rsid w:val="00DB015C"/>
    <w:rsid w:val="00DC167B"/>
    <w:rsid w:val="00DC1A29"/>
    <w:rsid w:val="00DE3262"/>
    <w:rsid w:val="00DE56B6"/>
    <w:rsid w:val="00DF06CF"/>
    <w:rsid w:val="00E018A8"/>
    <w:rsid w:val="00E0196A"/>
    <w:rsid w:val="00E82A30"/>
    <w:rsid w:val="00E84B00"/>
    <w:rsid w:val="00E92604"/>
    <w:rsid w:val="00E93994"/>
    <w:rsid w:val="00EA764F"/>
    <w:rsid w:val="00ED22F6"/>
    <w:rsid w:val="00F23795"/>
    <w:rsid w:val="00F30945"/>
    <w:rsid w:val="00F37510"/>
    <w:rsid w:val="00F51ECE"/>
    <w:rsid w:val="00F62489"/>
    <w:rsid w:val="00FA73DC"/>
    <w:rsid w:val="00FE1B76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A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16A"/>
    <w:pPr>
      <w:ind w:left="720"/>
      <w:contextualSpacing/>
    </w:pPr>
  </w:style>
  <w:style w:type="paragraph" w:styleId="a5">
    <w:name w:val="No Spacing"/>
    <w:uiPriority w:val="1"/>
    <w:qFormat/>
    <w:rsid w:val="0019016A"/>
    <w:pPr>
      <w:spacing w:after="0" w:line="240" w:lineRule="auto"/>
    </w:pPr>
  </w:style>
  <w:style w:type="paragraph" w:customStyle="1" w:styleId="txt14">
    <w:name w:val="txt14"/>
    <w:basedOn w:val="a"/>
    <w:rsid w:val="001901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01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4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410B3"/>
    <w:pPr>
      <w:spacing w:before="100" w:beforeAutospacing="1" w:after="100" w:afterAutospacing="1"/>
    </w:pPr>
    <w:rPr>
      <w:rFonts w:eastAsiaTheme="minorEastAsia"/>
    </w:rPr>
  </w:style>
  <w:style w:type="table" w:customStyle="1" w:styleId="11">
    <w:name w:val="Сетка таблицы1"/>
    <w:basedOn w:val="a1"/>
    <w:next w:val="a3"/>
    <w:uiPriority w:val="59"/>
    <w:rsid w:val="0073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51ECE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347E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3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0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F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9E74B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C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">
    <w:name w:val="Сетка таблицы4"/>
    <w:basedOn w:val="a1"/>
    <w:next w:val="a3"/>
    <w:uiPriority w:val="59"/>
    <w:rsid w:val="000C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A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16A"/>
    <w:pPr>
      <w:ind w:left="720"/>
      <w:contextualSpacing/>
    </w:pPr>
  </w:style>
  <w:style w:type="paragraph" w:styleId="a5">
    <w:name w:val="No Spacing"/>
    <w:uiPriority w:val="1"/>
    <w:qFormat/>
    <w:rsid w:val="0019016A"/>
    <w:pPr>
      <w:spacing w:after="0" w:line="240" w:lineRule="auto"/>
    </w:pPr>
  </w:style>
  <w:style w:type="paragraph" w:customStyle="1" w:styleId="txt14">
    <w:name w:val="txt14"/>
    <w:basedOn w:val="a"/>
    <w:rsid w:val="0019016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9016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4E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410B3"/>
    <w:pPr>
      <w:spacing w:before="100" w:beforeAutospacing="1" w:after="100" w:afterAutospacing="1"/>
    </w:pPr>
    <w:rPr>
      <w:rFonts w:eastAsiaTheme="minorEastAsia"/>
    </w:rPr>
  </w:style>
  <w:style w:type="table" w:customStyle="1" w:styleId="11">
    <w:name w:val="Сетка таблицы1"/>
    <w:basedOn w:val="a1"/>
    <w:next w:val="a3"/>
    <w:uiPriority w:val="59"/>
    <w:rsid w:val="0073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51ECE"/>
    <w:rPr>
      <w:color w:val="0000FF"/>
      <w:u w:val="single"/>
    </w:rPr>
  </w:style>
  <w:style w:type="character" w:styleId="ab">
    <w:name w:val="Intense Emphasis"/>
    <w:basedOn w:val="a0"/>
    <w:uiPriority w:val="21"/>
    <w:qFormat/>
    <w:rsid w:val="00347E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3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0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F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9E74B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C0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">
    <w:name w:val="Сетка таблицы4"/>
    <w:basedOn w:val="a1"/>
    <w:next w:val="a3"/>
    <w:uiPriority w:val="59"/>
    <w:rsid w:val="000C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99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6857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77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1088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2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887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3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802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0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020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934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730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1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57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784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7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7714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02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878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4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13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62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49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9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50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1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3884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93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23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0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671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93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6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495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504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3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300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27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2025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4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76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19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00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14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01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9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0052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1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91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4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769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96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2509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18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415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54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79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4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55659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57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0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6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4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96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8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2698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5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3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88561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3837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9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1448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901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3902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647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03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1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56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8124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66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7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05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45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473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0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01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975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063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50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577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62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875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1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8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95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665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2873">
                          <w:marLeft w:val="5595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7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10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06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4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5484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4083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184630787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  <w:div w:id="519509349">
                              <w:marLeft w:val="3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793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432097679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3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85201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56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582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46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180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294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92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40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365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39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8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1236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37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3885-07A1-4585-BA9B-D21BE091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2022-09-02T08:17:00Z</cp:lastPrinted>
  <dcterms:created xsi:type="dcterms:W3CDTF">2022-11-06T10:19:00Z</dcterms:created>
  <dcterms:modified xsi:type="dcterms:W3CDTF">2022-11-06T10:19:00Z</dcterms:modified>
</cp:coreProperties>
</file>