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1400D5" w:rsidRDefault="001400D5" w:rsidP="001400D5">
      <w:pPr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1400D5" w:rsidRPr="001400D5" w:rsidRDefault="001400D5" w:rsidP="001400D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400D5">
        <w:rPr>
          <w:rFonts w:ascii="Times New Roman" w:hAnsi="Times New Roman" w:cs="Times New Roman"/>
          <w:b/>
          <w:sz w:val="44"/>
          <w:szCs w:val="32"/>
        </w:rPr>
        <w:t>Мастер-класс теме:</w:t>
      </w:r>
    </w:p>
    <w:p w:rsidR="001400D5" w:rsidRPr="001400D5" w:rsidRDefault="001400D5" w:rsidP="001400D5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1400D5">
        <w:rPr>
          <w:rFonts w:ascii="Times New Roman" w:hAnsi="Times New Roman" w:cs="Times New Roman"/>
          <w:b/>
          <w:sz w:val="44"/>
          <w:szCs w:val="32"/>
        </w:rPr>
        <w:t xml:space="preserve"> «Формирование информационно-коммуникативной компетенции на уроках иностранного языка в условиях ФГОС».</w:t>
      </w: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B198E" w:rsidRDefault="001B198E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Наливайко Е.В.</w:t>
      </w: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высшей категории</w:t>
      </w: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МОУ СОШ №1</w:t>
      </w: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00D5" w:rsidRDefault="001400D5" w:rsidP="001400D5">
      <w:pPr>
        <w:rPr>
          <w:rFonts w:ascii="Times New Roman" w:hAnsi="Times New Roman" w:cs="Times New Roman"/>
          <w:b/>
          <w:sz w:val="32"/>
          <w:szCs w:val="32"/>
        </w:rPr>
      </w:pPr>
    </w:p>
    <w:p w:rsidR="001400D5" w:rsidRPr="001400D5" w:rsidRDefault="001400D5" w:rsidP="001400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 февраля 2014 года</w:t>
      </w: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400D5" w:rsidRDefault="001400D5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6627F" w:rsidRPr="00A239B8" w:rsidRDefault="004F5F9E" w:rsidP="001400D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39B8">
        <w:rPr>
          <w:rFonts w:ascii="Times New Roman" w:hAnsi="Times New Roman" w:cs="Times New Roman"/>
          <w:sz w:val="32"/>
          <w:szCs w:val="32"/>
        </w:rPr>
        <w:t>Одним из отличий современных требований к образованию является то, что мы должны развивать не просто умения и навыки, а формировать компетенции, позволяющие приобретать навык учения независимо от предмета.</w:t>
      </w:r>
    </w:p>
    <w:p w:rsidR="004F5F9E" w:rsidRPr="004F5F9E" w:rsidRDefault="004F5F9E" w:rsidP="001400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39B8">
        <w:rPr>
          <w:rFonts w:ascii="Times New Roman" w:hAnsi="Times New Roman" w:cs="Times New Roman"/>
          <w:sz w:val="28"/>
          <w:szCs w:val="28"/>
        </w:rPr>
        <w:t xml:space="preserve"> </w:t>
      </w:r>
      <w:r w:rsidR="001400D5">
        <w:rPr>
          <w:rFonts w:ascii="Times New Roman" w:hAnsi="Times New Roman" w:cs="Times New Roman"/>
          <w:sz w:val="28"/>
          <w:szCs w:val="28"/>
        </w:rPr>
        <w:tab/>
      </w:r>
      <w:r w:rsidRPr="004F5F9E">
        <w:rPr>
          <w:rFonts w:ascii="Times New Roman" w:hAnsi="Times New Roman" w:cs="Times New Roman"/>
          <w:sz w:val="32"/>
          <w:szCs w:val="32"/>
        </w:rPr>
        <w:t>Основной целью обучения иностранным языкам является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 xml:space="preserve">формирование, совершенствование и развитие личности, способной </w:t>
      </w:r>
      <w:proofErr w:type="gramStart"/>
      <w:r w:rsidRPr="004F5F9E">
        <w:rPr>
          <w:rFonts w:ascii="Times New Roman" w:hAnsi="Times New Roman" w:cs="Times New Roman"/>
          <w:sz w:val="32"/>
          <w:szCs w:val="32"/>
        </w:rPr>
        <w:t>к</w:t>
      </w:r>
      <w:proofErr w:type="gramEnd"/>
    </w:p>
    <w:p w:rsidR="004F5F9E" w:rsidRPr="004F5F9E" w:rsidRDefault="004F5F9E" w:rsidP="001400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5F9E">
        <w:rPr>
          <w:rFonts w:ascii="Times New Roman" w:hAnsi="Times New Roman" w:cs="Times New Roman"/>
          <w:sz w:val="32"/>
          <w:szCs w:val="32"/>
        </w:rPr>
        <w:t>достижению необходимого уровня коммуникативной компетенции.</w:t>
      </w:r>
    </w:p>
    <w:p w:rsidR="004F5F9E" w:rsidRPr="004F5F9E" w:rsidRDefault="004F5F9E" w:rsidP="001B19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5F9E">
        <w:rPr>
          <w:rFonts w:ascii="Times New Roman" w:hAnsi="Times New Roman" w:cs="Times New Roman"/>
          <w:sz w:val="32"/>
          <w:szCs w:val="32"/>
        </w:rPr>
        <w:t xml:space="preserve">Следует отметить, что изложение собственных мыслей, особенно </w:t>
      </w:r>
      <w:proofErr w:type="gramStart"/>
      <w:r w:rsidRPr="004F5F9E">
        <w:rPr>
          <w:rFonts w:ascii="Times New Roman" w:hAnsi="Times New Roman" w:cs="Times New Roman"/>
          <w:sz w:val="32"/>
          <w:szCs w:val="32"/>
        </w:rPr>
        <w:t>на</w:t>
      </w:r>
      <w:proofErr w:type="gramEnd"/>
    </w:p>
    <w:p w:rsidR="004F5F9E" w:rsidRPr="004F5F9E" w:rsidRDefault="004F5F9E" w:rsidP="001400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5F9E">
        <w:rPr>
          <w:rFonts w:ascii="Times New Roman" w:hAnsi="Times New Roman" w:cs="Times New Roman"/>
          <w:sz w:val="32"/>
          <w:szCs w:val="32"/>
        </w:rPr>
        <w:t xml:space="preserve">иностранном </w:t>
      </w:r>
      <w:proofErr w:type="gramStart"/>
      <w:r w:rsidRPr="004F5F9E">
        <w:rPr>
          <w:rFonts w:ascii="Times New Roman" w:hAnsi="Times New Roman" w:cs="Times New Roman"/>
          <w:sz w:val="32"/>
          <w:szCs w:val="32"/>
        </w:rPr>
        <w:t>языке</w:t>
      </w:r>
      <w:proofErr w:type="gramEnd"/>
      <w:r w:rsidRPr="004F5F9E">
        <w:rPr>
          <w:rFonts w:ascii="Times New Roman" w:hAnsi="Times New Roman" w:cs="Times New Roman"/>
          <w:sz w:val="32"/>
          <w:szCs w:val="32"/>
        </w:rPr>
        <w:t>, - достаточно сложный процесс, как с лингвистической,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так и с психологической точки зрения. Довольно часто во время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выступления люди не могут структурировать речь, чётко сформулировать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идеи, спонтанно подобрать необходимые языковые средства, они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испытывают скованность, чувство неуверенности и сильно волнуются, что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сказывается на их физическом состоянии, и конечно, на результатах их</w:t>
      </w:r>
      <w:r w:rsidR="001B198E">
        <w:rPr>
          <w:rFonts w:ascii="Times New Roman" w:hAnsi="Times New Roman" w:cs="Times New Roman"/>
          <w:sz w:val="32"/>
          <w:szCs w:val="32"/>
        </w:rPr>
        <w:t xml:space="preserve"> </w:t>
      </w:r>
      <w:r w:rsidRPr="004F5F9E">
        <w:rPr>
          <w:rFonts w:ascii="Times New Roman" w:hAnsi="Times New Roman" w:cs="Times New Roman"/>
          <w:sz w:val="32"/>
          <w:szCs w:val="32"/>
        </w:rPr>
        <w:t>выступления.</w:t>
      </w:r>
    </w:p>
    <w:p w:rsidR="004F5F9E" w:rsidRPr="004F5F9E" w:rsidRDefault="004F5F9E" w:rsidP="001B198E">
      <w:pPr>
        <w:spacing w:before="3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hAnsi="Times New Roman" w:cs="Times New Roman"/>
          <w:sz w:val="32"/>
          <w:szCs w:val="32"/>
        </w:rPr>
        <w:t xml:space="preserve">В учебной деятельности учащиеся ежедневно должны извлекать информацию и использовать ее в устной речи. Но для многих учащихся  данная работа является достаточно сложной. </w:t>
      </w: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«Прочитал, но ничего не понял» – в умении передавать прочитанное или услышанное в сжатом и развернутом виде, анализировать содержание, выделять главную мысль прочитанного, наблюдаются проблемы ".</w:t>
      </w:r>
    </w:p>
    <w:p w:rsidR="004F5F9E" w:rsidRPr="004F5F9E" w:rsidRDefault="004F5F9E" w:rsidP="001B19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перед учителем стоит задача развить информационно-коммуникативную компетентность у учащихся, то есть сформировать комплекс умений и знаний в сфере работы с информацией – овладеть методами поиска, структурирования, свертывания, предъявления информации в различных формах, а также работы как автономно, так и в группе.</w:t>
      </w:r>
    </w:p>
    <w:p w:rsidR="004F5F9E" w:rsidRPr="004F5F9E" w:rsidRDefault="004F5F9E" w:rsidP="001B198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Информационно-коммуникативная компетентность включает в себя различные аспекты (способы деятельности):</w:t>
      </w:r>
    </w:p>
    <w:p w:rsidR="004F5F9E" w:rsidRPr="004F5F9E" w:rsidRDefault="004F5F9E" w:rsidP="001400D5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планирование информационного поиска; извлечение первичной (необработанной) и вторичной (обработанной и представленной ученику) информации;</w:t>
      </w:r>
    </w:p>
    <w:p w:rsidR="004F5F9E" w:rsidRPr="004F5F9E" w:rsidRDefault="004F5F9E" w:rsidP="001400D5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обработка информации;</w:t>
      </w:r>
    </w:p>
    <w:p w:rsidR="004F5F9E" w:rsidRPr="004F5F9E" w:rsidRDefault="004F5F9E" w:rsidP="001400D5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систематизация информации;</w:t>
      </w:r>
    </w:p>
    <w:p w:rsidR="004F5F9E" w:rsidRPr="004F5F9E" w:rsidRDefault="004F5F9E" w:rsidP="001400D5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интерпретация (объяснение и толкование) информации;</w:t>
      </w:r>
    </w:p>
    <w:p w:rsidR="004F5F9E" w:rsidRPr="004F5F9E" w:rsidRDefault="004F5F9E" w:rsidP="001400D5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представление информации в различных вариантах устной или письменной речи</w:t>
      </w:r>
      <w:proofErr w:type="gramStart"/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..</w:t>
      </w:r>
      <w:proofErr w:type="gramEnd"/>
    </w:p>
    <w:p w:rsidR="004F5F9E" w:rsidRDefault="004F5F9E" w:rsidP="001400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Основным показателем информационно-коммуникативной  компетентности личности является способность добыть информацию, переработать её в выводы, </w:t>
      </w:r>
      <w:proofErr w:type="spellStart"/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аргументированно</w:t>
      </w:r>
      <w:proofErr w:type="spellEnd"/>
      <w:r w:rsidRPr="004F5F9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представить полученный вывод.</w:t>
      </w:r>
    </w:p>
    <w:p w:rsidR="00A239B8" w:rsidRPr="004F5F9E" w:rsidRDefault="00A239B8" w:rsidP="004F5F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239B8" w:rsidRPr="00A239B8" w:rsidRDefault="00A239B8" w:rsidP="00A239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>Модель развития информационной компетентности младших школьников можно представить в виде следующей схемы:</w:t>
      </w:r>
      <w:r w:rsidRPr="00A239B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96972" cy="46005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113" cy="45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модели выделены 3 этапа развития информационной компетентности младшего школьника.</w:t>
      </w: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239B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</w:t>
      </w: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этап предполагает формирование первоначальных знаний и способов деятельности в работе с информацией.</w:t>
      </w:r>
      <w:proofErr w:type="gramEnd"/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детей, находящихся на данном этапе развития информационной компетентности, задачи по поиску информации ставит учитель, предлагая им разные источники, способы её получения и обработки. </w:t>
      </w:r>
    </w:p>
    <w:p w:rsidR="00A239B8" w:rsidRP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239B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lastRenderedPageBreak/>
        <w:t>II</w:t>
      </w: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этап предполагает организацию деятельности учащихся, направленную на применение школьниками предложенного учителем или выбранного способа получения информации, извлечение информации по заданным или самостоятельно сформулированным основаниям, а также создание условий для формирования навыков самостоятельного выбора информационной деятельности.</w:t>
      </w:r>
      <w:proofErr w:type="gramEnd"/>
    </w:p>
    <w:p w:rsidR="00A239B8" w:rsidRDefault="00A239B8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</w:t>
      </w:r>
      <w:r w:rsidRPr="00A239B8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III</w:t>
      </w:r>
      <w:r w:rsidRPr="00A239B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этапе школьники осваивают формы и виды деятельности по работе с информацией, связанные с её интерпретацией. Используют разные типы информации, представляющие содержание одного и того же вопроса. Основное внимание на данном этапе акцентируется на создании условий для поиска самостоятельных путей информационной деятельности, апробации не одного, а ряда вариантов, которые отрывают учащегося от образца, предоставляют простор для деятельности.</w:t>
      </w:r>
    </w:p>
    <w:p w:rsidR="00A239B8" w:rsidRDefault="00A239B8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239B8" w:rsidRDefault="00A239B8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239B8">
        <w:rPr>
          <w:rFonts w:ascii="Times New Roman" w:hAnsi="Times New Roman" w:cs="Times New Roman"/>
          <w:sz w:val="32"/>
          <w:szCs w:val="32"/>
        </w:rPr>
        <w:t xml:space="preserve">А теперь давайте </w:t>
      </w:r>
      <w:proofErr w:type="gramStart"/>
      <w:r w:rsidRPr="00A239B8">
        <w:rPr>
          <w:rFonts w:ascii="Times New Roman" w:hAnsi="Times New Roman" w:cs="Times New Roman"/>
          <w:sz w:val="32"/>
          <w:szCs w:val="32"/>
        </w:rPr>
        <w:t>посмотрим</w:t>
      </w:r>
      <w:proofErr w:type="gramEnd"/>
      <w:r w:rsidRPr="00A239B8">
        <w:rPr>
          <w:rFonts w:ascii="Times New Roman" w:hAnsi="Times New Roman" w:cs="Times New Roman"/>
          <w:sz w:val="32"/>
          <w:szCs w:val="32"/>
        </w:rPr>
        <w:t xml:space="preserve"> как все это выглядит на практике</w:t>
      </w:r>
      <w:r>
        <w:rPr>
          <w:rFonts w:ascii="Times New Roman" w:hAnsi="Times New Roman" w:cs="Times New Roman"/>
          <w:sz w:val="32"/>
          <w:szCs w:val="32"/>
        </w:rPr>
        <w:t>. Перед вами текст. Я попрошу</w:t>
      </w:r>
      <w:r w:rsidR="00567925" w:rsidRPr="0056792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прочитав только заголовок</w:t>
      </w:r>
      <w:r w:rsidR="00567925" w:rsidRPr="0056792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сделать предположение</w:t>
      </w:r>
      <w:r w:rsidR="00567925" w:rsidRPr="0056792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67925">
        <w:rPr>
          <w:rFonts w:ascii="Times New Roman" w:hAnsi="Times New Roman" w:cs="Times New Roman"/>
          <w:sz w:val="32"/>
          <w:szCs w:val="32"/>
        </w:rPr>
        <w:t>о чем пойдет речь в этом тексте</w:t>
      </w:r>
      <w:r w:rsidR="00567925" w:rsidRPr="00567925">
        <w:rPr>
          <w:rFonts w:ascii="Times New Roman" w:hAnsi="Times New Roman" w:cs="Times New Roman"/>
          <w:sz w:val="32"/>
          <w:szCs w:val="32"/>
        </w:rPr>
        <w:t xml:space="preserve">. </w:t>
      </w:r>
      <w:r w:rsidR="00567925">
        <w:rPr>
          <w:rFonts w:ascii="Times New Roman" w:hAnsi="Times New Roman" w:cs="Times New Roman"/>
          <w:sz w:val="32"/>
          <w:szCs w:val="32"/>
        </w:rPr>
        <w:t xml:space="preserve">Далее </w:t>
      </w:r>
      <w:r>
        <w:rPr>
          <w:rFonts w:ascii="Times New Roman" w:hAnsi="Times New Roman" w:cs="Times New Roman"/>
          <w:sz w:val="32"/>
          <w:szCs w:val="32"/>
        </w:rPr>
        <w:t xml:space="preserve">просмотрите весь текст и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соотнесите насколько ваши предположения со</w:t>
      </w:r>
      <w:r w:rsidR="00567925">
        <w:rPr>
          <w:rFonts w:ascii="Times New Roman" w:hAnsi="Times New Roman" w:cs="Times New Roman"/>
          <w:sz w:val="32"/>
          <w:szCs w:val="32"/>
        </w:rPr>
        <w:t>впа</w:t>
      </w:r>
      <w:r>
        <w:rPr>
          <w:rFonts w:ascii="Times New Roman" w:hAnsi="Times New Roman" w:cs="Times New Roman"/>
          <w:sz w:val="32"/>
          <w:szCs w:val="32"/>
        </w:rPr>
        <w:t>ли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 действительностью. Вот мы применили прием антиципации.</w:t>
      </w:r>
    </w:p>
    <w:p w:rsidR="00567925" w:rsidRDefault="00567925" w:rsidP="0056792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6792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Приём «антиципации»</w:t>
      </w:r>
      <w:r w:rsidRPr="005679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предвосхищения, интуитивного предвидения возможных будущих событий. Учащимся предлагается прочитать название рассказа и предположить, о чём пойдёт речь в тексте? После чтения выясняют, совпали ли предположения с содержанием? С помощью этого приема ученики устанавливают соответствие между имеющимся собственным опытом и полученной информацией.</w:t>
      </w:r>
    </w:p>
    <w:p w:rsidR="00567925" w:rsidRPr="00567925" w:rsidRDefault="00567925" w:rsidP="0056792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теперь я вас попрошу прочитать текст и напротив известных фактов поставить знак плюс</w:t>
      </w:r>
      <w:r w:rsidRPr="005679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напротив неизвестных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5679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 самые интересные факты отметить галочкой. Знак вопроса поставить там</w:t>
      </w:r>
      <w:r w:rsidRPr="005679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где вам необходима дополнительная информация</w:t>
      </w:r>
      <w:r w:rsidRPr="00567925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567925" w:rsidRPr="00FC7283" w:rsidRDefault="00567925" w:rsidP="00FC7283">
      <w:pPr>
        <w:spacing w:after="0" w:line="480" w:lineRule="auto"/>
        <w:ind w:firstLine="53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Таким образом</w:t>
      </w:r>
      <w:r w:rsidR="001B198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мы прочитали текст со </w:t>
      </w:r>
      <w:r w:rsidR="00FC7283" w:rsidRPr="00FC72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«стопами»</w:t>
      </w:r>
      <w:r w:rsidR="00FC72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FC7283" w:rsidRDefault="00FC728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72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Приём чтения со «стопами»</w:t>
      </w:r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предполагает воспроизведение и изложение информации в соответствии с заданием. Например дети читают  текст и отмечают «галочкой» ту информацию, которая им уже знакома, знаком «+» - новое, знаком </w:t>
      </w:r>
      <w:proofErr w:type="gramStart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«-</w:t>
      </w:r>
      <w:proofErr w:type="gramEnd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» то, что они не знали, ставят вопросительный знак около той информации, которая вызвала вопросы и требует дополнительного изучения.</w:t>
      </w:r>
    </w:p>
    <w:p w:rsidR="00FC7283" w:rsidRPr="00FC7283" w:rsidRDefault="00FC7283" w:rsidP="00FC7283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пересказа текста мы  применим прием </w:t>
      </w:r>
      <w:r w:rsidRPr="00FC72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«6-ти вопросов».</w:t>
      </w:r>
    </w:p>
    <w:p w:rsidR="00FC7283" w:rsidRDefault="00FC7283" w:rsidP="00FC7283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C728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Прием «6-ти вопросов» </w:t>
      </w:r>
      <w:r w:rsidRPr="00FC728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заключается в том, чтобы  ученик, читая или слушая научный или научно-популярный текст, выделил ответы на 6 основных вопросов. Кто? Что делает? Где? Когда? Как? Почему? В </w:t>
      </w:r>
      <w:r w:rsidRPr="00FC728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>результате ученики структурируют текст и в дальнейшем опираются на выделенную структуру при подготовке к пересказу. Этот приём позволяет  справиться с потоком информации, сохранить, систематизировать и воспроизвести её.</w:t>
      </w:r>
    </w:p>
    <w:p w:rsidR="00FC7283" w:rsidRDefault="00FC728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 теперь будет работа и для наших гостей. Вы будете вести бортжурнал.</w:t>
      </w:r>
    </w:p>
    <w:p w:rsidR="00FC7283" w:rsidRDefault="00FC728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7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728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Приём «ведения дневника или бортжурнала» </w:t>
      </w:r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позволяет в ходе изучения темы фиксировать ученикам свои мысли, наблюдения, </w:t>
      </w:r>
      <w:proofErr w:type="spellStart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впечатления</w:t>
      </w:r>
      <w:proofErr w:type="gramStart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.У</w:t>
      </w:r>
      <w:proofErr w:type="gramEnd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ченики</w:t>
      </w:r>
      <w:proofErr w:type="spellEnd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представляют информацию в виде связного устного или письменного текста, объясняя логику выбора оснований, т.е. демонстрируют </w:t>
      </w:r>
      <w:proofErr w:type="spellStart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операционно-деятельностную</w:t>
      </w:r>
      <w:proofErr w:type="spellEnd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составляющую информационной компетентности.</w:t>
      </w:r>
    </w:p>
    <w:p w:rsidR="00FC7283" w:rsidRDefault="00FC728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 нас в гостях виртуальный гость</w:t>
      </w:r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который оставил свои записи для нас. Посмотрите на доску. Вы видите пословицы и высказывания знаменитых людей о подарках. Выберите т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e</w:t>
      </w:r>
      <w:proofErr w:type="gramEnd"/>
      <w:r w:rsidRPr="00FC7283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которые вам понравились больше всего и занесите их в свой бортжурнал.</w:t>
      </w:r>
    </w:p>
    <w:p w:rsidR="00AD1B63" w:rsidRPr="00FC7283" w:rsidRDefault="00AD1B6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1B63" w:rsidRPr="00AD1B63" w:rsidRDefault="00AD1B63" w:rsidP="00AD1B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1B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Приём «виртуальный гость»</w:t>
      </w:r>
      <w:r w:rsidRPr="00AD1B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особенно хорош при использовании проблемного метода обучения. Получив информацию от детей по определённой теме, можно привести цитаты из дневников учёных или путешественников, которые разнятся с представлениями детей по данной проблеме.</w:t>
      </w:r>
    </w:p>
    <w:p w:rsidR="00AD1B63" w:rsidRDefault="00AD1B63" w:rsidP="00AD1B63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D1B63">
        <w:rPr>
          <w:rFonts w:ascii="Times New Roman" w:eastAsia="Times New Roman" w:hAnsi="Times New Roman" w:cs="Times New Roman"/>
          <w:sz w:val="32"/>
          <w:szCs w:val="32"/>
        </w:rPr>
        <w:t>Такой прием формирует умения поиска и выделения нужной для решения практической  задачи информац</w:t>
      </w:r>
      <w:proofErr w:type="gramStart"/>
      <w:r w:rsidRPr="00AD1B63">
        <w:rPr>
          <w:rFonts w:ascii="Times New Roman" w:eastAsia="Times New Roman" w:hAnsi="Times New Roman" w:cs="Times New Roman"/>
          <w:sz w:val="32"/>
          <w:szCs w:val="32"/>
        </w:rPr>
        <w:t>ии и её</w:t>
      </w:r>
      <w:proofErr w:type="gramEnd"/>
      <w:r w:rsidRPr="00AD1B63">
        <w:rPr>
          <w:rFonts w:ascii="Times New Roman" w:eastAsia="Times New Roman" w:hAnsi="Times New Roman" w:cs="Times New Roman"/>
          <w:sz w:val="32"/>
          <w:szCs w:val="32"/>
        </w:rPr>
        <w:t xml:space="preserve"> интерпретации, в то же время способствует развитию информационной компетентности.</w:t>
      </w:r>
    </w:p>
    <w:p w:rsidR="00AD1B63" w:rsidRDefault="00AD1B63" w:rsidP="001B198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Я думаю</w:t>
      </w:r>
      <w:r w:rsidRPr="00AD1B63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что мы достаточно поработали над текстом</w:t>
      </w:r>
      <w:r w:rsidRPr="00AD1B63">
        <w:rPr>
          <w:rFonts w:ascii="Times New Roman" w:eastAsia="Times New Roman" w:hAnsi="Times New Roman" w:cs="Times New Roman"/>
          <w:sz w:val="32"/>
          <w:szCs w:val="32"/>
        </w:rPr>
        <w:t>,</w:t>
      </w:r>
      <w:r w:rsidR="001B198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а теперь позанимаемся английским языком.</w:t>
      </w:r>
    </w:p>
    <w:p w:rsidR="00AD1B63" w:rsidRDefault="00AD1B63" w:rsidP="001B198E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D1B63">
        <w:rPr>
          <w:rFonts w:ascii="Times New Roman" w:eastAsia="Times New Roman" w:hAnsi="Times New Roman" w:cs="Times New Roman"/>
          <w:sz w:val="32"/>
          <w:szCs w:val="32"/>
        </w:rPr>
        <w:t>Итак</w:t>
      </w:r>
      <w:r w:rsidR="001B198E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AD1B63">
        <w:rPr>
          <w:rFonts w:ascii="Times New Roman" w:eastAsia="Times New Roman" w:hAnsi="Times New Roman" w:cs="Times New Roman"/>
          <w:sz w:val="32"/>
          <w:szCs w:val="32"/>
        </w:rPr>
        <w:t xml:space="preserve"> сегодня мы говорили о подарках. </w:t>
      </w:r>
      <w:proofErr w:type="gramStart"/>
      <w:r w:rsidRPr="00AD1B63">
        <w:rPr>
          <w:rFonts w:ascii="Times New Roman" w:eastAsia="Times New Roman" w:hAnsi="Times New Roman" w:cs="Times New Roman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sz w:val="32"/>
          <w:szCs w:val="32"/>
        </w:rPr>
        <w:t>-</w:t>
      </w:r>
      <w:r w:rsidRPr="00AD1B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английски</w:t>
      </w:r>
      <w:proofErr w:type="spellEnd"/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это</w:t>
      </w:r>
      <w:r w:rsidRPr="00AD1B6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Pr="00AD1B63">
        <w:rPr>
          <w:rFonts w:ascii="Times New Roman" w:eastAsia="Times New Roman" w:hAnsi="Times New Roman" w:cs="Times New Roman"/>
          <w:b/>
          <w:sz w:val="32"/>
          <w:szCs w:val="32"/>
        </w:rPr>
        <w:t>gift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FC7283" w:rsidRPr="00AD1B63" w:rsidRDefault="00FC7283" w:rsidP="00FC7283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C7283" w:rsidRPr="00FC7283" w:rsidRDefault="00FC7283" w:rsidP="00FC72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8000"/>
          <w:sz w:val="32"/>
          <w:szCs w:val="32"/>
          <w:lang w:eastAsia="ru-RU"/>
        </w:rPr>
      </w:pPr>
    </w:p>
    <w:p w:rsidR="00AD1B63" w:rsidRDefault="001400D5" w:rsidP="001B198E">
      <w:pPr>
        <w:spacing w:after="0" w:line="480" w:lineRule="auto"/>
        <w:ind w:firstLine="539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D1B6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01pt" o:ole="">
            <v:imagedata r:id="rId6" o:title=""/>
          </v:shape>
          <o:OLEObject Type="Embed" ProgID="PowerPoint.Slide.12" ShapeID="_x0000_i1025" DrawAspect="Content" ObjectID="_1453186334" r:id="rId7"/>
        </w:object>
      </w:r>
    </w:p>
    <w:p w:rsidR="00AD1B63" w:rsidRPr="00AD1B63" w:rsidRDefault="00AD1B63" w:rsidP="00AD1B63">
      <w:pPr>
        <w:spacing w:after="0" w:line="480" w:lineRule="auto"/>
        <w:ind w:firstLine="53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D1B63">
        <w:rPr>
          <w:rFonts w:ascii="Times New Roman" w:eastAsia="Times New Roman" w:hAnsi="Times New Roman" w:cs="Times New Roman"/>
          <w:sz w:val="32"/>
          <w:szCs w:val="32"/>
        </w:rPr>
        <w:lastRenderedPageBreak/>
        <w:t>А что мы обычно делаем с подарками</w:t>
      </w:r>
      <w:r w:rsidRPr="00FC728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?</w:t>
      </w:r>
    </w:p>
    <w:p w:rsidR="00AD1B63" w:rsidRDefault="00AD1B63" w:rsidP="00AD1B6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Мы получаем подарки и дарим подарки.</w:t>
      </w:r>
    </w:p>
    <w:p w:rsidR="001C3172" w:rsidRPr="00AD1B63" w:rsidRDefault="001C3172" w:rsidP="00AD1B6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67925" w:rsidRDefault="00567925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239B8" w:rsidRDefault="001B198E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C3172">
        <w:rPr>
          <w:rFonts w:ascii="Times New Roman" w:hAnsi="Times New Roman" w:cs="Times New Roman"/>
          <w:sz w:val="32"/>
          <w:szCs w:val="32"/>
        </w:rPr>
        <w:object w:dxaOrig="7185" w:dyaOrig="5380">
          <v:shape id="_x0000_i1026" type="#_x0000_t75" style="width:359.25pt;height:269.25pt" o:ole="">
            <v:imagedata r:id="rId8" o:title=""/>
          </v:shape>
          <o:OLEObject Type="Embed" ProgID="PowerPoint.Slide.12" ShapeID="_x0000_i1026" DrawAspect="Content" ObjectID="_1453186335" r:id="rId9"/>
        </w:object>
      </w:r>
    </w:p>
    <w:p w:rsidR="00A5130F" w:rsidRPr="00815F7E" w:rsidRDefault="00A5130F" w:rsidP="00A513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Приём «водопад» 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получить информацию от детей  по теме или относительно какого-либо понятия с целью структурирования. Например, на доске слово «сумма»</w:t>
      </w:r>
      <w:proofErr w:type="gramStart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адаётся вопрос: «Вы слышали раньше это слово? Если да, то где?» Внимательно выслушиваются все ответы, затем дополняется - «сумма чисел»». Дети высказывают мнения,  которые позволяют подвести их к получ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ожидаемой информации.</w:t>
      </w:r>
    </w:p>
    <w:p w:rsidR="001C3172" w:rsidRDefault="001C3172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C3172" w:rsidRDefault="001C3172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Какие подарки мы можем подарить</w:t>
      </w:r>
      <w:r w:rsidRPr="00FC728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?</w:t>
      </w:r>
    </w:p>
    <w:p w:rsidR="001C3172" w:rsidRPr="00A239B8" w:rsidRDefault="001C3172" w:rsidP="00A239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5130F" w:rsidRPr="00815F7E" w:rsidRDefault="00A5130F" w:rsidP="00A5130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 «кластер» 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графическая организация материала, показывающая смысловые поля того или иного понятия. Слово кластер – в переводе означает пучок, созвездие. Заключается приём в том, что ученик записывает в центре ли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 ключевое понятие, а от него рисует стрелки-лучи в разные стороны, они с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единяют это слово с другими понятиями, от которых в свою очередь лучи ра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ходятся далее. </w:t>
      </w:r>
    </w:p>
    <w:p w:rsidR="00A5130F" w:rsidRPr="00815F7E" w:rsidRDefault="00A5130F" w:rsidP="00A513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Ученики получают возможность классифицировать, структурировать, обобщать и систематизировать информацию по заданным основаниям.</w:t>
      </w:r>
    </w:p>
    <w:p w:rsidR="00A239B8" w:rsidRDefault="001400D5" w:rsidP="001400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C3172">
        <w:rPr>
          <w:rFonts w:ascii="Times New Roman" w:eastAsia="Times New Roman" w:hAnsi="Times New Roman" w:cs="Times New Roman"/>
          <w:sz w:val="32"/>
          <w:szCs w:val="32"/>
          <w:lang w:eastAsia="ru-RU"/>
        </w:rPr>
        <w:object w:dxaOrig="7200" w:dyaOrig="5390">
          <v:shape id="_x0000_i1027" type="#_x0000_t75" style="width:309pt;height:231pt" o:ole="">
            <v:imagedata r:id="rId10" o:title=""/>
          </v:shape>
          <o:OLEObject Type="Embed" ProgID="PowerPoint.Slide.12" ShapeID="_x0000_i1027" DrawAspect="Content" ObjectID="_1453186336" r:id="rId11"/>
        </w:object>
      </w:r>
    </w:p>
    <w:p w:rsidR="001C3172" w:rsidRPr="001400D5" w:rsidRDefault="001C3172" w:rsidP="001400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1400D5">
        <w:rPr>
          <w:rFonts w:ascii="Times New Roman" w:eastAsia="Times New Roman" w:hAnsi="Times New Roman" w:cs="Times New Roman"/>
          <w:sz w:val="28"/>
          <w:szCs w:val="32"/>
          <w:lang w:eastAsia="ru-RU"/>
        </w:rPr>
        <w:t>А теперь давайте закрепим полученные знания.</w:t>
      </w:r>
      <w:r w:rsidRPr="001400D5">
        <w:rPr>
          <w:noProof/>
          <w:sz w:val="24"/>
          <w:szCs w:val="28"/>
        </w:rPr>
        <w:t xml:space="preserve"> </w:t>
      </w:r>
      <w:r w:rsidRPr="001400D5">
        <w:rPr>
          <w:rFonts w:ascii="Times New Roman" w:hAnsi="Times New Roman" w:cs="Times New Roman"/>
          <w:noProof/>
          <w:sz w:val="28"/>
          <w:szCs w:val="32"/>
        </w:rPr>
        <w:t>Для того, чтобы дарить и принимать подарки , надо знать, как они называются.</w:t>
      </w:r>
      <w:r w:rsidRPr="001400D5">
        <w:rPr>
          <w:noProof/>
          <w:sz w:val="24"/>
          <w:szCs w:val="28"/>
        </w:rPr>
        <w:t xml:space="preserve"> </w:t>
      </w:r>
      <w:r w:rsidRPr="001400D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У вас на столах есть картинки и буквы. Ваша задача на лист бумаги наклеить картинку и подписать ее, что это такое.</w:t>
      </w:r>
    </w:p>
    <w:p w:rsidR="001C3172" w:rsidRPr="001400D5" w:rsidRDefault="001C3172" w:rsidP="001C3172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32"/>
        </w:rPr>
      </w:pPr>
      <w:r w:rsidRPr="001400D5">
        <w:rPr>
          <w:rFonts w:ascii="Times New Roman" w:hAnsi="Times New Roman" w:cs="Times New Roman"/>
          <w:noProof/>
          <w:sz w:val="28"/>
          <w:szCs w:val="32"/>
        </w:rPr>
        <w:t>Доказано, что любые новые слова запоминаются легче, если за ними стоит зрительный образ. Попробуем использовать этот прием - сопоставление зрительного и буквенного образа. При этом на уроках введения новой лексики эта работа предпочтительнее в группах, что мы с вами и делаем.</w:t>
      </w:r>
    </w:p>
    <w:p w:rsidR="001C3172" w:rsidRPr="001C3172" w:rsidRDefault="001C3172" w:rsidP="001C317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C3172">
        <w:rPr>
          <w:rFonts w:ascii="Times New Roman" w:hAnsi="Times New Roman" w:cs="Times New Roman"/>
          <w:noProof/>
          <w:sz w:val="28"/>
          <w:szCs w:val="28"/>
          <w:lang w:val="en-US"/>
        </w:rPr>
        <w:t>T</w:t>
      </w:r>
      <w:r w:rsidRPr="001C3172">
        <w:rPr>
          <w:rFonts w:ascii="Times New Roman" w:hAnsi="Times New Roman" w:cs="Times New Roman"/>
          <w:noProof/>
          <w:sz w:val="28"/>
          <w:szCs w:val="28"/>
        </w:rPr>
        <w:t xml:space="preserve">: - Есть много поводов, чтобы подарить и получить подарки. Какие? </w:t>
      </w:r>
    </w:p>
    <w:p w:rsidR="001C3172" w:rsidRPr="001C3172" w:rsidRDefault="001C3172" w:rsidP="001C317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C3172">
        <w:rPr>
          <w:rFonts w:ascii="Times New Roman" w:hAnsi="Times New Roman" w:cs="Times New Roman"/>
          <w:noProof/>
          <w:sz w:val="28"/>
          <w:szCs w:val="28"/>
        </w:rPr>
        <w:t>Р1,Р2: - Вечеринка, праздник…</w:t>
      </w:r>
    </w:p>
    <w:p w:rsidR="001C3172" w:rsidRPr="001C3172" w:rsidRDefault="001C3172" w:rsidP="001C317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1C3172">
        <w:rPr>
          <w:rFonts w:ascii="Times New Roman" w:hAnsi="Times New Roman" w:cs="Times New Roman"/>
          <w:noProof/>
          <w:sz w:val="28"/>
          <w:szCs w:val="28"/>
        </w:rPr>
        <w:t>Т</w:t>
      </w:r>
      <w:r w:rsidRPr="001C3172">
        <w:rPr>
          <w:rFonts w:ascii="Times New Roman" w:hAnsi="Times New Roman" w:cs="Times New Roman"/>
          <w:noProof/>
          <w:sz w:val="28"/>
          <w:szCs w:val="28"/>
          <w:lang w:val="en-US"/>
        </w:rPr>
        <w:t>: -You are right. There are many occasions for celebrating. Look at the screen:</w:t>
      </w:r>
    </w:p>
    <w:p w:rsidR="00615CE3" w:rsidRDefault="001400D5" w:rsidP="001400D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15CE3">
        <w:rPr>
          <w:rFonts w:ascii="Times New Roman" w:hAnsi="Times New Roman" w:cs="Times New Roman"/>
          <w:noProof/>
          <w:sz w:val="28"/>
          <w:szCs w:val="28"/>
        </w:rPr>
        <w:object w:dxaOrig="7200" w:dyaOrig="5390">
          <v:shape id="_x0000_i1028" type="#_x0000_t75" style="width:254.25pt;height:189.75pt" o:ole="">
            <v:imagedata r:id="rId12" o:title=""/>
          </v:shape>
          <o:OLEObject Type="Embed" ProgID="PowerPoint.Slide.12" ShapeID="_x0000_i1028" DrawAspect="Content" ObjectID="_1453186337" r:id="rId13"/>
        </w:object>
      </w:r>
    </w:p>
    <w:p w:rsidR="00615CE3" w:rsidRPr="00615CE3" w:rsidRDefault="00615CE3" w:rsidP="00615CE3">
      <w:pPr>
        <w:spacing w:line="360" w:lineRule="auto"/>
        <w:jc w:val="both"/>
        <w:rPr>
          <w:noProof/>
          <w:sz w:val="32"/>
          <w:szCs w:val="32"/>
        </w:rPr>
      </w:pPr>
      <w:r w:rsidRPr="00615CE3">
        <w:rPr>
          <w:noProof/>
          <w:sz w:val="32"/>
          <w:szCs w:val="32"/>
          <w:lang w:val="de-DE"/>
        </w:rPr>
        <w:lastRenderedPageBreak/>
        <w:t>T</w:t>
      </w:r>
      <w:r w:rsidRPr="00615CE3">
        <w:rPr>
          <w:noProof/>
          <w:sz w:val="32"/>
          <w:szCs w:val="32"/>
        </w:rPr>
        <w:t>:- Сейчас вы должны будете сказать, какие подарки  более уместны в разные праздники. Выберите названия подарков к праздникам  и запишите в карточки, составив предложения. Затем кто-то из группы озвучит полученные предложения.</w:t>
      </w:r>
    </w:p>
    <w:p w:rsidR="00615CE3" w:rsidRPr="00615CE3" w:rsidRDefault="00615CE3" w:rsidP="00615CE3">
      <w:pPr>
        <w:spacing w:line="360" w:lineRule="auto"/>
        <w:jc w:val="both"/>
        <w:rPr>
          <w:noProof/>
          <w:sz w:val="32"/>
          <w:szCs w:val="32"/>
        </w:rPr>
      </w:pPr>
      <w:r w:rsidRPr="00615CE3">
        <w:rPr>
          <w:noProof/>
          <w:sz w:val="32"/>
          <w:szCs w:val="32"/>
        </w:rPr>
        <w:t xml:space="preserve">На экране: - </w:t>
      </w:r>
      <w:r w:rsidRPr="00615CE3">
        <w:rPr>
          <w:noProof/>
          <w:sz w:val="32"/>
          <w:szCs w:val="32"/>
          <w:lang w:val="en-US"/>
        </w:rPr>
        <w:t>A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CD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is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a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good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gift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for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a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birthday</w:t>
      </w:r>
      <w:r w:rsidRPr="00615CE3">
        <w:rPr>
          <w:noProof/>
          <w:sz w:val="32"/>
          <w:szCs w:val="32"/>
        </w:rPr>
        <w:t>.</w:t>
      </w:r>
    </w:p>
    <w:p w:rsidR="00615CE3" w:rsidRPr="00615CE3" w:rsidRDefault="00615CE3" w:rsidP="00615CE3">
      <w:pPr>
        <w:spacing w:line="360" w:lineRule="auto"/>
        <w:jc w:val="both"/>
        <w:rPr>
          <w:noProof/>
          <w:sz w:val="32"/>
          <w:szCs w:val="32"/>
          <w:lang w:val="en-US"/>
        </w:rPr>
      </w:pPr>
      <w:r w:rsidRPr="00615CE3">
        <w:rPr>
          <w:noProof/>
          <w:sz w:val="32"/>
          <w:szCs w:val="32"/>
          <w:lang w:val="en-US"/>
        </w:rPr>
        <w:t>                  </w:t>
      </w:r>
      <w:r w:rsidRPr="00615CE3">
        <w:rPr>
          <w:noProof/>
          <w:sz w:val="32"/>
          <w:szCs w:val="32"/>
        </w:rPr>
        <w:t xml:space="preserve"> </w:t>
      </w:r>
      <w:r w:rsidRPr="00615CE3">
        <w:rPr>
          <w:noProof/>
          <w:sz w:val="32"/>
          <w:szCs w:val="32"/>
          <w:lang w:val="en-US"/>
        </w:rPr>
        <w:t>- Books are a good gift for New Year.</w:t>
      </w:r>
    </w:p>
    <w:p w:rsidR="00615CE3" w:rsidRPr="00615CE3" w:rsidRDefault="00615CE3" w:rsidP="00615CE3">
      <w:pPr>
        <w:spacing w:line="360" w:lineRule="auto"/>
        <w:jc w:val="both"/>
        <w:rPr>
          <w:noProof/>
          <w:sz w:val="32"/>
          <w:szCs w:val="32"/>
          <w:lang w:val="en-US"/>
        </w:rPr>
      </w:pPr>
      <w:r w:rsidRPr="00615CE3">
        <w:rPr>
          <w:noProof/>
          <w:sz w:val="32"/>
          <w:szCs w:val="32"/>
          <w:lang w:val="en-US"/>
        </w:rPr>
        <w:t>You have 1 minute (</w:t>
      </w:r>
      <w:r w:rsidRPr="00615CE3">
        <w:rPr>
          <w:noProof/>
          <w:sz w:val="32"/>
          <w:szCs w:val="32"/>
        </w:rPr>
        <w:t>У</w:t>
      </w:r>
      <w:r w:rsidRPr="00615CE3">
        <w:rPr>
          <w:noProof/>
          <w:sz w:val="32"/>
          <w:szCs w:val="32"/>
          <w:lang w:val="en-US"/>
        </w:rPr>
        <w:t xml:space="preserve"> </w:t>
      </w:r>
      <w:r w:rsidRPr="00615CE3">
        <w:rPr>
          <w:noProof/>
          <w:sz w:val="32"/>
          <w:szCs w:val="32"/>
        </w:rPr>
        <w:t>вас</w:t>
      </w:r>
      <w:r w:rsidRPr="00615CE3">
        <w:rPr>
          <w:noProof/>
          <w:sz w:val="32"/>
          <w:szCs w:val="32"/>
          <w:lang w:val="en-US"/>
        </w:rPr>
        <w:t xml:space="preserve"> 1 </w:t>
      </w:r>
      <w:r w:rsidRPr="00615CE3">
        <w:rPr>
          <w:noProof/>
          <w:sz w:val="32"/>
          <w:szCs w:val="32"/>
        </w:rPr>
        <w:t>минута</w:t>
      </w:r>
      <w:r w:rsidRPr="00615CE3">
        <w:rPr>
          <w:noProof/>
          <w:sz w:val="32"/>
          <w:szCs w:val="32"/>
          <w:lang w:val="en-US"/>
        </w:rPr>
        <w:t>)</w:t>
      </w:r>
    </w:p>
    <w:p w:rsidR="00615CE3" w:rsidRPr="00615CE3" w:rsidRDefault="00615CE3" w:rsidP="00615CE3">
      <w:pPr>
        <w:spacing w:line="360" w:lineRule="auto"/>
        <w:jc w:val="both"/>
        <w:rPr>
          <w:noProof/>
          <w:sz w:val="32"/>
          <w:szCs w:val="32"/>
          <w:u w:val="single"/>
        </w:rPr>
      </w:pPr>
      <w:r w:rsidRPr="00615CE3">
        <w:rPr>
          <w:noProof/>
          <w:sz w:val="32"/>
          <w:szCs w:val="32"/>
          <w:u w:val="single"/>
        </w:rPr>
        <w:t>Обращение к залу:</w:t>
      </w:r>
    </w:p>
    <w:p w:rsidR="00615CE3" w:rsidRDefault="00615CE3" w:rsidP="00615CE3">
      <w:pPr>
        <w:spacing w:line="360" w:lineRule="auto"/>
        <w:ind w:firstLine="708"/>
        <w:jc w:val="both"/>
        <w:rPr>
          <w:noProof/>
          <w:sz w:val="32"/>
          <w:szCs w:val="32"/>
        </w:rPr>
      </w:pPr>
      <w:r w:rsidRPr="00615CE3">
        <w:rPr>
          <w:noProof/>
          <w:sz w:val="32"/>
          <w:szCs w:val="32"/>
        </w:rPr>
        <w:t>На этом этапе я использую прием закрепления правильного употребления глагольных словосочетаний. Введение материала идет от более простых заданий к более сложным. Я взяла разноуровневые задания , чтобы каждый независимо от языковых возможностей мог внести свой вклад в общее дело и усвоить материал (Несколько человек из групп отвечают).</w:t>
      </w:r>
    </w:p>
    <w:p w:rsidR="00615CE3" w:rsidRDefault="00615CE3" w:rsidP="00615CE3">
      <w:pPr>
        <w:spacing w:line="360" w:lineRule="auto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А теперь я попрошу обсудить в группе и написать наиболее приемлемый вариант подарка</w:t>
      </w:r>
      <w:r w:rsidRPr="00615CE3">
        <w:rPr>
          <w:noProof/>
          <w:sz w:val="32"/>
          <w:szCs w:val="32"/>
        </w:rPr>
        <w:t>,</w:t>
      </w:r>
      <w:r>
        <w:rPr>
          <w:noProof/>
          <w:sz w:val="32"/>
          <w:szCs w:val="32"/>
        </w:rPr>
        <w:t xml:space="preserve"> используя извест</w:t>
      </w:r>
      <w:r w:rsidR="00335A21">
        <w:rPr>
          <w:noProof/>
          <w:sz w:val="32"/>
          <w:szCs w:val="32"/>
        </w:rPr>
        <w:t>н</w:t>
      </w:r>
      <w:r>
        <w:rPr>
          <w:noProof/>
          <w:sz w:val="32"/>
          <w:szCs w:val="32"/>
        </w:rPr>
        <w:t>ые выражения.</w:t>
      </w:r>
    </w:p>
    <w:p w:rsidR="00486413" w:rsidRDefault="00635D71" w:rsidP="00615CE3">
      <w:pPr>
        <w:spacing w:line="360" w:lineRule="auto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</w:t>
      </w:r>
      <w:r w:rsidRPr="00486413">
        <w:rPr>
          <w:noProof/>
          <w:sz w:val="32"/>
          <w:szCs w:val="32"/>
        </w:rPr>
        <w:object w:dxaOrig="7200" w:dyaOrig="5390">
          <v:shape id="_x0000_i1029" type="#_x0000_t75" style="width:282pt;height:210.75pt" o:ole="">
            <v:imagedata r:id="rId14" o:title=""/>
          </v:shape>
          <o:OLEObject Type="Embed" ProgID="PowerPoint.Slide.12" ShapeID="_x0000_i1029" DrawAspect="Content" ObjectID="_1453186338" r:id="rId15"/>
        </w:object>
      </w:r>
    </w:p>
    <w:p w:rsidR="00635D71" w:rsidRPr="00D434FA" w:rsidRDefault="00635D71" w:rsidP="00635D71">
      <w:pPr>
        <w:keepNext/>
        <w:spacing w:line="360" w:lineRule="auto"/>
        <w:jc w:val="center"/>
        <w:outlineLvl w:val="1"/>
        <w:rPr>
          <w:b/>
          <w:bCs/>
          <w:noProof/>
          <w:sz w:val="28"/>
          <w:szCs w:val="28"/>
        </w:rPr>
      </w:pPr>
      <w:r w:rsidRPr="00D434FA">
        <w:rPr>
          <w:b/>
          <w:bCs/>
          <w:noProof/>
          <w:sz w:val="28"/>
          <w:szCs w:val="28"/>
        </w:rPr>
        <w:lastRenderedPageBreak/>
        <w:t>Интервью</w:t>
      </w:r>
    </w:p>
    <w:p w:rsidR="00635D71" w:rsidRPr="00777E69" w:rsidRDefault="00635D71" w:rsidP="00635D71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D434FA">
        <w:rPr>
          <w:b/>
          <w:bCs/>
          <w:noProof/>
          <w:sz w:val="28"/>
          <w:szCs w:val="28"/>
        </w:rPr>
        <w:t> </w:t>
      </w:r>
      <w:r w:rsidRPr="00D434FA">
        <w:rPr>
          <w:noProof/>
          <w:sz w:val="28"/>
          <w:szCs w:val="28"/>
          <w:lang w:val="en-US"/>
        </w:rPr>
        <w:t>T</w:t>
      </w:r>
      <w:r>
        <w:rPr>
          <w:noProof/>
          <w:sz w:val="28"/>
          <w:szCs w:val="28"/>
        </w:rPr>
        <w:t>:</w:t>
      </w:r>
      <w:r w:rsidRPr="002670EB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</w:rPr>
        <w:t xml:space="preserve">В Англии традиции дарить подарки немного отличаются от наших. В нашей стране принято </w:t>
      </w:r>
      <w:r>
        <w:rPr>
          <w:noProof/>
          <w:sz w:val="28"/>
          <w:szCs w:val="28"/>
        </w:rPr>
        <w:t xml:space="preserve">преподносить </w:t>
      </w:r>
      <w:r w:rsidRPr="00D434FA">
        <w:rPr>
          <w:noProof/>
          <w:sz w:val="28"/>
          <w:szCs w:val="28"/>
        </w:rPr>
        <w:t>дорогие подарки, не считаясь с тем, что мы обязываем людей тоже тратить много денег. В Англии подарки не</w:t>
      </w:r>
      <w:r>
        <w:rPr>
          <w:noProof/>
          <w:sz w:val="28"/>
          <w:szCs w:val="28"/>
        </w:rPr>
        <w:t xml:space="preserve"> должны быть дорогими. Как прав</w:t>
      </w:r>
      <w:r w:rsidRPr="00D434FA">
        <w:rPr>
          <w:noProof/>
          <w:sz w:val="28"/>
          <w:szCs w:val="28"/>
        </w:rPr>
        <w:t>ило</w:t>
      </w:r>
      <w:r>
        <w:rPr>
          <w:noProof/>
          <w:sz w:val="28"/>
          <w:szCs w:val="28"/>
        </w:rPr>
        <w:t xml:space="preserve">, там </w:t>
      </w:r>
      <w:r w:rsidRPr="00D434FA">
        <w:rPr>
          <w:noProof/>
          <w:sz w:val="28"/>
          <w:szCs w:val="28"/>
        </w:rPr>
        <w:t xml:space="preserve"> дарят </w:t>
      </w:r>
      <w:r>
        <w:rPr>
          <w:noProof/>
          <w:sz w:val="28"/>
          <w:szCs w:val="28"/>
        </w:rPr>
        <w:t xml:space="preserve">торты, </w:t>
      </w:r>
      <w:r w:rsidRPr="00D434FA">
        <w:rPr>
          <w:noProof/>
          <w:sz w:val="28"/>
          <w:szCs w:val="28"/>
        </w:rPr>
        <w:t>шоколад или книги, иностранцы привозят сувениры из своих стран, можно подарить подарок, сделанный вручную.</w:t>
      </w:r>
      <w:r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</w:rPr>
        <w:t>От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чего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же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зависит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выбор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подарка</w:t>
      </w:r>
      <w:r w:rsidRPr="002670EB">
        <w:rPr>
          <w:noProof/>
          <w:sz w:val="28"/>
          <w:szCs w:val="28"/>
          <w:lang w:val="en-US"/>
        </w:rPr>
        <w:t xml:space="preserve"> ?</w:t>
      </w:r>
    </w:p>
    <w:p w:rsidR="00635D71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2670EB">
        <w:rPr>
          <w:noProof/>
          <w:sz w:val="28"/>
          <w:szCs w:val="28"/>
          <w:lang w:val="en-US"/>
        </w:rPr>
        <w:t> </w:t>
      </w:r>
      <w:r>
        <w:rPr>
          <w:noProof/>
          <w:sz w:val="28"/>
          <w:szCs w:val="28"/>
          <w:lang w:val="en-US"/>
        </w:rPr>
        <w:t xml:space="preserve">T: What is more important for </w:t>
      </w:r>
      <w:r w:rsidRPr="00D434FA">
        <w:rPr>
          <w:noProof/>
          <w:sz w:val="28"/>
          <w:szCs w:val="28"/>
          <w:lang w:val="en-US"/>
        </w:rPr>
        <w:t xml:space="preserve"> you when you choose a gift? Look at the screen</w:t>
      </w:r>
      <w:r w:rsidRPr="00D434FA">
        <w:rPr>
          <w:b/>
          <w:bCs/>
          <w:noProof/>
          <w:sz w:val="28"/>
          <w:szCs w:val="28"/>
          <w:lang w:val="en-US"/>
        </w:rPr>
        <w:t>: occasion, money I have, who it is</w:t>
      </w:r>
      <w:r w:rsidRPr="00635D71">
        <w:rPr>
          <w:b/>
          <w:bCs/>
          <w:noProof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for</w:t>
      </w:r>
      <w:r w:rsidRPr="00D434FA">
        <w:rPr>
          <w:noProof/>
          <w:sz w:val="28"/>
          <w:szCs w:val="28"/>
          <w:lang w:val="en-US"/>
        </w:rPr>
        <w:t>. Repeat after me, please</w:t>
      </w:r>
      <w:r>
        <w:rPr>
          <w:noProof/>
          <w:sz w:val="28"/>
          <w:szCs w:val="28"/>
          <w:lang w:val="en-US"/>
        </w:rPr>
        <w:t>.</w:t>
      </w:r>
    </w:p>
    <w:p w:rsidR="00635D71" w:rsidRPr="00635D71" w:rsidRDefault="001400D5" w:rsidP="001400D5">
      <w:pPr>
        <w:spacing w:line="360" w:lineRule="auto"/>
        <w:jc w:val="center"/>
        <w:rPr>
          <w:noProof/>
          <w:sz w:val="28"/>
          <w:szCs w:val="28"/>
          <w:lang w:val="en-US"/>
        </w:rPr>
      </w:pPr>
      <w:r w:rsidRPr="00635D71">
        <w:rPr>
          <w:noProof/>
          <w:sz w:val="28"/>
          <w:szCs w:val="28"/>
        </w:rPr>
        <w:object w:dxaOrig="7200" w:dyaOrig="5390">
          <v:shape id="_x0000_i1030" type="#_x0000_t75" style="width:255.75pt;height:192pt" o:ole="">
            <v:imagedata r:id="rId16" o:title=""/>
          </v:shape>
          <o:OLEObject Type="Embed" ProgID="PowerPoint.Slide.12" ShapeID="_x0000_i1030" DrawAspect="Content" ObjectID="_1453186339" r:id="rId17"/>
        </w:object>
      </w:r>
    </w:p>
    <w:p w:rsidR="00635D71" w:rsidRPr="00A25786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b/>
          <w:bCs/>
          <w:noProof/>
          <w:sz w:val="28"/>
          <w:szCs w:val="28"/>
          <w:lang w:val="en-US"/>
        </w:rPr>
        <w:t>For me choosing a gift depends on</w:t>
      </w:r>
      <w:r>
        <w:rPr>
          <w:b/>
          <w:bCs/>
          <w:noProof/>
          <w:sz w:val="28"/>
          <w:szCs w:val="28"/>
          <w:lang w:val="en-US"/>
        </w:rPr>
        <w:t>…</w:t>
      </w:r>
      <w:r w:rsidRPr="00D434FA">
        <w:rPr>
          <w:b/>
          <w:bCs/>
          <w:noProof/>
          <w:sz w:val="28"/>
          <w:szCs w:val="28"/>
          <w:lang w:val="en-US"/>
        </w:rPr>
        <w:t xml:space="preserve">  </w:t>
      </w:r>
      <w:r w:rsidRPr="00D434FA">
        <w:rPr>
          <w:noProof/>
          <w:sz w:val="28"/>
          <w:szCs w:val="28"/>
          <w:lang w:val="en-US"/>
        </w:rPr>
        <w:t>Repeat</w:t>
      </w:r>
      <w:r w:rsidRPr="00A25786">
        <w:rPr>
          <w:noProof/>
          <w:sz w:val="28"/>
          <w:szCs w:val="28"/>
        </w:rPr>
        <w:t xml:space="preserve">, </w:t>
      </w:r>
      <w:r w:rsidRPr="00D434FA">
        <w:rPr>
          <w:noProof/>
          <w:sz w:val="28"/>
          <w:szCs w:val="28"/>
          <w:lang w:val="en-US"/>
        </w:rPr>
        <w:t>please</w:t>
      </w:r>
      <w:r w:rsidRPr="00A25786">
        <w:rPr>
          <w:noProof/>
          <w:sz w:val="28"/>
          <w:szCs w:val="28"/>
        </w:rPr>
        <w:t>.</w:t>
      </w:r>
    </w:p>
    <w:p w:rsidR="00635D71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  <w:lang w:val="en-US"/>
        </w:rPr>
        <w:t>T</w:t>
      </w:r>
      <w:r>
        <w:rPr>
          <w:noProof/>
          <w:sz w:val="28"/>
          <w:szCs w:val="28"/>
        </w:rPr>
        <w:t>:</w:t>
      </w:r>
      <w:r w:rsidRPr="00D434FA">
        <w:rPr>
          <w:noProof/>
          <w:sz w:val="28"/>
          <w:szCs w:val="28"/>
        </w:rPr>
        <w:t xml:space="preserve"> Я предлагаю вам взять интервью у другой группы и выяснить что для них главное в выборе подарка.</w:t>
      </w:r>
      <w:r w:rsidRPr="00635D71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</w:rPr>
        <w:t>”</w:t>
      </w:r>
      <w:r w:rsidRPr="00D434FA">
        <w:rPr>
          <w:noProof/>
          <w:sz w:val="28"/>
          <w:szCs w:val="28"/>
          <w:lang w:val="en-US"/>
        </w:rPr>
        <w:t>What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is</w:t>
      </w:r>
      <w:r w:rsidRPr="00D434F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more </w:t>
      </w:r>
      <w:r w:rsidRPr="00D434FA">
        <w:rPr>
          <w:noProof/>
          <w:sz w:val="28"/>
          <w:szCs w:val="28"/>
          <w:lang w:val="en-US"/>
        </w:rPr>
        <w:t>important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for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you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when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you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choose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a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gift</w:t>
      </w:r>
      <w:r w:rsidRPr="00D434FA">
        <w:rPr>
          <w:noProof/>
          <w:sz w:val="28"/>
          <w:szCs w:val="28"/>
        </w:rPr>
        <w:t>?"</w:t>
      </w:r>
      <w:r>
        <w:rPr>
          <w:noProof/>
          <w:sz w:val="28"/>
          <w:szCs w:val="28"/>
        </w:rPr>
        <w:t xml:space="preserve"> (</w:t>
      </w:r>
      <w:r w:rsidRPr="00D434FA">
        <w:rPr>
          <w:noProof/>
          <w:sz w:val="28"/>
          <w:szCs w:val="28"/>
        </w:rPr>
        <w:t>У вас 1 минута</w:t>
      </w:r>
      <w:r>
        <w:rPr>
          <w:noProof/>
          <w:sz w:val="28"/>
          <w:szCs w:val="28"/>
        </w:rPr>
        <w:t>)</w:t>
      </w:r>
    </w:p>
    <w:p w:rsidR="00635D71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B16157">
        <w:rPr>
          <w:noProof/>
          <w:sz w:val="28"/>
          <w:szCs w:val="28"/>
          <w:u w:val="single"/>
        </w:rPr>
        <w:t>Обращение к залу</w:t>
      </w:r>
      <w:r w:rsidRPr="00D434FA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</w:p>
    <w:p w:rsidR="00635D71" w:rsidRPr="008131D5" w:rsidRDefault="00635D71" w:rsidP="00635D71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15045B">
        <w:rPr>
          <w:sz w:val="28"/>
          <w:szCs w:val="28"/>
        </w:rPr>
        <w:t xml:space="preserve">Цель этого приёма – извлечение и обмен информацией. </w:t>
      </w:r>
      <w:r>
        <w:rPr>
          <w:sz w:val="28"/>
          <w:szCs w:val="28"/>
        </w:rPr>
        <w:t>Как видим, в</w:t>
      </w:r>
      <w:r w:rsidRPr="0015045B">
        <w:rPr>
          <w:sz w:val="28"/>
          <w:szCs w:val="28"/>
        </w:rPr>
        <w:t>нутренний круг стоит на месте, а внешний движется, что позволяет неоднок</w:t>
      </w:r>
      <w:r>
        <w:rPr>
          <w:sz w:val="28"/>
          <w:szCs w:val="28"/>
        </w:rPr>
        <w:t>ратно сменить речевого партнер</w:t>
      </w:r>
      <w:r w:rsidRPr="005644B0">
        <w:rPr>
          <w:sz w:val="28"/>
          <w:szCs w:val="28"/>
        </w:rPr>
        <w:t>а.</w:t>
      </w:r>
      <w:r>
        <w:rPr>
          <w:noProof/>
          <w:sz w:val="28"/>
          <w:szCs w:val="28"/>
        </w:rPr>
        <w:t xml:space="preserve"> Подобные задания</w:t>
      </w:r>
      <w:r w:rsidRPr="00D434FA">
        <w:rPr>
          <w:noProof/>
          <w:sz w:val="28"/>
          <w:szCs w:val="28"/>
        </w:rPr>
        <w:t xml:space="preserve"> позволяю</w:t>
      </w:r>
      <w:r>
        <w:rPr>
          <w:noProof/>
          <w:sz w:val="28"/>
          <w:szCs w:val="28"/>
        </w:rPr>
        <w:t>т</w:t>
      </w:r>
      <w:r w:rsidRPr="00D434FA">
        <w:rPr>
          <w:noProof/>
          <w:sz w:val="28"/>
          <w:szCs w:val="28"/>
        </w:rPr>
        <w:t xml:space="preserve"> не только овладеть языковыми конструкциями, но и задуматься о личностно и социально значимых вещах, о своем </w:t>
      </w:r>
      <w:r w:rsidRPr="00D434FA">
        <w:rPr>
          <w:noProof/>
          <w:sz w:val="28"/>
          <w:szCs w:val="28"/>
        </w:rPr>
        <w:lastRenderedPageBreak/>
        <w:t>отношении к жизненным проблемам. Кроме</w:t>
      </w:r>
      <w:r w:rsidRPr="00777E69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того</w:t>
      </w:r>
      <w:r w:rsidRPr="00777E69">
        <w:rPr>
          <w:noProof/>
          <w:sz w:val="28"/>
          <w:szCs w:val="28"/>
          <w:lang w:val="en-US"/>
        </w:rPr>
        <w:t xml:space="preserve">, </w:t>
      </w:r>
      <w:r>
        <w:rPr>
          <w:noProof/>
          <w:sz w:val="28"/>
          <w:szCs w:val="28"/>
        </w:rPr>
        <w:t>идет</w:t>
      </w:r>
      <w:r w:rsidRPr="00777E69">
        <w:rPr>
          <w:noProof/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</w:rPr>
        <w:t>развитие</w:t>
      </w:r>
      <w:r w:rsidRPr="00777E69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коммуникативных</w:t>
      </w:r>
      <w:r w:rsidRPr="00777E69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</w:rPr>
        <w:t>навыков</w:t>
      </w:r>
      <w:r w:rsidRPr="00777E69">
        <w:rPr>
          <w:noProof/>
          <w:sz w:val="28"/>
          <w:szCs w:val="28"/>
          <w:lang w:val="en-US"/>
        </w:rPr>
        <w:t>.</w:t>
      </w:r>
    </w:p>
    <w:p w:rsidR="00635D71" w:rsidRPr="008131D5" w:rsidRDefault="00635D71" w:rsidP="00635D71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777E69">
        <w:rPr>
          <w:noProof/>
          <w:sz w:val="28"/>
          <w:szCs w:val="28"/>
          <w:lang w:val="en-US"/>
        </w:rPr>
        <w:t> </w:t>
      </w:r>
      <w:r w:rsidRPr="00D434FA">
        <w:rPr>
          <w:noProof/>
          <w:sz w:val="28"/>
          <w:szCs w:val="28"/>
          <w:lang w:val="en-US"/>
        </w:rPr>
        <w:t>T</w:t>
      </w:r>
      <w:r w:rsidRPr="002670EB">
        <w:rPr>
          <w:noProof/>
          <w:sz w:val="28"/>
          <w:szCs w:val="28"/>
          <w:lang w:val="en-US"/>
        </w:rPr>
        <w:t xml:space="preserve">: </w:t>
      </w:r>
      <w:r w:rsidRPr="00D434FA">
        <w:rPr>
          <w:noProof/>
          <w:sz w:val="28"/>
          <w:szCs w:val="28"/>
          <w:lang w:val="en-US"/>
        </w:rPr>
        <w:t>In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this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group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the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most</w:t>
      </w:r>
      <w:r w:rsidRPr="002670EB">
        <w:rPr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common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answer</w:t>
      </w:r>
      <w:r w:rsidRPr="002670EB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is</w:t>
      </w:r>
      <w:r w:rsidRPr="002670EB">
        <w:rPr>
          <w:noProof/>
          <w:sz w:val="28"/>
          <w:szCs w:val="28"/>
          <w:lang w:val="en-US"/>
        </w:rPr>
        <w:t xml:space="preserve"> …</w:t>
      </w:r>
    </w:p>
    <w:p w:rsidR="00635D71" w:rsidRPr="00D434FA" w:rsidRDefault="00635D71" w:rsidP="00635D71">
      <w:pPr>
        <w:keepNext/>
        <w:spacing w:line="360" w:lineRule="auto"/>
        <w:jc w:val="both"/>
        <w:outlineLvl w:val="1"/>
        <w:rPr>
          <w:b/>
          <w:bCs/>
          <w:noProof/>
          <w:sz w:val="28"/>
          <w:szCs w:val="28"/>
        </w:rPr>
      </w:pPr>
      <w:r w:rsidRPr="008131D5">
        <w:rPr>
          <w:noProof/>
          <w:sz w:val="28"/>
          <w:szCs w:val="28"/>
          <w:lang w:val="en-US"/>
        </w:rPr>
        <w:t xml:space="preserve">                                       </w:t>
      </w:r>
      <w:r w:rsidRPr="00D434FA">
        <w:rPr>
          <w:b/>
          <w:bCs/>
          <w:noProof/>
          <w:sz w:val="28"/>
          <w:szCs w:val="28"/>
        </w:rPr>
        <w:t>Составление диалогов</w:t>
      </w:r>
    </w:p>
    <w:p w:rsidR="00635D71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  <w:lang w:val="en-US"/>
        </w:rPr>
        <w:t>T</w:t>
      </w:r>
      <w:r>
        <w:rPr>
          <w:noProof/>
          <w:sz w:val="28"/>
          <w:szCs w:val="28"/>
        </w:rPr>
        <w:t>:  К</w:t>
      </w:r>
      <w:r w:rsidRPr="00D434FA">
        <w:rPr>
          <w:noProof/>
          <w:sz w:val="28"/>
          <w:szCs w:val="28"/>
        </w:rPr>
        <w:t xml:space="preserve">ак </w:t>
      </w:r>
      <w:r>
        <w:rPr>
          <w:noProof/>
          <w:sz w:val="28"/>
          <w:szCs w:val="28"/>
        </w:rPr>
        <w:t>можно дарить и получать подарки?</w:t>
      </w:r>
      <w:r w:rsidRPr="00D434F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П</w:t>
      </w:r>
      <w:r w:rsidRPr="00D434FA">
        <w:rPr>
          <w:noProof/>
          <w:sz w:val="28"/>
          <w:szCs w:val="28"/>
        </w:rPr>
        <w:t>опробуйте сами составить диалог.</w:t>
      </w:r>
      <w:r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Look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at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the</w:t>
      </w:r>
      <w:r w:rsidRPr="00D434FA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screen</w:t>
      </w:r>
      <w:r w:rsidRPr="00D434FA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Используйте данные выражения :</w:t>
      </w:r>
    </w:p>
    <w:p w:rsidR="00635D71" w:rsidRPr="008131D5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</w:t>
      </w:r>
      <w:r w:rsidRPr="008131D5">
        <w:rPr>
          <w:noProof/>
          <w:sz w:val="28"/>
          <w:szCs w:val="28"/>
        </w:rPr>
        <w:t xml:space="preserve">- </w:t>
      </w:r>
      <w:r w:rsidRPr="00D434FA">
        <w:rPr>
          <w:noProof/>
          <w:sz w:val="28"/>
          <w:szCs w:val="28"/>
          <w:lang w:val="en-US"/>
        </w:rPr>
        <w:t>I</w:t>
      </w:r>
      <w:r w:rsidRPr="008131D5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hope</w:t>
      </w:r>
      <w:r w:rsidRPr="008131D5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you</w:t>
      </w:r>
      <w:r w:rsidRPr="008131D5">
        <w:rPr>
          <w:noProof/>
          <w:sz w:val="28"/>
          <w:szCs w:val="28"/>
        </w:rPr>
        <w:t>’</w:t>
      </w:r>
      <w:r w:rsidRPr="00D434FA">
        <w:rPr>
          <w:noProof/>
          <w:sz w:val="28"/>
          <w:szCs w:val="28"/>
          <w:lang w:val="en-US"/>
        </w:rPr>
        <w:t>ll</w:t>
      </w:r>
      <w:r w:rsidRPr="008131D5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like</w:t>
      </w:r>
      <w:r w:rsidRPr="008131D5">
        <w:rPr>
          <w:noProof/>
          <w:sz w:val="28"/>
          <w:szCs w:val="28"/>
        </w:rPr>
        <w:t>..</w:t>
      </w:r>
      <w:r w:rsidRPr="00777E69">
        <w:rPr>
          <w:noProof/>
          <w:sz w:val="28"/>
          <w:szCs w:val="28"/>
          <w:lang w:val="en-US"/>
        </w:rPr>
        <w:t>  </w:t>
      </w:r>
      <w:r w:rsidRPr="008131D5">
        <w:rPr>
          <w:noProof/>
          <w:sz w:val="28"/>
          <w:szCs w:val="28"/>
        </w:rPr>
        <w:t xml:space="preserve"> (</w:t>
      </w:r>
      <w:r w:rsidRPr="00D434FA">
        <w:rPr>
          <w:noProof/>
          <w:sz w:val="28"/>
          <w:szCs w:val="28"/>
        </w:rPr>
        <w:t>с</w:t>
      </w:r>
      <w:r w:rsidRPr="008131D5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</w:rPr>
        <w:t>переводом</w:t>
      </w:r>
      <w:r w:rsidRPr="008131D5">
        <w:rPr>
          <w:noProof/>
          <w:sz w:val="28"/>
          <w:szCs w:val="28"/>
        </w:rPr>
        <w:t>)</w:t>
      </w:r>
    </w:p>
    <w:p w:rsidR="00635D71" w:rsidRPr="008131D5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396D6D">
        <w:rPr>
          <w:noProof/>
          <w:sz w:val="28"/>
          <w:szCs w:val="28"/>
          <w:lang w:val="en-US"/>
        </w:rPr>
        <w:t>               </w:t>
      </w:r>
      <w:r w:rsidRPr="008131D5">
        <w:rPr>
          <w:noProof/>
          <w:sz w:val="28"/>
          <w:szCs w:val="28"/>
        </w:rPr>
        <w:t xml:space="preserve"> - </w:t>
      </w:r>
      <w:r>
        <w:rPr>
          <w:noProof/>
          <w:sz w:val="28"/>
          <w:szCs w:val="28"/>
          <w:lang w:val="en-US"/>
        </w:rPr>
        <w:t>I</w:t>
      </w:r>
      <w:r w:rsidRPr="008131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think</w:t>
      </w:r>
      <w:r w:rsidRPr="008131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you</w:t>
      </w:r>
      <w:r w:rsidRPr="008131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wi</w:t>
      </w:r>
      <w:r w:rsidRPr="00D434FA">
        <w:rPr>
          <w:noProof/>
          <w:sz w:val="28"/>
          <w:szCs w:val="28"/>
          <w:lang w:val="en-US"/>
        </w:rPr>
        <w:t>ll</w:t>
      </w:r>
      <w:r w:rsidRPr="008131D5">
        <w:rPr>
          <w:noProof/>
          <w:sz w:val="28"/>
          <w:szCs w:val="28"/>
        </w:rPr>
        <w:t xml:space="preserve"> </w:t>
      </w:r>
      <w:r w:rsidRPr="00D434FA">
        <w:rPr>
          <w:noProof/>
          <w:sz w:val="28"/>
          <w:szCs w:val="28"/>
          <w:lang w:val="en-US"/>
        </w:rPr>
        <w:t>like</w:t>
      </w:r>
      <w:r w:rsidRPr="008131D5">
        <w:rPr>
          <w:noProof/>
          <w:sz w:val="28"/>
          <w:szCs w:val="28"/>
        </w:rPr>
        <w:t>…</w:t>
      </w:r>
    </w:p>
    <w:p w:rsidR="00635D71" w:rsidRPr="00D434FA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  <w:lang w:val="en-US"/>
        </w:rPr>
        <w:t>Repeat</w:t>
      </w:r>
      <w:r w:rsidRPr="00D434FA">
        <w:rPr>
          <w:noProof/>
          <w:sz w:val="28"/>
          <w:szCs w:val="28"/>
        </w:rPr>
        <w:t xml:space="preserve">, </w:t>
      </w:r>
      <w:r w:rsidRPr="00D434FA">
        <w:rPr>
          <w:noProof/>
          <w:sz w:val="28"/>
          <w:szCs w:val="28"/>
          <w:lang w:val="en-US"/>
        </w:rPr>
        <w:t>please</w:t>
      </w:r>
      <w:r w:rsidRPr="00D434FA">
        <w:rPr>
          <w:noProof/>
          <w:sz w:val="28"/>
          <w:szCs w:val="28"/>
        </w:rPr>
        <w:t>.</w:t>
      </w:r>
    </w:p>
    <w:p w:rsidR="00635D71" w:rsidRPr="00D434FA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</w:rPr>
        <w:t>А это слова, чтобы отреагировать:</w:t>
      </w:r>
    </w:p>
    <w:p w:rsidR="00635D71" w:rsidRPr="00396D6D" w:rsidRDefault="00635D71" w:rsidP="00635D71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D434FA">
        <w:rPr>
          <w:noProof/>
          <w:sz w:val="28"/>
          <w:szCs w:val="28"/>
          <w:lang w:val="en-US"/>
        </w:rPr>
        <w:t>          </w:t>
      </w:r>
      <w:r w:rsidRPr="00D434FA">
        <w:rPr>
          <w:noProof/>
          <w:sz w:val="28"/>
          <w:szCs w:val="28"/>
        </w:rPr>
        <w:t xml:space="preserve"> </w:t>
      </w:r>
      <w:r w:rsidRPr="00777E69">
        <w:rPr>
          <w:noProof/>
          <w:sz w:val="28"/>
          <w:szCs w:val="28"/>
          <w:lang w:val="en-US"/>
        </w:rPr>
        <w:t xml:space="preserve">- </w:t>
      </w:r>
      <w:r w:rsidRPr="00D434FA">
        <w:rPr>
          <w:noProof/>
          <w:sz w:val="28"/>
          <w:szCs w:val="28"/>
          <w:lang w:val="en-US"/>
        </w:rPr>
        <w:t>It</w:t>
      </w:r>
      <w:r w:rsidRPr="00777E69">
        <w:rPr>
          <w:noProof/>
          <w:sz w:val="28"/>
          <w:szCs w:val="28"/>
          <w:lang w:val="en-US"/>
        </w:rPr>
        <w:t>’</w:t>
      </w:r>
      <w:r w:rsidRPr="00D434FA">
        <w:rPr>
          <w:noProof/>
          <w:sz w:val="28"/>
          <w:szCs w:val="28"/>
          <w:lang w:val="en-US"/>
        </w:rPr>
        <w:t>s</w:t>
      </w:r>
      <w:r w:rsidRPr="00777E69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lovely</w:t>
      </w:r>
      <w:r w:rsidRPr="00777E69">
        <w:rPr>
          <w:noProof/>
          <w:sz w:val="28"/>
          <w:szCs w:val="28"/>
          <w:lang w:val="en-US"/>
        </w:rPr>
        <w:t xml:space="preserve">! </w:t>
      </w:r>
      <w:r>
        <w:rPr>
          <w:noProof/>
          <w:sz w:val="28"/>
          <w:szCs w:val="28"/>
          <w:lang w:val="en-US"/>
        </w:rPr>
        <w:t>Thank you!</w:t>
      </w:r>
    </w:p>
    <w:p w:rsidR="00635D71" w:rsidRPr="00777E69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  <w:lang w:val="en-US"/>
        </w:rPr>
        <w:t>          </w:t>
      </w:r>
      <w:r w:rsidRPr="00396D6D">
        <w:rPr>
          <w:noProof/>
          <w:sz w:val="28"/>
          <w:szCs w:val="28"/>
          <w:lang w:val="en-US"/>
        </w:rPr>
        <w:t xml:space="preserve"> - </w:t>
      </w:r>
      <w:r w:rsidRPr="00D434FA">
        <w:rPr>
          <w:noProof/>
          <w:sz w:val="28"/>
          <w:szCs w:val="28"/>
          <w:lang w:val="en-US"/>
        </w:rPr>
        <w:t>It</w:t>
      </w:r>
      <w:r w:rsidRPr="00396D6D">
        <w:rPr>
          <w:noProof/>
          <w:sz w:val="28"/>
          <w:szCs w:val="28"/>
          <w:lang w:val="en-US"/>
        </w:rPr>
        <w:t>’</w:t>
      </w:r>
      <w:r w:rsidRPr="00D434FA">
        <w:rPr>
          <w:noProof/>
          <w:sz w:val="28"/>
          <w:szCs w:val="28"/>
          <w:lang w:val="en-US"/>
        </w:rPr>
        <w:t>s</w:t>
      </w:r>
      <w:r w:rsidRPr="00396D6D">
        <w:rPr>
          <w:noProof/>
          <w:sz w:val="28"/>
          <w:szCs w:val="28"/>
          <w:lang w:val="en-US"/>
        </w:rPr>
        <w:t xml:space="preserve"> </w:t>
      </w:r>
      <w:r w:rsidRPr="00D434FA">
        <w:rPr>
          <w:noProof/>
          <w:sz w:val="28"/>
          <w:szCs w:val="28"/>
          <w:lang w:val="en-US"/>
        </w:rPr>
        <w:t>perfect</w:t>
      </w:r>
      <w:r w:rsidRPr="00396D6D">
        <w:rPr>
          <w:noProof/>
          <w:sz w:val="28"/>
          <w:szCs w:val="28"/>
          <w:lang w:val="en-US"/>
        </w:rPr>
        <w:t xml:space="preserve">! </w:t>
      </w:r>
      <w:r>
        <w:rPr>
          <w:noProof/>
          <w:sz w:val="28"/>
          <w:szCs w:val="28"/>
          <w:lang w:val="en-US"/>
        </w:rPr>
        <w:t>Thank</w:t>
      </w:r>
      <w:r w:rsidRPr="00777E6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you</w:t>
      </w:r>
      <w:r w:rsidRPr="00777E69">
        <w:rPr>
          <w:noProof/>
          <w:sz w:val="28"/>
          <w:szCs w:val="28"/>
        </w:rPr>
        <w:t>!</w:t>
      </w:r>
    </w:p>
    <w:p w:rsidR="00635D71" w:rsidRPr="00D434FA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Выберите </w:t>
      </w:r>
      <w:r w:rsidRPr="00D434FA">
        <w:rPr>
          <w:noProof/>
          <w:sz w:val="28"/>
          <w:szCs w:val="28"/>
        </w:rPr>
        <w:t>подарок и</w:t>
      </w:r>
      <w:r w:rsidRPr="00396D6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</w:t>
      </w:r>
      <w:r w:rsidRPr="00D434FA">
        <w:rPr>
          <w:noProof/>
          <w:sz w:val="28"/>
          <w:szCs w:val="28"/>
        </w:rPr>
        <w:t>ридумайте две фразы: как подарить и отреагировать.</w:t>
      </w:r>
      <w:r>
        <w:rPr>
          <w:noProof/>
          <w:sz w:val="28"/>
          <w:szCs w:val="28"/>
        </w:rPr>
        <w:t xml:space="preserve"> Потом по одному человеку</w:t>
      </w:r>
      <w:r w:rsidRPr="00D434FA">
        <w:rPr>
          <w:noProof/>
          <w:sz w:val="28"/>
          <w:szCs w:val="28"/>
        </w:rPr>
        <w:t xml:space="preserve"> из группы выйдут и расскажут диалог.</w:t>
      </w:r>
    </w:p>
    <w:p w:rsidR="00635D71" w:rsidRDefault="00635D71" w:rsidP="00635D71">
      <w:pPr>
        <w:spacing w:line="360" w:lineRule="auto"/>
        <w:jc w:val="both"/>
        <w:rPr>
          <w:noProof/>
          <w:sz w:val="28"/>
          <w:szCs w:val="28"/>
        </w:rPr>
      </w:pPr>
      <w:r w:rsidRPr="00D434FA">
        <w:rPr>
          <w:noProof/>
          <w:sz w:val="28"/>
          <w:szCs w:val="28"/>
        </w:rPr>
        <w:t> </w:t>
      </w:r>
      <w:r>
        <w:rPr>
          <w:noProof/>
          <w:sz w:val="28"/>
          <w:szCs w:val="28"/>
        </w:rPr>
        <w:t xml:space="preserve">     </w:t>
      </w:r>
      <w:r w:rsidRPr="00B16157">
        <w:rPr>
          <w:noProof/>
          <w:sz w:val="28"/>
          <w:szCs w:val="28"/>
          <w:u w:val="single"/>
        </w:rPr>
        <w:t>Обращение к залу</w:t>
      </w:r>
      <w:r w:rsidRPr="00D434FA">
        <w:rPr>
          <w:noProof/>
          <w:sz w:val="28"/>
          <w:szCs w:val="28"/>
        </w:rPr>
        <w:t>: Это упражнение позволяет овладеть навыком диалогической речи. Кроме коммуникативных навыков осваиваются и навыки вежливого общения.</w:t>
      </w:r>
    </w:p>
    <w:p w:rsidR="00615CE3" w:rsidRDefault="001400D5" w:rsidP="001400D5">
      <w:pPr>
        <w:spacing w:line="360" w:lineRule="auto"/>
        <w:ind w:firstLine="708"/>
        <w:jc w:val="center"/>
        <w:rPr>
          <w:noProof/>
          <w:sz w:val="32"/>
          <w:szCs w:val="32"/>
          <w:lang w:val="en-US"/>
        </w:rPr>
      </w:pPr>
      <w:r w:rsidRPr="00BD0023">
        <w:rPr>
          <w:noProof/>
          <w:sz w:val="32"/>
          <w:szCs w:val="32"/>
        </w:rPr>
        <w:object w:dxaOrig="7200" w:dyaOrig="5390">
          <v:shape id="_x0000_i1031" type="#_x0000_t75" style="width:282pt;height:210.75pt" o:ole="">
            <v:imagedata r:id="rId18" o:title=""/>
          </v:shape>
          <o:OLEObject Type="Embed" ProgID="PowerPoint.Slide.12" ShapeID="_x0000_i1031" DrawAspect="Content" ObjectID="_1453186340" r:id="rId19"/>
        </w:object>
      </w:r>
    </w:p>
    <w:p w:rsidR="001400D5" w:rsidRPr="00815F7E" w:rsidRDefault="00BD0023" w:rsidP="001400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lastRenderedPageBreak/>
        <w:t>А закончить наш мастер-класс мы хотим, предложив Вам</w:t>
      </w:r>
      <w:r w:rsidR="001400D5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написать сиквейн</w:t>
      </w:r>
      <w:r w:rsidR="001400D5">
        <w:rPr>
          <w:noProof/>
          <w:sz w:val="32"/>
          <w:szCs w:val="32"/>
        </w:rPr>
        <w:t>.</w:t>
      </w:r>
      <w:r w:rsidR="001400D5" w:rsidRPr="001400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400D5" w:rsidRPr="00815F7E">
        <w:rPr>
          <w:rFonts w:ascii="Times New Roman" w:eastAsia="Times New Roman" w:hAnsi="Times New Roman" w:cs="Times New Roman"/>
          <w:sz w:val="28"/>
          <w:szCs w:val="28"/>
        </w:rPr>
        <w:t>Это стихотворение из пяти строк, которое строится по правилам.</w:t>
      </w:r>
    </w:p>
    <w:p w:rsidR="001400D5" w:rsidRPr="00815F7E" w:rsidRDefault="001400D5" w:rsidP="001400D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</w:rPr>
        <w:t xml:space="preserve">В первой строчке тема называется одним словом (обычно существительным). Вторая строчка - это описание темы в двух словах (двумя прилагательными). Третья - описание действия в рамках этой темы тремя словами. Четвёртая - это фраза из четырёх слов, показывающая отношение к теме. Последняя - это синоним из одного слова, который повторяет суть темы.  </w:t>
      </w:r>
    </w:p>
    <w:p w:rsidR="001400D5" w:rsidRDefault="001400D5" w:rsidP="001400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F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прием позволяет делать краткие выводы по результатам обработки представленной информации, подготавливает к исследовательской работе в будущем и обеспечивает развитие рефлексивной составляющей.</w:t>
      </w:r>
    </w:p>
    <w:p w:rsidR="00BD0023" w:rsidRPr="00BD0023" w:rsidRDefault="00BD0023" w:rsidP="00635D71">
      <w:pPr>
        <w:spacing w:line="360" w:lineRule="auto"/>
        <w:ind w:firstLine="708"/>
        <w:jc w:val="both"/>
        <w:rPr>
          <w:noProof/>
          <w:sz w:val="32"/>
          <w:szCs w:val="32"/>
        </w:rPr>
      </w:pPr>
    </w:p>
    <w:p w:rsidR="00BD0023" w:rsidRDefault="001400D5" w:rsidP="001400D5">
      <w:pPr>
        <w:spacing w:line="360" w:lineRule="auto"/>
        <w:ind w:firstLine="708"/>
        <w:jc w:val="center"/>
        <w:rPr>
          <w:noProof/>
          <w:sz w:val="32"/>
          <w:szCs w:val="32"/>
        </w:rPr>
      </w:pPr>
      <w:r w:rsidRPr="00BD0023">
        <w:rPr>
          <w:noProof/>
          <w:sz w:val="32"/>
          <w:szCs w:val="32"/>
        </w:rPr>
        <w:object w:dxaOrig="7200" w:dyaOrig="5390">
          <v:shape id="_x0000_i1032" type="#_x0000_t75" style="width:256.5pt;height:192pt" o:ole="">
            <v:imagedata r:id="rId20" o:title=""/>
          </v:shape>
          <o:OLEObject Type="Embed" ProgID="PowerPoint.Slide.12" ShapeID="_x0000_i1032" DrawAspect="Content" ObjectID="_1453186341" r:id="rId21"/>
        </w:object>
      </w:r>
    </w:p>
    <w:p w:rsidR="001400D5" w:rsidRPr="001400D5" w:rsidRDefault="001400D5" w:rsidP="00635D71">
      <w:pPr>
        <w:spacing w:line="360" w:lineRule="auto"/>
        <w:ind w:firstLine="708"/>
        <w:jc w:val="both"/>
        <w:rPr>
          <w:noProof/>
          <w:sz w:val="32"/>
          <w:szCs w:val="32"/>
        </w:rPr>
      </w:pPr>
    </w:p>
    <w:p w:rsidR="00615CE3" w:rsidRPr="00615CE3" w:rsidRDefault="00615CE3" w:rsidP="001C3172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C3172" w:rsidRPr="001C3172" w:rsidRDefault="001C3172" w:rsidP="001C3172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C3172" w:rsidRDefault="001C3172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C3172" w:rsidRPr="001C3172" w:rsidRDefault="001C3172" w:rsidP="00A239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5F9E" w:rsidRPr="00A239B8" w:rsidRDefault="004F5F9E" w:rsidP="004F5F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239B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6216650</wp:posOffset>
            </wp:positionV>
            <wp:extent cx="4229100" cy="3180080"/>
            <wp:effectExtent l="0" t="0" r="0" b="127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F9E" w:rsidRDefault="004F5F9E" w:rsidP="004F5F9E">
      <w:pPr>
        <w:rPr>
          <w:sz w:val="32"/>
          <w:szCs w:val="32"/>
        </w:rPr>
      </w:pPr>
    </w:p>
    <w:p w:rsidR="00A239B8" w:rsidRDefault="00A239B8" w:rsidP="004F5F9E">
      <w:pPr>
        <w:rPr>
          <w:sz w:val="32"/>
          <w:szCs w:val="32"/>
        </w:rPr>
      </w:pPr>
    </w:p>
    <w:p w:rsidR="00A239B8" w:rsidRDefault="00A239B8" w:rsidP="004F5F9E">
      <w:pPr>
        <w:rPr>
          <w:sz w:val="32"/>
          <w:szCs w:val="32"/>
        </w:rPr>
      </w:pPr>
    </w:p>
    <w:p w:rsidR="00A239B8" w:rsidRDefault="00A239B8" w:rsidP="004F5F9E">
      <w:pPr>
        <w:rPr>
          <w:sz w:val="32"/>
          <w:szCs w:val="32"/>
        </w:rPr>
      </w:pPr>
    </w:p>
    <w:p w:rsidR="00A239B8" w:rsidRPr="00A239B8" w:rsidRDefault="00A239B8" w:rsidP="004F5F9E">
      <w:pPr>
        <w:rPr>
          <w:sz w:val="32"/>
          <w:szCs w:val="32"/>
        </w:rPr>
      </w:pPr>
    </w:p>
    <w:sectPr w:rsidR="00A239B8" w:rsidRPr="00A239B8" w:rsidSect="001400D5">
      <w:pgSz w:w="11906" w:h="16838"/>
      <w:pgMar w:top="567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96756"/>
    <w:multiLevelType w:val="hybridMultilevel"/>
    <w:tmpl w:val="1DB04944"/>
    <w:lvl w:ilvl="0" w:tplc="298085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F9E"/>
    <w:rsid w:val="001400D5"/>
    <w:rsid w:val="001B198E"/>
    <w:rsid w:val="001C3172"/>
    <w:rsid w:val="00335A21"/>
    <w:rsid w:val="00486413"/>
    <w:rsid w:val="004F5F9E"/>
    <w:rsid w:val="005434E2"/>
    <w:rsid w:val="00567925"/>
    <w:rsid w:val="00615CE3"/>
    <w:rsid w:val="00635D71"/>
    <w:rsid w:val="00A239B8"/>
    <w:rsid w:val="00A5130F"/>
    <w:rsid w:val="00AD1B63"/>
    <w:rsid w:val="00BD0023"/>
    <w:rsid w:val="00C6627F"/>
    <w:rsid w:val="00FC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7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11Кабинет</dc:creator>
  <cp:lastModifiedBy>11Кабинет</cp:lastModifiedBy>
  <cp:revision>2</cp:revision>
  <cp:lastPrinted>2014-02-05T11:18:00Z</cp:lastPrinted>
  <dcterms:created xsi:type="dcterms:W3CDTF">2014-02-05T09:06:00Z</dcterms:created>
  <dcterms:modified xsi:type="dcterms:W3CDTF">2014-02-06T06:06:00Z</dcterms:modified>
</cp:coreProperties>
</file>