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A9" w:rsidRPr="008829CC" w:rsidRDefault="009278A9" w:rsidP="009278A9">
      <w:pPr>
        <w:tabs>
          <w:tab w:val="left" w:pos="10980"/>
        </w:tabs>
        <w:suppressAutoHyphens/>
        <w:spacing w:after="0" w:line="100" w:lineRule="atLeast"/>
        <w:jc w:val="center"/>
        <w:rPr>
          <w:rFonts w:ascii="Times New Roman" w:eastAsia="Calibri" w:hAnsi="Times New Roman" w:cs="Times New Roman"/>
          <w:b/>
          <w:sz w:val="24"/>
          <w:szCs w:val="24"/>
        </w:rPr>
      </w:pPr>
      <w:r w:rsidRPr="008829CC">
        <w:rPr>
          <w:rFonts w:ascii="Times New Roman" w:eastAsia="Calibri" w:hAnsi="Times New Roman" w:cs="Times New Roman"/>
          <w:b/>
          <w:sz w:val="24"/>
          <w:szCs w:val="24"/>
        </w:rPr>
        <w:t xml:space="preserve">МУНИЦИПАЛЬНОЕ ДОШКОЛЬНОЕ ОБРАЗОВАТЕЛЬНОЕ УЧРЕЖДЕНИЕ «ДЕТСКИЙ САД КОМБИНИРОВАННОГО ВИДА «ЗЕРНЫШКО» </w:t>
      </w:r>
    </w:p>
    <w:p w:rsidR="009278A9" w:rsidRPr="008829CC" w:rsidRDefault="009278A9" w:rsidP="009278A9">
      <w:pPr>
        <w:tabs>
          <w:tab w:val="left" w:pos="10980"/>
        </w:tabs>
        <w:suppressAutoHyphens/>
        <w:spacing w:after="0" w:line="100" w:lineRule="atLeast"/>
        <w:jc w:val="center"/>
        <w:rPr>
          <w:rFonts w:ascii="Times New Roman" w:eastAsia="Calibri" w:hAnsi="Times New Roman" w:cs="Times New Roman"/>
          <w:b/>
          <w:sz w:val="24"/>
          <w:szCs w:val="24"/>
        </w:rPr>
      </w:pPr>
      <w:r w:rsidRPr="008829CC">
        <w:rPr>
          <w:rFonts w:ascii="Times New Roman" w:eastAsia="Calibri" w:hAnsi="Times New Roman" w:cs="Times New Roman"/>
          <w:b/>
          <w:sz w:val="24"/>
          <w:szCs w:val="24"/>
        </w:rPr>
        <w:t>ГОРОДА БАЛАШОВА САРАТОВСКОЙ ОБЛАСТИ»</w:t>
      </w:r>
    </w:p>
    <w:p w:rsidR="009278A9" w:rsidRDefault="009278A9" w:rsidP="009278A9">
      <w:pPr>
        <w:rPr>
          <w:rFonts w:ascii="Times New Roman" w:hAnsi="Times New Roman" w:cs="Times New Roman"/>
          <w:b/>
          <w:sz w:val="28"/>
          <w:szCs w:val="28"/>
        </w:rPr>
      </w:pPr>
    </w:p>
    <w:p w:rsidR="009278A9" w:rsidRDefault="009278A9" w:rsidP="009278A9">
      <w:pPr>
        <w:rPr>
          <w:rFonts w:ascii="Times New Roman" w:hAnsi="Times New Roman" w:cs="Times New Roman"/>
          <w:b/>
          <w:sz w:val="28"/>
          <w:szCs w:val="28"/>
        </w:rPr>
      </w:pPr>
    </w:p>
    <w:p w:rsidR="009278A9" w:rsidRDefault="009278A9" w:rsidP="009278A9">
      <w:pPr>
        <w:rPr>
          <w:rFonts w:ascii="Times New Roman" w:hAnsi="Times New Roman" w:cs="Times New Roman"/>
          <w:b/>
          <w:sz w:val="28"/>
          <w:szCs w:val="28"/>
        </w:rPr>
      </w:pPr>
    </w:p>
    <w:p w:rsidR="009278A9" w:rsidRDefault="009278A9" w:rsidP="009278A9">
      <w:pPr>
        <w:rPr>
          <w:rFonts w:ascii="Times New Roman" w:hAnsi="Times New Roman" w:cs="Times New Roman"/>
          <w:b/>
          <w:sz w:val="28"/>
          <w:szCs w:val="28"/>
        </w:rPr>
      </w:pPr>
    </w:p>
    <w:p w:rsidR="009278A9" w:rsidRDefault="009278A9" w:rsidP="009278A9">
      <w:pPr>
        <w:rPr>
          <w:rFonts w:ascii="Times New Roman" w:hAnsi="Times New Roman" w:cs="Times New Roman"/>
          <w:b/>
          <w:sz w:val="40"/>
          <w:szCs w:val="40"/>
        </w:rPr>
      </w:pPr>
    </w:p>
    <w:p w:rsidR="009278A9" w:rsidRDefault="009278A9" w:rsidP="009278A9">
      <w:pPr>
        <w:rPr>
          <w:rFonts w:ascii="Times New Roman" w:hAnsi="Times New Roman" w:cs="Times New Roman"/>
          <w:b/>
          <w:sz w:val="40"/>
          <w:szCs w:val="40"/>
        </w:rPr>
      </w:pPr>
    </w:p>
    <w:p w:rsidR="009278A9" w:rsidRPr="002B7F2B" w:rsidRDefault="009278A9" w:rsidP="009278A9">
      <w:pPr>
        <w:rPr>
          <w:rFonts w:ascii="Times New Roman" w:hAnsi="Times New Roman" w:cs="Times New Roman"/>
          <w:b/>
          <w:sz w:val="40"/>
          <w:szCs w:val="40"/>
        </w:rPr>
      </w:pPr>
    </w:p>
    <w:p w:rsidR="009278A9" w:rsidRPr="002B7F2B" w:rsidRDefault="009278A9" w:rsidP="009278A9">
      <w:pPr>
        <w:spacing w:after="0" w:line="240" w:lineRule="auto"/>
        <w:jc w:val="center"/>
        <w:rPr>
          <w:rFonts w:ascii="Times New Roman" w:eastAsia="Calibri" w:hAnsi="Times New Roman" w:cs="Times New Roman"/>
          <w:b/>
          <w:sz w:val="40"/>
          <w:szCs w:val="40"/>
        </w:rPr>
      </w:pPr>
      <w:r w:rsidRPr="002B7F2B">
        <w:rPr>
          <w:rFonts w:ascii="Times New Roman" w:hAnsi="Times New Roman" w:cs="Times New Roman"/>
          <w:b/>
          <w:sz w:val="40"/>
          <w:szCs w:val="40"/>
        </w:rPr>
        <w:t xml:space="preserve">Проект </w:t>
      </w:r>
      <w:r w:rsidRPr="002B7F2B">
        <w:rPr>
          <w:rFonts w:ascii="Times New Roman" w:hAnsi="Times New Roman"/>
          <w:b/>
          <w:sz w:val="40"/>
          <w:szCs w:val="40"/>
        </w:rPr>
        <w:t>второй группы раннего возраста</w:t>
      </w:r>
      <w:r w:rsidRPr="002B7F2B">
        <w:rPr>
          <w:rFonts w:ascii="Times New Roman" w:eastAsia="Calibri" w:hAnsi="Times New Roman" w:cs="Times New Roman"/>
          <w:b/>
          <w:sz w:val="40"/>
          <w:szCs w:val="40"/>
        </w:rPr>
        <w:t>:</w:t>
      </w:r>
    </w:p>
    <w:p w:rsidR="009278A9" w:rsidRDefault="009278A9" w:rsidP="009278A9">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экологический </w:t>
      </w:r>
    </w:p>
    <w:p w:rsidR="009278A9" w:rsidRDefault="009278A9" w:rsidP="009278A9">
      <w:pPr>
        <w:spacing w:after="0" w:line="240" w:lineRule="auto"/>
        <w:jc w:val="center"/>
        <w:rPr>
          <w:rFonts w:ascii="Times New Roman" w:eastAsia="Calibri" w:hAnsi="Times New Roman" w:cs="Times New Roman"/>
          <w:b/>
          <w:sz w:val="40"/>
          <w:szCs w:val="40"/>
        </w:rPr>
      </w:pPr>
      <w:r w:rsidRPr="002B7F2B">
        <w:rPr>
          <w:rFonts w:ascii="Times New Roman" w:eastAsia="Calibri" w:hAnsi="Times New Roman" w:cs="Times New Roman"/>
          <w:b/>
          <w:sz w:val="40"/>
          <w:szCs w:val="40"/>
        </w:rPr>
        <w:t>«</w:t>
      </w:r>
      <w:r>
        <w:rPr>
          <w:rFonts w:ascii="Times New Roman" w:eastAsia="Calibri" w:hAnsi="Times New Roman" w:cs="Times New Roman"/>
          <w:b/>
          <w:sz w:val="40"/>
          <w:szCs w:val="40"/>
        </w:rPr>
        <w:t>Подари вторую жизнь</w:t>
      </w:r>
      <w:r w:rsidRPr="002B7F2B">
        <w:rPr>
          <w:rFonts w:ascii="Times New Roman" w:eastAsia="Calibri" w:hAnsi="Times New Roman" w:cs="Times New Roman"/>
          <w:b/>
          <w:sz w:val="40"/>
          <w:szCs w:val="40"/>
        </w:rPr>
        <w:t>»</w:t>
      </w: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center"/>
        <w:rPr>
          <w:rFonts w:ascii="Times New Roman" w:eastAsia="Calibri" w:hAnsi="Times New Roman" w:cs="Times New Roman"/>
          <w:b/>
          <w:sz w:val="40"/>
          <w:szCs w:val="40"/>
        </w:rPr>
      </w:pPr>
    </w:p>
    <w:p w:rsidR="009278A9" w:rsidRDefault="009278A9" w:rsidP="009278A9">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Ответственные: </w:t>
      </w:r>
    </w:p>
    <w:p w:rsidR="009278A9" w:rsidRDefault="009278A9" w:rsidP="009278A9">
      <w:pPr>
        <w:spacing w:after="0" w:line="240" w:lineRule="auto"/>
        <w:jc w:val="right"/>
        <w:rPr>
          <w:rFonts w:ascii="Times New Roman" w:eastAsia="Calibri" w:hAnsi="Times New Roman" w:cs="Times New Roman"/>
          <w:sz w:val="24"/>
          <w:szCs w:val="24"/>
        </w:rPr>
      </w:pPr>
      <w:r w:rsidRPr="002B7F2B">
        <w:rPr>
          <w:rFonts w:ascii="Times New Roman" w:eastAsia="Calibri" w:hAnsi="Times New Roman" w:cs="Times New Roman"/>
          <w:sz w:val="24"/>
          <w:szCs w:val="24"/>
        </w:rPr>
        <w:t>Михайлова М.А</w:t>
      </w:r>
      <w:r>
        <w:rPr>
          <w:rFonts w:ascii="Times New Roman" w:eastAsia="Calibri" w:hAnsi="Times New Roman" w:cs="Times New Roman"/>
          <w:sz w:val="24"/>
          <w:szCs w:val="24"/>
        </w:rPr>
        <w:t>.</w:t>
      </w:r>
    </w:p>
    <w:p w:rsidR="009278A9" w:rsidRPr="002B7F2B" w:rsidRDefault="009278A9" w:rsidP="00886BA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GoBack"/>
      <w:bookmarkEnd w:id="0"/>
    </w:p>
    <w:p w:rsidR="009278A9" w:rsidRDefault="009278A9" w:rsidP="009278A9">
      <w:pPr>
        <w:spacing w:after="0" w:line="240" w:lineRule="auto"/>
        <w:rPr>
          <w:rFonts w:ascii="Times New Roman" w:eastAsia="Calibri" w:hAnsi="Times New Roman" w:cs="Times New Roman"/>
          <w:b/>
          <w:sz w:val="32"/>
          <w:szCs w:val="32"/>
        </w:rPr>
      </w:pPr>
    </w:p>
    <w:p w:rsidR="003C7C01" w:rsidRDefault="003C7C01" w:rsidP="009278A9">
      <w:pPr>
        <w:spacing w:after="0" w:line="240" w:lineRule="auto"/>
        <w:rPr>
          <w:rFonts w:ascii="Times New Roman" w:eastAsia="Calibri" w:hAnsi="Times New Roman" w:cs="Times New Roman"/>
          <w:b/>
          <w:sz w:val="32"/>
          <w:szCs w:val="32"/>
        </w:rPr>
      </w:pPr>
    </w:p>
    <w:p w:rsidR="003C7C01" w:rsidRDefault="003C7C01" w:rsidP="009278A9">
      <w:pPr>
        <w:spacing w:after="0" w:line="240" w:lineRule="auto"/>
        <w:rPr>
          <w:rFonts w:ascii="Times New Roman" w:eastAsia="Calibri" w:hAnsi="Times New Roman" w:cs="Times New Roman"/>
          <w:b/>
          <w:sz w:val="32"/>
          <w:szCs w:val="32"/>
        </w:rPr>
      </w:pPr>
    </w:p>
    <w:p w:rsidR="003C7C01" w:rsidRPr="002B7F2B" w:rsidRDefault="003C7C01" w:rsidP="009278A9">
      <w:pPr>
        <w:spacing w:after="0" w:line="240" w:lineRule="auto"/>
        <w:rPr>
          <w:rFonts w:ascii="Times New Roman" w:eastAsia="Calibri" w:hAnsi="Times New Roman" w:cs="Times New Roman"/>
          <w:b/>
          <w:sz w:val="32"/>
          <w:szCs w:val="32"/>
        </w:rPr>
      </w:pPr>
    </w:p>
    <w:p w:rsidR="009278A9" w:rsidRPr="00460A1B" w:rsidRDefault="009278A9" w:rsidP="009278A9">
      <w:pPr>
        <w:jc w:val="center"/>
        <w:rPr>
          <w:rFonts w:ascii="Times New Roman" w:hAnsi="Times New Roman" w:cs="Times New Roman"/>
          <w:sz w:val="28"/>
          <w:szCs w:val="28"/>
        </w:rPr>
      </w:pPr>
      <w:r>
        <w:rPr>
          <w:rFonts w:ascii="Times New Roman" w:hAnsi="Times New Roman" w:cs="Times New Roman"/>
          <w:sz w:val="28"/>
          <w:szCs w:val="28"/>
        </w:rPr>
        <w:t>Балашов 2023г.</w:t>
      </w:r>
    </w:p>
    <w:p w:rsidR="009278A9" w:rsidRPr="009278A9" w:rsidRDefault="009278A9" w:rsidP="009278A9">
      <w:pPr>
        <w:pStyle w:val="paragraph"/>
        <w:shd w:val="clear" w:color="auto" w:fill="FFFFFF"/>
        <w:spacing w:before="180" w:beforeAutospacing="0" w:after="0" w:afterAutospacing="0"/>
        <w:jc w:val="center"/>
        <w:rPr>
          <w:b/>
          <w:color w:val="000000"/>
        </w:rPr>
      </w:pPr>
      <w:r w:rsidRPr="009278A9">
        <w:rPr>
          <w:b/>
          <w:color w:val="000000"/>
        </w:rPr>
        <w:t>Пояснительная записка</w:t>
      </w:r>
    </w:p>
    <w:p w:rsidR="009278A9" w:rsidRPr="009278A9" w:rsidRDefault="009278A9" w:rsidP="009278A9">
      <w:pPr>
        <w:pStyle w:val="paragraph"/>
        <w:shd w:val="clear" w:color="auto" w:fill="FFFFFF"/>
        <w:spacing w:before="180" w:beforeAutospacing="0" w:after="0" w:afterAutospacing="0"/>
        <w:jc w:val="both"/>
        <w:rPr>
          <w:color w:val="000000"/>
        </w:rPr>
      </w:pPr>
      <w:r w:rsidRPr="009278A9">
        <w:rPr>
          <w:color w:val="000000"/>
        </w:rPr>
        <w:lastRenderedPageBreak/>
        <w:t>Хотите спасти природу и планету? Начните с занятий по раздельному сбору мусора в детском саду! Именно в детсадовском возрасте складываются модели поведения будущих взрослых. Поэтому особенно важно говорить об экологии с детьми дошкольного возраста. Как сделать это максимально интересно и эффективно, давайте узнаем вместе. Один из важнейших навыков, которому стоит научить ребенка в детском саду, — раздельный сбор мусора. Рассмотрим проведение акции раздельного сбора мусора. Основной целью акции является формирование в сознании детей аккуратного обращения с природными ресурсами, чтобы дети понимали важность экологической чистоты в мире и научились правильно утилизировать отходы. Данная акция проводится в тандеме с родителями, которым тоже необходимо показать важность проводимого мероприятия. Это можно сделать с помощью информационных буклетов.</w:t>
      </w:r>
    </w:p>
    <w:p w:rsidR="009278A9" w:rsidRPr="009278A9" w:rsidRDefault="009278A9" w:rsidP="009278A9">
      <w:pPr>
        <w:pStyle w:val="paragraph"/>
        <w:shd w:val="clear" w:color="auto" w:fill="FFFFFF"/>
        <w:spacing w:before="180" w:beforeAutospacing="0" w:after="0" w:afterAutospacing="0"/>
        <w:rPr>
          <w:b/>
          <w:color w:val="000000"/>
        </w:rPr>
      </w:pPr>
      <w:r w:rsidRPr="009278A9">
        <w:rPr>
          <w:b/>
          <w:color w:val="000000"/>
        </w:rPr>
        <w:t>Вид проекта:</w:t>
      </w:r>
    </w:p>
    <w:p w:rsidR="009278A9" w:rsidRPr="009278A9" w:rsidRDefault="009278A9" w:rsidP="009278A9">
      <w:pPr>
        <w:pStyle w:val="paragraph"/>
        <w:shd w:val="clear" w:color="auto" w:fill="FFFFFF"/>
        <w:spacing w:before="180" w:beforeAutospacing="0" w:after="0" w:afterAutospacing="0"/>
        <w:rPr>
          <w:color w:val="000000"/>
        </w:rPr>
      </w:pPr>
      <w:r w:rsidRPr="009278A9">
        <w:rPr>
          <w:color w:val="000000"/>
        </w:rPr>
        <w:t>- Групповой.</w:t>
      </w:r>
    </w:p>
    <w:p w:rsidR="009278A9" w:rsidRPr="009278A9" w:rsidRDefault="009278A9" w:rsidP="009278A9">
      <w:pPr>
        <w:pStyle w:val="paragraph"/>
        <w:shd w:val="clear" w:color="auto" w:fill="FFFFFF"/>
        <w:spacing w:before="180" w:beforeAutospacing="0" w:after="0" w:afterAutospacing="0"/>
        <w:rPr>
          <w:color w:val="000000"/>
        </w:rPr>
      </w:pPr>
      <w:r w:rsidRPr="009278A9">
        <w:rPr>
          <w:color w:val="000000"/>
        </w:rPr>
        <w:t>- Краткосрочный.</w:t>
      </w:r>
    </w:p>
    <w:p w:rsidR="009278A9" w:rsidRPr="009278A9" w:rsidRDefault="009278A9" w:rsidP="009278A9">
      <w:pPr>
        <w:pStyle w:val="paragraph"/>
        <w:shd w:val="clear" w:color="auto" w:fill="FFFFFF"/>
        <w:spacing w:before="180" w:beforeAutospacing="0" w:after="0" w:afterAutospacing="0"/>
        <w:rPr>
          <w:color w:val="000000"/>
        </w:rPr>
      </w:pPr>
      <w:r w:rsidRPr="009278A9">
        <w:rPr>
          <w:b/>
          <w:color w:val="000000"/>
        </w:rPr>
        <w:t>Тип проекта</w:t>
      </w:r>
      <w:r w:rsidRPr="009278A9">
        <w:rPr>
          <w:color w:val="000000"/>
        </w:rPr>
        <w:t>: по</w:t>
      </w:r>
      <w:r>
        <w:rPr>
          <w:color w:val="000000"/>
        </w:rPr>
        <w:t>знавательно – исследовательский, экологический.</w:t>
      </w:r>
    </w:p>
    <w:p w:rsidR="003C7C01" w:rsidRDefault="009278A9" w:rsidP="009278A9">
      <w:pPr>
        <w:pStyle w:val="paragraph"/>
        <w:shd w:val="clear" w:color="auto" w:fill="FFFFFF"/>
        <w:spacing w:before="180" w:beforeAutospacing="0" w:after="0" w:afterAutospacing="0"/>
        <w:rPr>
          <w:color w:val="000000"/>
        </w:rPr>
      </w:pPr>
      <w:r w:rsidRPr="009278A9">
        <w:rPr>
          <w:color w:val="000000"/>
        </w:rPr>
        <w:t>Участники проекта: дети второй младшей группы, воспитатель, родители</w:t>
      </w:r>
      <w:r>
        <w:rPr>
          <w:color w:val="000000"/>
        </w:rPr>
        <w:t xml:space="preserve"> воспитанников. </w:t>
      </w:r>
    </w:p>
    <w:p w:rsidR="009278A9" w:rsidRPr="009278A9" w:rsidRDefault="009278A9" w:rsidP="009278A9">
      <w:pPr>
        <w:pStyle w:val="paragraph"/>
        <w:shd w:val="clear" w:color="auto" w:fill="FFFFFF"/>
        <w:spacing w:before="180" w:beforeAutospacing="0" w:after="0" w:afterAutospacing="0"/>
        <w:rPr>
          <w:color w:val="000000"/>
        </w:rPr>
      </w:pPr>
      <w:r w:rsidRPr="003C7C01">
        <w:rPr>
          <w:b/>
          <w:color w:val="000000"/>
        </w:rPr>
        <w:t>Возраст детей</w:t>
      </w:r>
      <w:r>
        <w:rPr>
          <w:color w:val="000000"/>
        </w:rPr>
        <w:t>: 3-4</w:t>
      </w:r>
      <w:r w:rsidRPr="009278A9">
        <w:rPr>
          <w:color w:val="000000"/>
        </w:rPr>
        <w:t xml:space="preserve"> </w:t>
      </w:r>
      <w:r>
        <w:rPr>
          <w:color w:val="000000"/>
        </w:rPr>
        <w:t>г.</w:t>
      </w:r>
    </w:p>
    <w:p w:rsidR="009278A9" w:rsidRPr="009278A9" w:rsidRDefault="009278A9" w:rsidP="009278A9">
      <w:pPr>
        <w:pStyle w:val="paragraph"/>
        <w:shd w:val="clear" w:color="auto" w:fill="FFFFFF"/>
        <w:spacing w:before="180" w:beforeAutospacing="0" w:after="0" w:afterAutospacing="0"/>
        <w:rPr>
          <w:color w:val="000000"/>
        </w:rPr>
      </w:pPr>
      <w:r w:rsidRPr="00475417">
        <w:rPr>
          <w:b/>
          <w:color w:val="000000"/>
        </w:rPr>
        <w:t>Место реализации</w:t>
      </w:r>
      <w:r w:rsidRPr="009278A9">
        <w:rPr>
          <w:color w:val="000000"/>
        </w:rPr>
        <w:t xml:space="preserve">: </w:t>
      </w:r>
      <w:r>
        <w:rPr>
          <w:color w:val="000000"/>
        </w:rPr>
        <w:t>МДОУ д/с  «Зернышко»</w:t>
      </w:r>
      <w:r w:rsidR="00B85008">
        <w:rPr>
          <w:color w:val="000000"/>
        </w:rPr>
        <w:t xml:space="preserve">, группа «Радуга». </w:t>
      </w:r>
    </w:p>
    <w:p w:rsidR="009278A9" w:rsidRPr="009278A9" w:rsidRDefault="009278A9" w:rsidP="009278A9">
      <w:pPr>
        <w:pStyle w:val="paragraph"/>
        <w:shd w:val="clear" w:color="auto" w:fill="FFFFFF"/>
        <w:spacing w:before="180" w:beforeAutospacing="0" w:after="0" w:afterAutospacing="0"/>
        <w:rPr>
          <w:color w:val="000000"/>
        </w:rPr>
      </w:pPr>
      <w:r w:rsidRPr="00475417">
        <w:rPr>
          <w:b/>
          <w:color w:val="000000"/>
        </w:rPr>
        <w:t>Продолжительность проекта</w:t>
      </w:r>
      <w:r w:rsidRPr="009278A9">
        <w:rPr>
          <w:color w:val="000000"/>
        </w:rPr>
        <w:t xml:space="preserve">: </w:t>
      </w:r>
      <w:proofErr w:type="gramStart"/>
      <w:r w:rsidRPr="009278A9">
        <w:rPr>
          <w:color w:val="000000"/>
        </w:rPr>
        <w:t>краткосрочный</w:t>
      </w:r>
      <w:proofErr w:type="gramEnd"/>
      <w:r w:rsidRPr="009278A9">
        <w:rPr>
          <w:color w:val="000000"/>
        </w:rPr>
        <w:t xml:space="preserve"> (2 недели).</w:t>
      </w:r>
    </w:p>
    <w:p w:rsidR="009278A9" w:rsidRPr="009278A9" w:rsidRDefault="009278A9" w:rsidP="009278A9">
      <w:pPr>
        <w:pStyle w:val="paragraph"/>
        <w:shd w:val="clear" w:color="auto" w:fill="FFFFFF"/>
        <w:spacing w:before="180" w:beforeAutospacing="0" w:after="0" w:afterAutospacing="0"/>
        <w:rPr>
          <w:color w:val="000000"/>
        </w:rPr>
      </w:pPr>
      <w:r w:rsidRPr="00475417">
        <w:rPr>
          <w:b/>
          <w:color w:val="000000"/>
        </w:rPr>
        <w:t>Срок реализации</w:t>
      </w:r>
      <w:r w:rsidRPr="009278A9">
        <w:rPr>
          <w:color w:val="000000"/>
        </w:rPr>
        <w:t xml:space="preserve">: </w:t>
      </w:r>
      <w:r>
        <w:rPr>
          <w:rFonts w:eastAsia="Calibri"/>
        </w:rPr>
        <w:t>а</w:t>
      </w:r>
      <w:r w:rsidRPr="009278A9">
        <w:rPr>
          <w:rFonts w:eastAsia="Calibri"/>
        </w:rPr>
        <w:t>прель 01.04-15.04</w:t>
      </w:r>
      <w:r>
        <w:rPr>
          <w:rFonts w:eastAsia="Calibri"/>
        </w:rPr>
        <w:t>.23г.</w:t>
      </w:r>
    </w:p>
    <w:p w:rsidR="009278A9" w:rsidRPr="009278A9" w:rsidRDefault="009278A9" w:rsidP="009278A9">
      <w:pPr>
        <w:pStyle w:val="paragraph"/>
        <w:shd w:val="clear" w:color="auto" w:fill="FFFFFF"/>
        <w:spacing w:before="180" w:beforeAutospacing="0" w:after="0" w:afterAutospacing="0"/>
        <w:jc w:val="center"/>
        <w:rPr>
          <w:b/>
          <w:color w:val="000000"/>
        </w:rPr>
      </w:pPr>
      <w:r w:rsidRPr="009278A9">
        <w:rPr>
          <w:b/>
          <w:color w:val="000000"/>
        </w:rPr>
        <w:t>Актуальность проекта</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Проблема отходов является, несомненно, одной из важнейших проблем современного общества. И одним из эффективных методов ее решений является организация раздельного сбора отходов с их дальнейшим вторичным использованием. Прививать культуру раздельного сбора мусора необходимо с малых лет. Одной из глобальных экологических проблем является загрязнение окружающей среды. Мусора накопилось так много, что если его не перерабатывать, он покроет всю планету. Какой будет планета через некоторое время, зависит от нас взрослых, от подрастающего поколения. Именно с дошкольного возраста необходимо формировать осознание значимости охраны природы и экологически целесообразного поведения в окружающей среде. Необходимо помочь детям понять, что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может. Надо донести до каждого ребенка, что мусор наносит вред природе, научить их правильному обращению с мусором. Научить детей правильно сортировать мусор решили через проектную деятельность. Не лишней информация о разделении мусора будет и для родителей воспитанников.</w:t>
      </w:r>
    </w:p>
    <w:p w:rsidR="009278A9" w:rsidRPr="00B85008" w:rsidRDefault="009278A9" w:rsidP="009278A9">
      <w:pPr>
        <w:pStyle w:val="paragraph"/>
        <w:shd w:val="clear" w:color="auto" w:fill="FFFFFF"/>
        <w:spacing w:before="180" w:beforeAutospacing="0" w:after="0" w:afterAutospacing="0"/>
        <w:rPr>
          <w:b/>
          <w:color w:val="000000"/>
        </w:rPr>
      </w:pPr>
      <w:r w:rsidRPr="00B85008">
        <w:rPr>
          <w:b/>
          <w:color w:val="000000"/>
        </w:rPr>
        <w:t>Проблема:</w:t>
      </w:r>
    </w:p>
    <w:p w:rsidR="00475417" w:rsidRDefault="009278A9" w:rsidP="00B85008">
      <w:pPr>
        <w:pStyle w:val="paragraph"/>
        <w:shd w:val="clear" w:color="auto" w:fill="FFFFFF"/>
        <w:spacing w:before="180" w:beforeAutospacing="0" w:after="0" w:afterAutospacing="0"/>
        <w:jc w:val="both"/>
        <w:rPr>
          <w:color w:val="000000"/>
        </w:rPr>
      </w:pPr>
      <w:r w:rsidRPr="009278A9">
        <w:rPr>
          <w:color w:val="000000"/>
        </w:rPr>
        <w:t xml:space="preserve"> В нашем городе в последние годы появились контейнеры для раздельного сбора отходов: для стекла и бумаги. Наблюдая во время прогулки за тем, как сортируют сознательные граждане бытовые отходы, у детей нашей группы возник вопрос: зачем люди сортируют отходы? </w:t>
      </w:r>
      <w:r w:rsidRPr="005F4743">
        <w:t>Почему мы бросаем мусор в общий мусорный бак детского сада, а не в специальные контейнеры для раздельного его сбора? В результате чего у нас возникла идея о создании проектно-исследовательской деятельности.</w:t>
      </w:r>
    </w:p>
    <w:p w:rsidR="009278A9" w:rsidRPr="009278A9" w:rsidRDefault="00475417" w:rsidP="00B85008">
      <w:pPr>
        <w:pStyle w:val="paragraph"/>
        <w:shd w:val="clear" w:color="auto" w:fill="FFFFFF"/>
        <w:spacing w:before="180" w:beforeAutospacing="0" w:after="0" w:afterAutospacing="0"/>
        <w:jc w:val="both"/>
        <w:rPr>
          <w:color w:val="000000"/>
        </w:rPr>
      </w:pPr>
      <w:r w:rsidRPr="009278A9">
        <w:rPr>
          <w:rStyle w:val="a4"/>
          <w:color w:val="000000"/>
        </w:rPr>
        <w:t xml:space="preserve"> </w:t>
      </w:r>
      <w:r w:rsidR="009278A9" w:rsidRPr="009278A9">
        <w:rPr>
          <w:rStyle w:val="a4"/>
          <w:color w:val="000000"/>
        </w:rPr>
        <w:t>Цель:</w:t>
      </w:r>
      <w:r w:rsidR="009278A9" w:rsidRPr="009278A9">
        <w:rPr>
          <w:color w:val="000000"/>
        </w:rPr>
        <w:t> </w:t>
      </w:r>
      <w:r>
        <w:rPr>
          <w:color w:val="000000"/>
        </w:rPr>
        <w:t xml:space="preserve"> с</w:t>
      </w:r>
      <w:r w:rsidR="009278A9" w:rsidRPr="009278A9">
        <w:rPr>
          <w:color w:val="000000"/>
        </w:rPr>
        <w:t>оздать систему работы по приобщению дошкольников к проблеме загрязнения окружающей среды мусором, ориентированную на взаимодействие с семьей и внедрение практики современного сбора отходов.</w:t>
      </w:r>
    </w:p>
    <w:p w:rsidR="009278A9" w:rsidRPr="00B85008" w:rsidRDefault="009278A9" w:rsidP="009278A9">
      <w:pPr>
        <w:pStyle w:val="paragraph"/>
        <w:shd w:val="clear" w:color="auto" w:fill="FFFFFF"/>
        <w:spacing w:before="300" w:beforeAutospacing="0" w:after="0" w:afterAutospacing="0"/>
        <w:rPr>
          <w:b/>
          <w:color w:val="000000"/>
        </w:rPr>
      </w:pPr>
      <w:r w:rsidRPr="00B85008">
        <w:rPr>
          <w:b/>
          <w:color w:val="000000"/>
        </w:rPr>
        <w:t>Задачи: </w:t>
      </w:r>
    </w:p>
    <w:p w:rsidR="009278A9" w:rsidRPr="00B85008" w:rsidRDefault="009278A9" w:rsidP="00B85008">
      <w:pPr>
        <w:pStyle w:val="paragraph"/>
        <w:shd w:val="clear" w:color="auto" w:fill="FFFFFF"/>
        <w:spacing w:before="180" w:beforeAutospacing="0" w:after="0" w:afterAutospacing="0"/>
        <w:jc w:val="both"/>
        <w:rPr>
          <w:i/>
          <w:color w:val="000000"/>
        </w:rPr>
      </w:pPr>
      <w:r w:rsidRPr="00B85008">
        <w:rPr>
          <w:i/>
          <w:color w:val="000000"/>
        </w:rPr>
        <w:t>Образовательные</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lastRenderedPageBreak/>
        <w:t>1.Расширить знания детей об источниках возникновения отходов, их  классификации и способах утилизации.</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2.Создать условия для получения детьми знаний и умений о возможном вторичном использовании бытовых отходов.</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3.Продолжать формировать умение детей обобщать, делать выводы.</w:t>
      </w:r>
    </w:p>
    <w:p w:rsidR="009278A9" w:rsidRPr="00B85008" w:rsidRDefault="009278A9" w:rsidP="00B85008">
      <w:pPr>
        <w:pStyle w:val="paragraph"/>
        <w:shd w:val="clear" w:color="auto" w:fill="FFFFFF"/>
        <w:spacing w:before="180" w:beforeAutospacing="0" w:after="0" w:afterAutospacing="0"/>
        <w:jc w:val="both"/>
        <w:rPr>
          <w:i/>
          <w:color w:val="000000"/>
        </w:rPr>
      </w:pPr>
      <w:r w:rsidRPr="00B85008">
        <w:rPr>
          <w:i/>
          <w:color w:val="000000"/>
        </w:rPr>
        <w:t>Развивающие:</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1. Развивать  интерес к познавательной  экспериментально-исследовательской деятельности.</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2. Продолжать развивать трудовые навыки и умения.</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3. Развивать умения работать с различным бросовым материалом, знакомить с их свойствами.</w:t>
      </w:r>
    </w:p>
    <w:p w:rsidR="009278A9" w:rsidRPr="00B85008" w:rsidRDefault="009278A9" w:rsidP="00B85008">
      <w:pPr>
        <w:pStyle w:val="paragraph"/>
        <w:shd w:val="clear" w:color="auto" w:fill="FFFFFF"/>
        <w:spacing w:before="180" w:beforeAutospacing="0" w:after="0" w:afterAutospacing="0"/>
        <w:jc w:val="both"/>
        <w:rPr>
          <w:i/>
          <w:color w:val="000000"/>
        </w:rPr>
      </w:pPr>
      <w:r w:rsidRPr="00B85008">
        <w:rPr>
          <w:i/>
          <w:color w:val="000000"/>
        </w:rPr>
        <w:t>Воспитательные:</w:t>
      </w:r>
    </w:p>
    <w:p w:rsidR="009278A9" w:rsidRPr="009278A9" w:rsidRDefault="009278A9" w:rsidP="00B85008">
      <w:pPr>
        <w:pStyle w:val="paragraph"/>
        <w:shd w:val="clear" w:color="auto" w:fill="FFFFFF"/>
        <w:spacing w:before="180" w:beforeAutospacing="0" w:after="0" w:afterAutospacing="0"/>
        <w:jc w:val="both"/>
        <w:rPr>
          <w:color w:val="000000"/>
        </w:rPr>
      </w:pPr>
      <w:r w:rsidRPr="009278A9">
        <w:rPr>
          <w:color w:val="000000"/>
        </w:rPr>
        <w:t>1. Продолжать воспитывать бережное отношение к окружающей природе.</w:t>
      </w:r>
    </w:p>
    <w:p w:rsidR="009278A9" w:rsidRPr="009278A9" w:rsidRDefault="009278A9" w:rsidP="00B85008">
      <w:pPr>
        <w:shd w:val="clear" w:color="auto" w:fill="FFFFFF"/>
        <w:spacing w:before="300" w:after="0" w:line="240" w:lineRule="auto"/>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2. Пропагандировать раздельный сбор мусора в каждой семье.</w:t>
      </w:r>
    </w:p>
    <w:p w:rsidR="009278A9" w:rsidRPr="009278A9" w:rsidRDefault="009278A9"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3. Укреплять позитивные детско-родительские отношения в рамках совместной деятельности.</w:t>
      </w:r>
    </w:p>
    <w:p w:rsidR="009278A9" w:rsidRPr="009278A9" w:rsidRDefault="009278A9" w:rsidP="00B85008">
      <w:pPr>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r w:rsidRPr="009278A9">
        <w:rPr>
          <w:rFonts w:ascii="Times New Roman" w:eastAsia="Times New Roman" w:hAnsi="Times New Roman" w:cs="Times New Roman"/>
          <w:b/>
          <w:color w:val="000000"/>
          <w:sz w:val="24"/>
          <w:szCs w:val="24"/>
          <w:lang w:eastAsia="ru-RU"/>
        </w:rPr>
        <w:t>Сотрудничество с семьёй:</w:t>
      </w:r>
    </w:p>
    <w:p w:rsidR="009278A9" w:rsidRPr="009278A9" w:rsidRDefault="009278A9"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1. Консультация «Мы с природой дружим, мусор нам не нужен!».</w:t>
      </w:r>
    </w:p>
    <w:p w:rsidR="009278A9" w:rsidRPr="009278A9" w:rsidRDefault="009278A9" w:rsidP="00B85008">
      <w:pPr>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r w:rsidRPr="00B85008">
        <w:rPr>
          <w:rFonts w:ascii="Times New Roman" w:eastAsia="Times New Roman" w:hAnsi="Times New Roman" w:cs="Times New Roman"/>
          <w:b/>
          <w:bCs/>
          <w:color w:val="000000"/>
          <w:sz w:val="24"/>
          <w:szCs w:val="24"/>
          <w:lang w:eastAsia="ru-RU"/>
        </w:rPr>
        <w:t>Продукты </w:t>
      </w:r>
      <w:r w:rsidRPr="009278A9">
        <w:rPr>
          <w:rFonts w:ascii="Times New Roman" w:eastAsia="Times New Roman" w:hAnsi="Times New Roman" w:cs="Times New Roman"/>
          <w:b/>
          <w:color w:val="000000"/>
          <w:sz w:val="24"/>
          <w:szCs w:val="24"/>
          <w:lang w:eastAsia="ru-RU"/>
        </w:rPr>
        <w:t>проекта</w:t>
      </w:r>
      <w:r w:rsidRPr="00B85008">
        <w:rPr>
          <w:rFonts w:ascii="Times New Roman" w:eastAsia="Times New Roman" w:hAnsi="Times New Roman" w:cs="Times New Roman"/>
          <w:b/>
          <w:bCs/>
          <w:color w:val="000000"/>
          <w:sz w:val="24"/>
          <w:szCs w:val="24"/>
          <w:lang w:eastAsia="ru-RU"/>
        </w:rPr>
        <w:t>:</w:t>
      </w:r>
    </w:p>
    <w:p w:rsidR="009278A9" w:rsidRPr="009278A9" w:rsidRDefault="009278A9"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1. Настольная игра «Что из чего сделано?».</w:t>
      </w:r>
    </w:p>
    <w:p w:rsidR="009278A9" w:rsidRPr="009278A9" w:rsidRDefault="00475417"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278A9" w:rsidRPr="009278A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Рисование мятой бумагой </w:t>
      </w:r>
    </w:p>
    <w:p w:rsidR="009278A9" w:rsidRPr="009278A9" w:rsidRDefault="00475417"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w:t>
      </w:r>
      <w:r w:rsidR="009278A9" w:rsidRPr="009278A9">
        <w:rPr>
          <w:rFonts w:ascii="Times New Roman" w:eastAsia="Times New Roman" w:hAnsi="Times New Roman" w:cs="Times New Roman"/>
          <w:color w:val="000000"/>
          <w:sz w:val="24"/>
          <w:szCs w:val="24"/>
          <w:lang w:eastAsia="ru-RU"/>
        </w:rPr>
        <w:t>. Выставка совместных работ детей и родителей «Подарим вещам вторую жизнь».</w:t>
      </w:r>
    </w:p>
    <w:p w:rsidR="009278A9" w:rsidRPr="009278A9" w:rsidRDefault="009278A9" w:rsidP="00B85008">
      <w:pPr>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r w:rsidRPr="009278A9">
        <w:rPr>
          <w:rFonts w:ascii="Times New Roman" w:eastAsia="Times New Roman" w:hAnsi="Times New Roman" w:cs="Times New Roman"/>
          <w:b/>
          <w:color w:val="000000"/>
          <w:sz w:val="24"/>
          <w:szCs w:val="24"/>
          <w:lang w:eastAsia="ru-RU"/>
        </w:rPr>
        <w:t>Ожидаемые результаты:</w:t>
      </w:r>
    </w:p>
    <w:p w:rsidR="009278A9" w:rsidRPr="009278A9" w:rsidRDefault="009278A9" w:rsidP="00B8500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Наличие представлений об источниках возникновения отходов, их  классификации и способах утилизации;</w:t>
      </w:r>
    </w:p>
    <w:p w:rsidR="009278A9" w:rsidRPr="009278A9" w:rsidRDefault="009278A9" w:rsidP="00B85008">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Наличие представлений о раздельном сборе отходов;</w:t>
      </w:r>
    </w:p>
    <w:p w:rsidR="009278A9" w:rsidRPr="009278A9" w:rsidRDefault="009278A9" w:rsidP="00B85008">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9278A9">
        <w:rPr>
          <w:rFonts w:ascii="Times New Roman" w:eastAsia="Times New Roman" w:hAnsi="Times New Roman" w:cs="Times New Roman"/>
          <w:color w:val="000000"/>
          <w:sz w:val="24"/>
          <w:szCs w:val="24"/>
          <w:lang w:eastAsia="ru-RU"/>
        </w:rPr>
        <w:t xml:space="preserve">Участие воспитанников в </w:t>
      </w:r>
      <w:proofErr w:type="spellStart"/>
      <w:r w:rsidRPr="009278A9">
        <w:rPr>
          <w:rFonts w:ascii="Times New Roman" w:eastAsia="Times New Roman" w:hAnsi="Times New Roman" w:cs="Times New Roman"/>
          <w:color w:val="000000"/>
          <w:sz w:val="24"/>
          <w:szCs w:val="24"/>
          <w:lang w:eastAsia="ru-RU"/>
        </w:rPr>
        <w:t>пропагандистко</w:t>
      </w:r>
      <w:proofErr w:type="spellEnd"/>
      <w:r w:rsidRPr="009278A9">
        <w:rPr>
          <w:rFonts w:ascii="Times New Roman" w:eastAsia="Times New Roman" w:hAnsi="Times New Roman" w:cs="Times New Roman"/>
          <w:color w:val="000000"/>
          <w:sz w:val="24"/>
          <w:szCs w:val="24"/>
          <w:lang w:eastAsia="ru-RU"/>
        </w:rPr>
        <w:t>-просветительской деятельности;</w:t>
      </w:r>
    </w:p>
    <w:p w:rsidR="009278A9" w:rsidRDefault="009278A9" w:rsidP="00B85008">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proofErr w:type="gramStart"/>
      <w:r w:rsidRPr="009278A9">
        <w:rPr>
          <w:rFonts w:ascii="Times New Roman" w:eastAsia="Times New Roman" w:hAnsi="Times New Roman" w:cs="Times New Roman"/>
          <w:color w:val="000000"/>
          <w:sz w:val="24"/>
          <w:szCs w:val="24"/>
          <w:lang w:eastAsia="ru-RU"/>
        </w:rPr>
        <w:t>Привлечение внимания населения (детей и родителей (законных представителей) к проблеме утилизации отходов.</w:t>
      </w:r>
      <w:proofErr w:type="gramEnd"/>
    </w:p>
    <w:p w:rsidR="00475417" w:rsidRDefault="00475417"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475417">
      <w:p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ru-RU"/>
        </w:rPr>
      </w:pPr>
    </w:p>
    <w:p w:rsidR="003C7C01" w:rsidRDefault="003C7C01" w:rsidP="00B85008">
      <w:pPr>
        <w:pStyle w:val="a5"/>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p>
    <w:p w:rsidR="003C7C01" w:rsidRDefault="003C7C01" w:rsidP="00B85008">
      <w:pPr>
        <w:pStyle w:val="a5"/>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p>
    <w:p w:rsidR="003C7C01" w:rsidRDefault="003C7C01" w:rsidP="00B85008">
      <w:pPr>
        <w:pStyle w:val="a5"/>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p>
    <w:p w:rsidR="009278A9" w:rsidRDefault="009278A9" w:rsidP="00B85008">
      <w:pPr>
        <w:pStyle w:val="a5"/>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r w:rsidRPr="00B85008">
        <w:rPr>
          <w:rFonts w:ascii="Times New Roman" w:eastAsia="Times New Roman" w:hAnsi="Times New Roman" w:cs="Times New Roman"/>
          <w:b/>
          <w:color w:val="000000"/>
          <w:sz w:val="24"/>
          <w:szCs w:val="24"/>
          <w:lang w:eastAsia="ru-RU"/>
        </w:rPr>
        <w:t>План мероприятий</w:t>
      </w:r>
      <w:r w:rsidR="00B85008">
        <w:rPr>
          <w:rFonts w:ascii="Times New Roman" w:eastAsia="Times New Roman" w:hAnsi="Times New Roman" w:cs="Times New Roman"/>
          <w:b/>
          <w:color w:val="000000"/>
          <w:sz w:val="24"/>
          <w:szCs w:val="24"/>
          <w:lang w:eastAsia="ru-RU"/>
        </w:rPr>
        <w:t>:</w:t>
      </w:r>
    </w:p>
    <w:p w:rsidR="00B85008" w:rsidRPr="00B85008" w:rsidRDefault="00B85008" w:rsidP="00B85008">
      <w:pPr>
        <w:pStyle w:val="a5"/>
        <w:shd w:val="clear" w:color="auto" w:fill="FFFFFF"/>
        <w:spacing w:before="180" w:after="0" w:line="240" w:lineRule="auto"/>
        <w:jc w:val="center"/>
        <w:rPr>
          <w:rFonts w:ascii="Times New Roman" w:eastAsia="Times New Roman" w:hAnsi="Times New Roman" w:cs="Times New Roman"/>
          <w:b/>
          <w:color w:val="000000"/>
          <w:sz w:val="24"/>
          <w:szCs w:val="24"/>
          <w:lang w:eastAsia="ru-RU"/>
        </w:rPr>
      </w:pPr>
    </w:p>
    <w:tbl>
      <w:tblPr>
        <w:tblStyle w:val="a3"/>
        <w:tblW w:w="7673" w:type="dxa"/>
        <w:tblLook w:val="04A0" w:firstRow="1" w:lastRow="0" w:firstColumn="1" w:lastColumn="0" w:noHBand="0" w:noVBand="1"/>
      </w:tblPr>
      <w:tblGrid>
        <w:gridCol w:w="2460"/>
        <w:gridCol w:w="2620"/>
        <w:gridCol w:w="2593"/>
      </w:tblGrid>
      <w:tr w:rsidR="009278A9" w:rsidRPr="009278A9" w:rsidTr="009278A9">
        <w:tc>
          <w:tcPr>
            <w:tcW w:w="6" w:type="dxa"/>
            <w:hideMark/>
          </w:tcPr>
          <w:p w:rsidR="009278A9" w:rsidRPr="003A638C" w:rsidRDefault="009278A9" w:rsidP="003A638C">
            <w:pPr>
              <w:spacing w:line="360" w:lineRule="atLeast"/>
              <w:jc w:val="center"/>
              <w:rPr>
                <w:rFonts w:ascii="Times New Roman" w:eastAsia="Times New Roman" w:hAnsi="Times New Roman" w:cs="Times New Roman"/>
                <w:b/>
                <w:sz w:val="24"/>
                <w:szCs w:val="24"/>
                <w:lang w:eastAsia="ru-RU"/>
              </w:rPr>
            </w:pPr>
            <w:r w:rsidRPr="003A638C">
              <w:rPr>
                <w:rFonts w:ascii="Times New Roman" w:eastAsia="Times New Roman" w:hAnsi="Times New Roman" w:cs="Times New Roman"/>
                <w:b/>
                <w:sz w:val="24"/>
                <w:szCs w:val="24"/>
                <w:lang w:eastAsia="ru-RU"/>
              </w:rPr>
              <w:lastRenderedPageBreak/>
              <w:t>Образовательная область</w:t>
            </w:r>
          </w:p>
        </w:tc>
        <w:tc>
          <w:tcPr>
            <w:tcW w:w="6" w:type="dxa"/>
            <w:hideMark/>
          </w:tcPr>
          <w:p w:rsidR="009278A9" w:rsidRPr="003A638C" w:rsidRDefault="009278A9" w:rsidP="003A638C">
            <w:pPr>
              <w:spacing w:line="360" w:lineRule="atLeast"/>
              <w:jc w:val="center"/>
              <w:rPr>
                <w:rFonts w:ascii="Times New Roman" w:eastAsia="Times New Roman" w:hAnsi="Times New Roman" w:cs="Times New Roman"/>
                <w:b/>
                <w:sz w:val="24"/>
                <w:szCs w:val="24"/>
                <w:lang w:eastAsia="ru-RU"/>
              </w:rPr>
            </w:pPr>
            <w:r w:rsidRPr="003A638C">
              <w:rPr>
                <w:rFonts w:ascii="Times New Roman" w:eastAsia="Times New Roman" w:hAnsi="Times New Roman" w:cs="Times New Roman"/>
                <w:b/>
                <w:sz w:val="24"/>
                <w:szCs w:val="24"/>
                <w:lang w:eastAsia="ru-RU"/>
              </w:rPr>
              <w:t>Виды детской деятельности</w:t>
            </w:r>
          </w:p>
        </w:tc>
        <w:tc>
          <w:tcPr>
            <w:tcW w:w="6" w:type="dxa"/>
            <w:hideMark/>
          </w:tcPr>
          <w:p w:rsidR="009278A9" w:rsidRPr="003A638C" w:rsidRDefault="009278A9" w:rsidP="003A638C">
            <w:pPr>
              <w:spacing w:line="360" w:lineRule="atLeast"/>
              <w:jc w:val="center"/>
              <w:rPr>
                <w:rFonts w:ascii="Times New Roman" w:eastAsia="Times New Roman" w:hAnsi="Times New Roman" w:cs="Times New Roman"/>
                <w:b/>
                <w:sz w:val="24"/>
                <w:szCs w:val="24"/>
                <w:lang w:eastAsia="ru-RU"/>
              </w:rPr>
            </w:pPr>
            <w:r w:rsidRPr="003A638C">
              <w:rPr>
                <w:rFonts w:ascii="Times New Roman" w:eastAsia="Times New Roman" w:hAnsi="Times New Roman" w:cs="Times New Roman"/>
                <w:b/>
                <w:sz w:val="24"/>
                <w:szCs w:val="24"/>
                <w:lang w:eastAsia="ru-RU"/>
              </w:rPr>
              <w:t>Осуществляемая совместная деятельность</w:t>
            </w:r>
          </w:p>
        </w:tc>
      </w:tr>
      <w:tr w:rsidR="009278A9" w:rsidRPr="009278A9" w:rsidTr="009278A9">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Познавательное развитие</w:t>
            </w: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Экспериментальная</w:t>
            </w:r>
          </w:p>
        </w:tc>
        <w:tc>
          <w:tcPr>
            <w:tcW w:w="6" w:type="dxa"/>
            <w:hideMark/>
          </w:tcPr>
          <w:p w:rsidR="00B85008" w:rsidRDefault="009278A9" w:rsidP="00B85008">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Беседы:</w:t>
            </w:r>
            <w:r w:rsidRPr="009278A9">
              <w:rPr>
                <w:rFonts w:ascii="Times New Roman" w:eastAsia="Times New Roman" w:hAnsi="Times New Roman" w:cs="Times New Roman"/>
                <w:sz w:val="24"/>
                <w:szCs w:val="24"/>
                <w:lang w:eastAsia="ru-RU"/>
              </w:rPr>
              <w:t xml:space="preserve"> «Можно ли мусорить дома и на улице?», «Куда выбросить фантик». </w:t>
            </w:r>
          </w:p>
          <w:p w:rsidR="009278A9" w:rsidRPr="009278A9" w:rsidRDefault="009278A9" w:rsidP="00B85008">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Ознакомление со свойствами бумаги,</w:t>
            </w:r>
            <w:r w:rsidRPr="009278A9">
              <w:rPr>
                <w:rFonts w:ascii="Times New Roman" w:eastAsia="Times New Roman" w:hAnsi="Times New Roman" w:cs="Times New Roman"/>
                <w:sz w:val="24"/>
                <w:szCs w:val="24"/>
                <w:lang w:eastAsia="ru-RU"/>
              </w:rPr>
              <w:t xml:space="preserve"> стекла, резины, пластмассы</w:t>
            </w:r>
          </w:p>
        </w:tc>
      </w:tr>
      <w:tr w:rsidR="009278A9" w:rsidRPr="009278A9" w:rsidTr="009278A9">
        <w:tc>
          <w:tcPr>
            <w:tcW w:w="6" w:type="dxa"/>
            <w:vMerge w:val="restart"/>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Социально-коммуникативное развитие</w:t>
            </w: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Коммуникативная</w:t>
            </w:r>
          </w:p>
        </w:tc>
        <w:tc>
          <w:tcPr>
            <w:tcW w:w="6" w:type="dxa"/>
            <w:hideMark/>
          </w:tcPr>
          <w:p w:rsidR="003C7C01" w:rsidRDefault="009278A9" w:rsidP="003A638C">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Беседа:</w:t>
            </w:r>
            <w:r w:rsidRPr="009278A9">
              <w:rPr>
                <w:rFonts w:ascii="Times New Roman" w:eastAsia="Times New Roman" w:hAnsi="Times New Roman" w:cs="Times New Roman"/>
                <w:sz w:val="24"/>
                <w:szCs w:val="24"/>
                <w:lang w:eastAsia="ru-RU"/>
              </w:rPr>
              <w:t xml:space="preserve"> </w:t>
            </w:r>
          </w:p>
          <w:p w:rsidR="003A638C" w:rsidRDefault="009278A9" w:rsidP="003A638C">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 xml:space="preserve">«Что такое хорошо – что такое плохо». </w:t>
            </w:r>
          </w:p>
          <w:p w:rsidR="003A638C" w:rsidRDefault="009278A9" w:rsidP="003A638C">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Ситуативный разговор:</w:t>
            </w:r>
            <w:r w:rsidRPr="009278A9">
              <w:rPr>
                <w:rFonts w:ascii="Times New Roman" w:eastAsia="Times New Roman" w:hAnsi="Times New Roman" w:cs="Times New Roman"/>
                <w:sz w:val="24"/>
                <w:szCs w:val="24"/>
                <w:lang w:eastAsia="ru-RU"/>
              </w:rPr>
              <w:t xml:space="preserve"> «Соблюдаем чистоту в группе». </w:t>
            </w:r>
          </w:p>
          <w:p w:rsidR="009278A9" w:rsidRPr="009278A9" w:rsidRDefault="009278A9" w:rsidP="003A638C">
            <w:pPr>
              <w:spacing w:line="360" w:lineRule="atLeast"/>
              <w:rPr>
                <w:rFonts w:ascii="Times New Roman" w:eastAsia="Times New Roman" w:hAnsi="Times New Roman" w:cs="Times New Roman"/>
                <w:sz w:val="24"/>
                <w:szCs w:val="24"/>
                <w:lang w:eastAsia="ru-RU"/>
              </w:rPr>
            </w:pPr>
            <w:proofErr w:type="gramStart"/>
            <w:r w:rsidRPr="003A638C">
              <w:rPr>
                <w:rFonts w:ascii="Times New Roman" w:eastAsia="Times New Roman" w:hAnsi="Times New Roman" w:cs="Times New Roman"/>
                <w:b/>
                <w:sz w:val="24"/>
                <w:szCs w:val="24"/>
                <w:lang w:eastAsia="ru-RU"/>
              </w:rPr>
              <w:t>Решение проблемной ситуации</w:t>
            </w:r>
            <w:proofErr w:type="gramEnd"/>
            <w:r w:rsidRPr="003A638C">
              <w:rPr>
                <w:rFonts w:ascii="Times New Roman" w:eastAsia="Times New Roman" w:hAnsi="Times New Roman" w:cs="Times New Roman"/>
                <w:b/>
                <w:sz w:val="24"/>
                <w:szCs w:val="24"/>
                <w:lang w:eastAsia="ru-RU"/>
              </w:rPr>
              <w:t>:</w:t>
            </w:r>
            <w:r w:rsidRPr="009278A9">
              <w:rPr>
                <w:rFonts w:ascii="Times New Roman" w:eastAsia="Times New Roman" w:hAnsi="Times New Roman" w:cs="Times New Roman"/>
                <w:sz w:val="24"/>
                <w:szCs w:val="24"/>
                <w:lang w:eastAsia="ru-RU"/>
              </w:rPr>
              <w:t xml:space="preserve"> «Что произойдет, если мы не бу</w:t>
            </w:r>
            <w:r w:rsidR="003A638C">
              <w:rPr>
                <w:rFonts w:ascii="Times New Roman" w:eastAsia="Times New Roman" w:hAnsi="Times New Roman" w:cs="Times New Roman"/>
                <w:sz w:val="24"/>
                <w:szCs w:val="24"/>
                <w:lang w:eastAsia="ru-RU"/>
              </w:rPr>
              <w:t>дем убирать мусор»?</w:t>
            </w:r>
            <w:r w:rsidR="003A638C">
              <w:rPr>
                <w:rFonts w:ascii="Times New Roman" w:eastAsia="Times New Roman" w:hAnsi="Times New Roman" w:cs="Times New Roman"/>
                <w:sz w:val="24"/>
                <w:szCs w:val="24"/>
                <w:lang w:eastAsia="ru-RU"/>
              </w:rPr>
              <w:br/>
            </w:r>
            <w:r w:rsidR="003A638C" w:rsidRPr="003A638C">
              <w:rPr>
                <w:rFonts w:ascii="Times New Roman" w:eastAsia="Times New Roman" w:hAnsi="Times New Roman" w:cs="Times New Roman"/>
                <w:b/>
                <w:sz w:val="24"/>
                <w:szCs w:val="24"/>
                <w:lang w:eastAsia="ru-RU"/>
              </w:rPr>
              <w:t>Тематическая</w:t>
            </w:r>
            <w:r w:rsidRPr="003A638C">
              <w:rPr>
                <w:rFonts w:ascii="Times New Roman" w:eastAsia="Times New Roman" w:hAnsi="Times New Roman" w:cs="Times New Roman"/>
                <w:b/>
                <w:sz w:val="24"/>
                <w:szCs w:val="24"/>
                <w:lang w:eastAsia="ru-RU"/>
              </w:rPr>
              <w:t xml:space="preserve"> прогулка</w:t>
            </w:r>
            <w:r w:rsidRPr="009278A9">
              <w:rPr>
                <w:rFonts w:ascii="Times New Roman" w:eastAsia="Times New Roman" w:hAnsi="Times New Roman" w:cs="Times New Roman"/>
                <w:sz w:val="24"/>
                <w:szCs w:val="24"/>
                <w:lang w:eastAsia="ru-RU"/>
              </w:rPr>
              <w:t xml:space="preserve">: «Чистый участок нашего детского сада». </w:t>
            </w:r>
          </w:p>
        </w:tc>
      </w:tr>
      <w:tr w:rsidR="009278A9" w:rsidRPr="009278A9" w:rsidTr="009278A9">
        <w:tc>
          <w:tcPr>
            <w:tcW w:w="0" w:type="auto"/>
            <w:vMerge/>
            <w:hideMark/>
          </w:tcPr>
          <w:p w:rsidR="009278A9" w:rsidRPr="009278A9" w:rsidRDefault="009278A9" w:rsidP="009278A9">
            <w:pPr>
              <w:rPr>
                <w:rFonts w:ascii="Times New Roman" w:eastAsia="Times New Roman" w:hAnsi="Times New Roman" w:cs="Times New Roman"/>
                <w:sz w:val="24"/>
                <w:szCs w:val="24"/>
                <w:lang w:eastAsia="ru-RU"/>
              </w:rPr>
            </w:pP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Игровая</w:t>
            </w:r>
          </w:p>
        </w:tc>
        <w:tc>
          <w:tcPr>
            <w:tcW w:w="6" w:type="dxa"/>
            <w:hideMark/>
          </w:tcPr>
          <w:p w:rsidR="009278A9" w:rsidRPr="009278A9" w:rsidRDefault="009278A9" w:rsidP="003A638C">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Сюжетно-ролевые</w:t>
            </w:r>
            <w:r w:rsidRPr="009278A9">
              <w:rPr>
                <w:rFonts w:ascii="Times New Roman" w:eastAsia="Times New Roman" w:hAnsi="Times New Roman" w:cs="Times New Roman"/>
                <w:sz w:val="24"/>
                <w:szCs w:val="24"/>
                <w:lang w:eastAsia="ru-RU"/>
              </w:rPr>
              <w:t xml:space="preserve"> игры: «Помощники», «Научим ребят и </w:t>
            </w:r>
            <w:proofErr w:type="gramStart"/>
            <w:r w:rsidRPr="009278A9">
              <w:rPr>
                <w:rFonts w:ascii="Times New Roman" w:eastAsia="Times New Roman" w:hAnsi="Times New Roman" w:cs="Times New Roman"/>
                <w:sz w:val="24"/>
                <w:szCs w:val="24"/>
                <w:lang w:eastAsia="ru-RU"/>
              </w:rPr>
              <w:t>зв</w:t>
            </w:r>
            <w:r w:rsidR="003A638C">
              <w:rPr>
                <w:rFonts w:ascii="Times New Roman" w:eastAsia="Times New Roman" w:hAnsi="Times New Roman" w:cs="Times New Roman"/>
                <w:sz w:val="24"/>
                <w:szCs w:val="24"/>
                <w:lang w:eastAsia="ru-RU"/>
              </w:rPr>
              <w:t>ерят</w:t>
            </w:r>
            <w:proofErr w:type="gramEnd"/>
            <w:r w:rsidR="003A638C">
              <w:rPr>
                <w:rFonts w:ascii="Times New Roman" w:eastAsia="Times New Roman" w:hAnsi="Times New Roman" w:cs="Times New Roman"/>
                <w:sz w:val="24"/>
                <w:szCs w:val="24"/>
                <w:lang w:eastAsia="ru-RU"/>
              </w:rPr>
              <w:t xml:space="preserve"> чистоте» </w:t>
            </w:r>
            <w:r w:rsidR="003A638C" w:rsidRPr="003A638C">
              <w:rPr>
                <w:rFonts w:ascii="Times New Roman" w:eastAsia="Times New Roman" w:hAnsi="Times New Roman" w:cs="Times New Roman"/>
                <w:b/>
                <w:sz w:val="24"/>
                <w:szCs w:val="24"/>
                <w:lang w:eastAsia="ru-RU"/>
              </w:rPr>
              <w:t>Дидактические игра</w:t>
            </w:r>
            <w:r w:rsidRPr="003A638C">
              <w:rPr>
                <w:rFonts w:ascii="Times New Roman" w:eastAsia="Times New Roman" w:hAnsi="Times New Roman" w:cs="Times New Roman"/>
                <w:b/>
                <w:sz w:val="24"/>
                <w:szCs w:val="24"/>
                <w:lang w:eastAsia="ru-RU"/>
              </w:rPr>
              <w:t>:</w:t>
            </w:r>
            <w:r w:rsidRPr="009278A9">
              <w:rPr>
                <w:rFonts w:ascii="Times New Roman" w:eastAsia="Times New Roman" w:hAnsi="Times New Roman" w:cs="Times New Roman"/>
                <w:sz w:val="24"/>
                <w:szCs w:val="24"/>
                <w:lang w:eastAsia="ru-RU"/>
              </w:rPr>
              <w:t xml:space="preserve"> «</w:t>
            </w:r>
            <w:r w:rsidR="003A638C">
              <w:rPr>
                <w:rFonts w:ascii="Times New Roman" w:eastAsia="Times New Roman" w:hAnsi="Times New Roman" w:cs="Times New Roman"/>
                <w:sz w:val="24"/>
                <w:szCs w:val="24"/>
                <w:lang w:eastAsia="ru-RU"/>
              </w:rPr>
              <w:t>Что из чего сделано?</w:t>
            </w:r>
            <w:r w:rsidRPr="009278A9">
              <w:rPr>
                <w:rFonts w:ascii="Times New Roman" w:eastAsia="Times New Roman" w:hAnsi="Times New Roman" w:cs="Times New Roman"/>
                <w:sz w:val="24"/>
                <w:szCs w:val="24"/>
                <w:lang w:eastAsia="ru-RU"/>
              </w:rPr>
              <w:t xml:space="preserve">», </w:t>
            </w:r>
          </w:p>
        </w:tc>
      </w:tr>
      <w:tr w:rsidR="009278A9" w:rsidRPr="009278A9" w:rsidTr="009278A9">
        <w:tc>
          <w:tcPr>
            <w:tcW w:w="0" w:type="auto"/>
            <w:vMerge/>
            <w:hideMark/>
          </w:tcPr>
          <w:p w:rsidR="009278A9" w:rsidRPr="009278A9" w:rsidRDefault="009278A9" w:rsidP="009278A9">
            <w:pPr>
              <w:rPr>
                <w:rFonts w:ascii="Times New Roman" w:eastAsia="Times New Roman" w:hAnsi="Times New Roman" w:cs="Times New Roman"/>
                <w:sz w:val="24"/>
                <w:szCs w:val="24"/>
                <w:lang w:eastAsia="ru-RU"/>
              </w:rPr>
            </w:pP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Трудовая</w:t>
            </w:r>
          </w:p>
        </w:tc>
        <w:tc>
          <w:tcPr>
            <w:tcW w:w="6" w:type="dxa"/>
            <w:hideMark/>
          </w:tcPr>
          <w:p w:rsidR="009278A9" w:rsidRPr="009278A9" w:rsidRDefault="009278A9" w:rsidP="003A638C">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Трудовые поручения:</w:t>
            </w:r>
            <w:r w:rsidRPr="009278A9">
              <w:rPr>
                <w:rFonts w:ascii="Times New Roman" w:eastAsia="Times New Roman" w:hAnsi="Times New Roman" w:cs="Times New Roman"/>
                <w:sz w:val="24"/>
                <w:szCs w:val="24"/>
                <w:lang w:eastAsia="ru-RU"/>
              </w:rPr>
              <w:t xml:space="preserve"> «Помощь малышам в уборке участка от мусора», «Уборка в групповом помещении»</w:t>
            </w:r>
          </w:p>
        </w:tc>
      </w:tr>
      <w:tr w:rsidR="009278A9" w:rsidRPr="009278A9" w:rsidTr="009278A9">
        <w:tc>
          <w:tcPr>
            <w:tcW w:w="6" w:type="dxa"/>
            <w:vMerge w:val="restart"/>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Речевое развитие</w:t>
            </w: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Развитие речи</w:t>
            </w:r>
          </w:p>
        </w:tc>
        <w:tc>
          <w:tcPr>
            <w:tcW w:w="6" w:type="dxa"/>
            <w:hideMark/>
          </w:tcPr>
          <w:p w:rsidR="003C7C01" w:rsidRDefault="009278A9" w:rsidP="00B85008">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Рассматривание серии сюжетн</w:t>
            </w:r>
            <w:r w:rsidR="00B85008" w:rsidRPr="003A638C">
              <w:rPr>
                <w:rFonts w:ascii="Times New Roman" w:eastAsia="Times New Roman" w:hAnsi="Times New Roman" w:cs="Times New Roman"/>
                <w:b/>
                <w:sz w:val="24"/>
                <w:szCs w:val="24"/>
                <w:lang w:eastAsia="ru-RU"/>
              </w:rPr>
              <w:t>ых картинок</w:t>
            </w:r>
            <w:r w:rsidR="00B85008">
              <w:rPr>
                <w:rFonts w:ascii="Times New Roman" w:eastAsia="Times New Roman" w:hAnsi="Times New Roman" w:cs="Times New Roman"/>
                <w:sz w:val="24"/>
                <w:szCs w:val="24"/>
                <w:lang w:eastAsia="ru-RU"/>
              </w:rPr>
              <w:t xml:space="preserve"> </w:t>
            </w:r>
          </w:p>
          <w:p w:rsidR="00B85008" w:rsidRDefault="00B85008" w:rsidP="00B85008">
            <w:pPr>
              <w:spacing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«Береги природу»,</w:t>
            </w:r>
          </w:p>
          <w:p w:rsidR="009278A9" w:rsidRPr="003A638C" w:rsidRDefault="009278A9" w:rsidP="00B85008">
            <w:pPr>
              <w:spacing w:line="360" w:lineRule="atLeast"/>
              <w:rPr>
                <w:rFonts w:ascii="Times New Roman" w:eastAsia="Times New Roman" w:hAnsi="Times New Roman" w:cs="Times New Roman"/>
                <w:b/>
                <w:sz w:val="24"/>
                <w:szCs w:val="24"/>
                <w:lang w:eastAsia="ru-RU"/>
              </w:rPr>
            </w:pPr>
            <w:r w:rsidRPr="003A638C">
              <w:rPr>
                <w:rFonts w:ascii="Times New Roman" w:eastAsia="Times New Roman" w:hAnsi="Times New Roman" w:cs="Times New Roman"/>
                <w:b/>
                <w:sz w:val="24"/>
                <w:szCs w:val="24"/>
                <w:lang w:eastAsia="ru-RU"/>
              </w:rPr>
              <w:t>Беседа по картинкам.</w:t>
            </w:r>
          </w:p>
        </w:tc>
      </w:tr>
      <w:tr w:rsidR="009278A9" w:rsidRPr="009278A9" w:rsidTr="009278A9">
        <w:tc>
          <w:tcPr>
            <w:tcW w:w="0" w:type="auto"/>
            <w:vMerge/>
            <w:hideMark/>
          </w:tcPr>
          <w:p w:rsidR="009278A9" w:rsidRPr="009278A9" w:rsidRDefault="009278A9" w:rsidP="009278A9">
            <w:pPr>
              <w:rPr>
                <w:rFonts w:ascii="Times New Roman" w:eastAsia="Times New Roman" w:hAnsi="Times New Roman" w:cs="Times New Roman"/>
                <w:sz w:val="24"/>
                <w:szCs w:val="24"/>
                <w:lang w:eastAsia="ru-RU"/>
              </w:rPr>
            </w:pP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Чтение художественной литературы</w:t>
            </w:r>
          </w:p>
        </w:tc>
        <w:tc>
          <w:tcPr>
            <w:tcW w:w="6" w:type="dxa"/>
            <w:hideMark/>
          </w:tcPr>
          <w:p w:rsidR="003C7C01" w:rsidRDefault="009278A9" w:rsidP="00B85008">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Экологические сказки о мусоре:</w:t>
            </w:r>
            <w:r w:rsidRPr="009278A9">
              <w:rPr>
                <w:rFonts w:ascii="Times New Roman" w:eastAsia="Times New Roman" w:hAnsi="Times New Roman" w:cs="Times New Roman"/>
                <w:sz w:val="24"/>
                <w:szCs w:val="24"/>
                <w:lang w:eastAsia="ru-RU"/>
              </w:rPr>
              <w:t xml:space="preserve"> «Зайчик и Медвежонок», </w:t>
            </w:r>
          </w:p>
          <w:p w:rsidR="009278A9" w:rsidRPr="009278A9" w:rsidRDefault="009278A9" w:rsidP="00B85008">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«Маша и Медведь», «Нет места мусору»</w:t>
            </w:r>
          </w:p>
        </w:tc>
      </w:tr>
      <w:tr w:rsidR="009278A9" w:rsidRPr="009278A9" w:rsidTr="009278A9">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Художественно-эстетическое</w:t>
            </w:r>
            <w:r w:rsidRPr="009278A9">
              <w:rPr>
                <w:rFonts w:ascii="Times New Roman" w:eastAsia="Times New Roman" w:hAnsi="Times New Roman" w:cs="Times New Roman"/>
                <w:sz w:val="24"/>
                <w:szCs w:val="24"/>
                <w:lang w:eastAsia="ru-RU"/>
              </w:rPr>
              <w:br/>
              <w:t>Развитие</w:t>
            </w: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Продуктивная</w:t>
            </w:r>
          </w:p>
        </w:tc>
        <w:tc>
          <w:tcPr>
            <w:tcW w:w="6" w:type="dxa"/>
            <w:hideMark/>
          </w:tcPr>
          <w:p w:rsidR="003A638C"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b/>
                <w:sz w:val="24"/>
                <w:szCs w:val="24"/>
                <w:lang w:eastAsia="ru-RU"/>
              </w:rPr>
              <w:t>Совместное изготовление гусеницы из ячеек лотков из</w:t>
            </w:r>
            <w:r w:rsidR="00B85008" w:rsidRPr="00B85008">
              <w:rPr>
                <w:rFonts w:ascii="Times New Roman" w:eastAsia="Times New Roman" w:hAnsi="Times New Roman" w:cs="Times New Roman"/>
                <w:b/>
                <w:sz w:val="24"/>
                <w:szCs w:val="24"/>
                <w:lang w:eastAsia="ru-RU"/>
              </w:rPr>
              <w:t xml:space="preserve"> </w:t>
            </w:r>
            <w:proofErr w:type="gramStart"/>
            <w:r w:rsidRPr="009278A9">
              <w:rPr>
                <w:rFonts w:ascii="Times New Roman" w:eastAsia="Times New Roman" w:hAnsi="Times New Roman" w:cs="Times New Roman"/>
                <w:b/>
                <w:sz w:val="24"/>
                <w:szCs w:val="24"/>
                <w:lang w:eastAsia="ru-RU"/>
              </w:rPr>
              <w:t>под</w:t>
            </w:r>
            <w:proofErr w:type="gramEnd"/>
            <w:r w:rsidRPr="009278A9">
              <w:rPr>
                <w:rFonts w:ascii="Times New Roman" w:eastAsia="Times New Roman" w:hAnsi="Times New Roman" w:cs="Times New Roman"/>
                <w:b/>
                <w:sz w:val="24"/>
                <w:szCs w:val="24"/>
                <w:lang w:eastAsia="ru-RU"/>
              </w:rPr>
              <w:t xml:space="preserve"> яиц.</w:t>
            </w:r>
            <w:r w:rsidRPr="009278A9">
              <w:rPr>
                <w:rFonts w:ascii="Times New Roman" w:eastAsia="Times New Roman" w:hAnsi="Times New Roman" w:cs="Times New Roman"/>
                <w:sz w:val="24"/>
                <w:szCs w:val="24"/>
                <w:lang w:eastAsia="ru-RU"/>
              </w:rPr>
              <w:t xml:space="preserve"> </w:t>
            </w:r>
            <w:r w:rsidRPr="003A638C">
              <w:rPr>
                <w:rFonts w:ascii="Times New Roman" w:eastAsia="Times New Roman" w:hAnsi="Times New Roman" w:cs="Times New Roman"/>
                <w:i/>
                <w:sz w:val="24"/>
                <w:szCs w:val="24"/>
                <w:lang w:eastAsia="ru-RU"/>
              </w:rPr>
              <w:t xml:space="preserve">Рисование </w:t>
            </w:r>
            <w:r w:rsidR="00475417">
              <w:rPr>
                <w:rFonts w:ascii="Times New Roman" w:eastAsia="Times New Roman" w:hAnsi="Times New Roman" w:cs="Times New Roman"/>
                <w:sz w:val="24"/>
                <w:szCs w:val="24"/>
                <w:lang w:eastAsia="ru-RU"/>
              </w:rPr>
              <w:t xml:space="preserve">комочками бумаги </w:t>
            </w:r>
            <w:r w:rsidRPr="009278A9">
              <w:rPr>
                <w:rFonts w:ascii="Times New Roman" w:eastAsia="Times New Roman" w:hAnsi="Times New Roman" w:cs="Times New Roman"/>
                <w:sz w:val="24"/>
                <w:szCs w:val="24"/>
                <w:lang w:eastAsia="ru-RU"/>
              </w:rPr>
              <w:t xml:space="preserve"> </w:t>
            </w:r>
          </w:p>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i/>
                <w:sz w:val="24"/>
                <w:szCs w:val="24"/>
                <w:lang w:eastAsia="ru-RU"/>
              </w:rPr>
              <w:t>Раскраски</w:t>
            </w:r>
            <w:r w:rsidRPr="009278A9">
              <w:rPr>
                <w:rFonts w:ascii="Times New Roman" w:eastAsia="Times New Roman" w:hAnsi="Times New Roman" w:cs="Times New Roman"/>
                <w:sz w:val="24"/>
                <w:szCs w:val="24"/>
                <w:lang w:eastAsia="ru-RU"/>
              </w:rPr>
              <w:t xml:space="preserve"> «Мир природы»</w:t>
            </w:r>
          </w:p>
        </w:tc>
      </w:tr>
      <w:tr w:rsidR="009278A9" w:rsidRPr="009278A9" w:rsidTr="009278A9">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Физическое развитие</w:t>
            </w:r>
          </w:p>
        </w:tc>
        <w:tc>
          <w:tcPr>
            <w:tcW w:w="6" w:type="dxa"/>
            <w:hideMark/>
          </w:tcPr>
          <w:p w:rsidR="009278A9" w:rsidRPr="009278A9" w:rsidRDefault="009278A9" w:rsidP="009278A9">
            <w:pPr>
              <w:spacing w:line="360" w:lineRule="atLeast"/>
              <w:rPr>
                <w:rFonts w:ascii="Times New Roman" w:eastAsia="Times New Roman" w:hAnsi="Times New Roman" w:cs="Times New Roman"/>
                <w:sz w:val="24"/>
                <w:szCs w:val="24"/>
                <w:lang w:eastAsia="ru-RU"/>
              </w:rPr>
            </w:pPr>
            <w:r w:rsidRPr="009278A9">
              <w:rPr>
                <w:rFonts w:ascii="Times New Roman" w:eastAsia="Times New Roman" w:hAnsi="Times New Roman" w:cs="Times New Roman"/>
                <w:sz w:val="24"/>
                <w:szCs w:val="24"/>
                <w:lang w:eastAsia="ru-RU"/>
              </w:rPr>
              <w:t>Двигательная</w:t>
            </w:r>
          </w:p>
        </w:tc>
        <w:tc>
          <w:tcPr>
            <w:tcW w:w="6" w:type="dxa"/>
            <w:hideMark/>
          </w:tcPr>
          <w:p w:rsidR="009278A9" w:rsidRPr="009278A9" w:rsidRDefault="009278A9" w:rsidP="003A638C">
            <w:pPr>
              <w:spacing w:line="360" w:lineRule="atLeast"/>
              <w:rPr>
                <w:rFonts w:ascii="Times New Roman" w:eastAsia="Times New Roman" w:hAnsi="Times New Roman" w:cs="Times New Roman"/>
                <w:sz w:val="24"/>
                <w:szCs w:val="24"/>
                <w:lang w:eastAsia="ru-RU"/>
              </w:rPr>
            </w:pPr>
            <w:r w:rsidRPr="003A638C">
              <w:rPr>
                <w:rFonts w:ascii="Times New Roman" w:eastAsia="Times New Roman" w:hAnsi="Times New Roman" w:cs="Times New Roman"/>
                <w:b/>
                <w:sz w:val="24"/>
                <w:szCs w:val="24"/>
                <w:lang w:eastAsia="ru-RU"/>
              </w:rPr>
              <w:t>Подвижные игры:</w:t>
            </w:r>
            <w:r w:rsidRPr="009278A9">
              <w:rPr>
                <w:rFonts w:ascii="Times New Roman" w:eastAsia="Times New Roman" w:hAnsi="Times New Roman" w:cs="Times New Roman"/>
                <w:sz w:val="24"/>
                <w:szCs w:val="24"/>
                <w:lang w:eastAsia="ru-RU"/>
              </w:rPr>
              <w:t xml:space="preserve"> «Поможем Кате собрать фантики», </w:t>
            </w:r>
            <w:r w:rsidRPr="003A638C">
              <w:rPr>
                <w:rFonts w:ascii="Times New Roman" w:eastAsia="Times New Roman" w:hAnsi="Times New Roman" w:cs="Times New Roman"/>
                <w:b/>
                <w:sz w:val="24"/>
                <w:szCs w:val="24"/>
                <w:lang w:eastAsia="ru-RU"/>
              </w:rPr>
              <w:t>Соревнование</w:t>
            </w:r>
            <w:r w:rsidRPr="009278A9">
              <w:rPr>
                <w:rFonts w:ascii="Times New Roman" w:eastAsia="Times New Roman" w:hAnsi="Times New Roman" w:cs="Times New Roman"/>
                <w:sz w:val="24"/>
                <w:szCs w:val="24"/>
                <w:lang w:eastAsia="ru-RU"/>
              </w:rPr>
              <w:t xml:space="preserve">: «Кто быстрее соберет мусор в </w:t>
            </w:r>
            <w:r w:rsidR="003A638C">
              <w:rPr>
                <w:rFonts w:ascii="Times New Roman" w:eastAsia="Times New Roman" w:hAnsi="Times New Roman" w:cs="Times New Roman"/>
                <w:sz w:val="24"/>
                <w:szCs w:val="24"/>
                <w:lang w:eastAsia="ru-RU"/>
              </w:rPr>
              <w:t>корзины</w:t>
            </w:r>
            <w:r w:rsidRPr="009278A9">
              <w:rPr>
                <w:rFonts w:ascii="Times New Roman" w:eastAsia="Times New Roman" w:hAnsi="Times New Roman" w:cs="Times New Roman"/>
                <w:sz w:val="24"/>
                <w:szCs w:val="24"/>
                <w:lang w:eastAsia="ru-RU"/>
              </w:rPr>
              <w:t xml:space="preserve">» </w:t>
            </w:r>
            <w:r w:rsidRPr="003A638C">
              <w:rPr>
                <w:rFonts w:ascii="Times New Roman" w:eastAsia="Times New Roman" w:hAnsi="Times New Roman" w:cs="Times New Roman"/>
                <w:b/>
                <w:sz w:val="24"/>
                <w:szCs w:val="24"/>
                <w:lang w:eastAsia="ru-RU"/>
              </w:rPr>
              <w:t xml:space="preserve">Физкультминутка </w:t>
            </w:r>
            <w:r w:rsidRPr="009278A9">
              <w:rPr>
                <w:rFonts w:ascii="Times New Roman" w:eastAsia="Times New Roman" w:hAnsi="Times New Roman" w:cs="Times New Roman"/>
                <w:sz w:val="24"/>
                <w:szCs w:val="24"/>
                <w:lang w:eastAsia="ru-RU"/>
              </w:rPr>
              <w:t>«Мы по городу шагаем»</w:t>
            </w:r>
          </w:p>
        </w:tc>
      </w:tr>
    </w:tbl>
    <w:p w:rsidR="003C7C01" w:rsidRDefault="003C7C01" w:rsidP="00CF2AF1">
      <w:pPr>
        <w:jc w:val="center"/>
      </w:pPr>
    </w:p>
    <w:p w:rsidR="00B85008" w:rsidRPr="00B85008" w:rsidRDefault="00B85008" w:rsidP="00B85008">
      <w:pPr>
        <w:shd w:val="clear" w:color="auto" w:fill="FFFFFF"/>
        <w:spacing w:before="300" w:after="0" w:line="240" w:lineRule="auto"/>
        <w:jc w:val="center"/>
        <w:rPr>
          <w:rFonts w:ascii="Times New Roman" w:eastAsia="Times New Roman" w:hAnsi="Times New Roman" w:cs="Times New Roman"/>
          <w:b/>
          <w:color w:val="000000"/>
          <w:sz w:val="24"/>
          <w:szCs w:val="24"/>
          <w:lang w:eastAsia="ru-RU"/>
        </w:rPr>
      </w:pPr>
      <w:r w:rsidRPr="00B85008">
        <w:rPr>
          <w:rFonts w:ascii="Times New Roman" w:eastAsia="Times New Roman" w:hAnsi="Times New Roman" w:cs="Times New Roman"/>
          <w:b/>
          <w:color w:val="000000"/>
          <w:sz w:val="24"/>
          <w:szCs w:val="24"/>
          <w:lang w:eastAsia="ru-RU"/>
        </w:rPr>
        <w:t>Список литературы:</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1. Артемова О.В., </w:t>
      </w:r>
      <w:proofErr w:type="spellStart"/>
      <w:r w:rsidRPr="00B85008">
        <w:rPr>
          <w:rFonts w:ascii="Times New Roman" w:eastAsia="Times New Roman" w:hAnsi="Times New Roman" w:cs="Times New Roman"/>
          <w:color w:val="000000"/>
          <w:sz w:val="24"/>
          <w:szCs w:val="24"/>
          <w:lang w:eastAsia="ru-RU"/>
        </w:rPr>
        <w:t>Балдина</w:t>
      </w:r>
      <w:proofErr w:type="spellEnd"/>
      <w:r w:rsidRPr="00B85008">
        <w:rPr>
          <w:rFonts w:ascii="Times New Roman" w:eastAsia="Times New Roman" w:hAnsi="Times New Roman" w:cs="Times New Roman"/>
          <w:color w:val="000000"/>
          <w:sz w:val="24"/>
          <w:szCs w:val="24"/>
          <w:lang w:eastAsia="ru-RU"/>
        </w:rPr>
        <w:t xml:space="preserve"> Н.А., Вологдина Е.В. и др. Большая энциклопедия открытий и изобретений/Науч</w:t>
      </w:r>
      <w:proofErr w:type="gramStart"/>
      <w:r w:rsidRPr="00B85008">
        <w:rPr>
          <w:rFonts w:ascii="Times New Roman" w:eastAsia="Times New Roman" w:hAnsi="Times New Roman" w:cs="Times New Roman"/>
          <w:color w:val="000000"/>
          <w:sz w:val="24"/>
          <w:szCs w:val="24"/>
          <w:lang w:eastAsia="ru-RU"/>
        </w:rPr>
        <w:t>.-</w:t>
      </w:r>
      <w:proofErr w:type="spellStart"/>
      <w:proofErr w:type="gramEnd"/>
      <w:r w:rsidRPr="00B85008">
        <w:rPr>
          <w:rFonts w:ascii="Times New Roman" w:eastAsia="Times New Roman" w:hAnsi="Times New Roman" w:cs="Times New Roman"/>
          <w:color w:val="000000"/>
          <w:sz w:val="24"/>
          <w:szCs w:val="24"/>
          <w:lang w:eastAsia="ru-RU"/>
        </w:rPr>
        <w:t>поп.издание</w:t>
      </w:r>
      <w:proofErr w:type="spellEnd"/>
      <w:r w:rsidRPr="00B85008">
        <w:rPr>
          <w:rFonts w:ascii="Times New Roman" w:eastAsia="Times New Roman" w:hAnsi="Times New Roman" w:cs="Times New Roman"/>
          <w:color w:val="000000"/>
          <w:sz w:val="24"/>
          <w:szCs w:val="24"/>
          <w:lang w:eastAsia="ru-RU"/>
        </w:rPr>
        <w:t xml:space="preserve"> для детей.-М.: ЗАО «РОСМЭН-ПРЕСС», 2007.</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2. Аксенова З.Ф. Войди в природу другом. Экологическое воспитание дошкольников. – Москва: ТЦ Сфера, 2011. – 128 с. – (Библиотека воспитателя).</w:t>
      </w:r>
    </w:p>
    <w:p w:rsidR="00B85008" w:rsidRPr="00B85008" w:rsidRDefault="00B85008" w:rsidP="00B85008">
      <w:pPr>
        <w:shd w:val="clear" w:color="auto" w:fill="FFFFFF"/>
        <w:spacing w:before="30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3. </w:t>
      </w:r>
      <w:proofErr w:type="spellStart"/>
      <w:r w:rsidRPr="00B85008">
        <w:rPr>
          <w:rFonts w:ascii="Times New Roman" w:eastAsia="Times New Roman" w:hAnsi="Times New Roman" w:cs="Times New Roman"/>
          <w:color w:val="000000"/>
          <w:sz w:val="24"/>
          <w:szCs w:val="24"/>
          <w:lang w:eastAsia="ru-RU"/>
        </w:rPr>
        <w:t>Веракса</w:t>
      </w:r>
      <w:proofErr w:type="spellEnd"/>
      <w:r w:rsidRPr="00B85008">
        <w:rPr>
          <w:rFonts w:ascii="Times New Roman" w:eastAsia="Times New Roman" w:hAnsi="Times New Roman" w:cs="Times New Roman"/>
          <w:color w:val="000000"/>
          <w:sz w:val="24"/>
          <w:szCs w:val="24"/>
          <w:lang w:eastAsia="ru-RU"/>
        </w:rPr>
        <w:t xml:space="preserve"> Н.Е., </w:t>
      </w:r>
      <w:proofErr w:type="spellStart"/>
      <w:r w:rsidRPr="00B85008">
        <w:rPr>
          <w:rFonts w:ascii="Times New Roman" w:eastAsia="Times New Roman" w:hAnsi="Times New Roman" w:cs="Times New Roman"/>
          <w:color w:val="000000"/>
          <w:sz w:val="24"/>
          <w:szCs w:val="24"/>
          <w:lang w:eastAsia="ru-RU"/>
        </w:rPr>
        <w:t>Веракса</w:t>
      </w:r>
      <w:proofErr w:type="spellEnd"/>
      <w:r w:rsidRPr="00B85008">
        <w:rPr>
          <w:rFonts w:ascii="Times New Roman" w:eastAsia="Times New Roman" w:hAnsi="Times New Roman" w:cs="Times New Roman"/>
          <w:color w:val="000000"/>
          <w:sz w:val="24"/>
          <w:szCs w:val="24"/>
          <w:lang w:eastAsia="ru-RU"/>
        </w:rPr>
        <w:t xml:space="preserve"> А.Н. Проектная деятельность дошкольников. Пособие для педагогов дошкольных учреждений. – М.: МОЗАИКА-СИНТЕЗ, 2010. – 112 с.</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4. </w:t>
      </w:r>
      <w:proofErr w:type="spellStart"/>
      <w:r w:rsidRPr="00B85008">
        <w:rPr>
          <w:rFonts w:ascii="Times New Roman" w:eastAsia="Times New Roman" w:hAnsi="Times New Roman" w:cs="Times New Roman"/>
          <w:color w:val="000000"/>
          <w:sz w:val="24"/>
          <w:szCs w:val="24"/>
          <w:lang w:eastAsia="ru-RU"/>
        </w:rPr>
        <w:t>Горькова</w:t>
      </w:r>
      <w:proofErr w:type="spellEnd"/>
      <w:r w:rsidRPr="00B85008">
        <w:rPr>
          <w:rFonts w:ascii="Times New Roman" w:eastAsia="Times New Roman" w:hAnsi="Times New Roman" w:cs="Times New Roman"/>
          <w:color w:val="000000"/>
          <w:sz w:val="24"/>
          <w:szCs w:val="24"/>
          <w:lang w:eastAsia="ru-RU"/>
        </w:rPr>
        <w:t xml:space="preserve"> Л.Г. Сценарии занятий по экологическому воспитанию дошкольников (средняя, старшая, подготовительная группы) / Л.Г. </w:t>
      </w:r>
      <w:proofErr w:type="spellStart"/>
      <w:r w:rsidRPr="00B85008">
        <w:rPr>
          <w:rFonts w:ascii="Times New Roman" w:eastAsia="Times New Roman" w:hAnsi="Times New Roman" w:cs="Times New Roman"/>
          <w:color w:val="000000"/>
          <w:sz w:val="24"/>
          <w:szCs w:val="24"/>
          <w:lang w:eastAsia="ru-RU"/>
        </w:rPr>
        <w:t>Горькова</w:t>
      </w:r>
      <w:proofErr w:type="spellEnd"/>
      <w:r w:rsidRPr="00B85008">
        <w:rPr>
          <w:rFonts w:ascii="Times New Roman" w:eastAsia="Times New Roman" w:hAnsi="Times New Roman" w:cs="Times New Roman"/>
          <w:color w:val="000000"/>
          <w:sz w:val="24"/>
          <w:szCs w:val="24"/>
          <w:lang w:eastAsia="ru-RU"/>
        </w:rPr>
        <w:t>, А.В. Кочергина, Л.А. Обухова. - Москва: ВАКО, 2005. – 240 с. - (Дошкольники: учим, развиваем, воспитываем).</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5. </w:t>
      </w:r>
      <w:proofErr w:type="spellStart"/>
      <w:r w:rsidRPr="00B85008">
        <w:rPr>
          <w:rFonts w:ascii="Times New Roman" w:eastAsia="Times New Roman" w:hAnsi="Times New Roman" w:cs="Times New Roman"/>
          <w:color w:val="000000"/>
          <w:sz w:val="24"/>
          <w:szCs w:val="24"/>
          <w:lang w:eastAsia="ru-RU"/>
        </w:rPr>
        <w:t>Кольовска</w:t>
      </w:r>
      <w:proofErr w:type="spellEnd"/>
      <w:r w:rsidRPr="00B85008">
        <w:rPr>
          <w:rFonts w:ascii="Times New Roman" w:eastAsia="Times New Roman" w:hAnsi="Times New Roman" w:cs="Times New Roman"/>
          <w:color w:val="000000"/>
          <w:sz w:val="24"/>
          <w:szCs w:val="24"/>
          <w:lang w:eastAsia="ru-RU"/>
        </w:rPr>
        <w:t xml:space="preserve"> А., </w:t>
      </w:r>
      <w:proofErr w:type="spellStart"/>
      <w:r w:rsidRPr="00B85008">
        <w:rPr>
          <w:rFonts w:ascii="Times New Roman" w:eastAsia="Times New Roman" w:hAnsi="Times New Roman" w:cs="Times New Roman"/>
          <w:color w:val="000000"/>
          <w:sz w:val="24"/>
          <w:szCs w:val="24"/>
          <w:lang w:eastAsia="ru-RU"/>
        </w:rPr>
        <w:t>Феткулина</w:t>
      </w:r>
      <w:proofErr w:type="spellEnd"/>
      <w:r w:rsidRPr="00B85008">
        <w:rPr>
          <w:rFonts w:ascii="Times New Roman" w:eastAsia="Times New Roman" w:hAnsi="Times New Roman" w:cs="Times New Roman"/>
          <w:color w:val="000000"/>
          <w:sz w:val="24"/>
          <w:szCs w:val="24"/>
          <w:lang w:eastAsia="ru-RU"/>
        </w:rPr>
        <w:t xml:space="preserve"> А. «Про отходы». Методические материалы в помощь воспитателям. –  Москва: Центр экономии ресурсов, 2019. – 60 с.</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6. Федотова А.М. Познаем окружающий </w:t>
      </w:r>
      <w:proofErr w:type="gramStart"/>
      <w:r w:rsidRPr="00B85008">
        <w:rPr>
          <w:rFonts w:ascii="Times New Roman" w:eastAsia="Times New Roman" w:hAnsi="Times New Roman" w:cs="Times New Roman"/>
          <w:color w:val="000000"/>
          <w:sz w:val="24"/>
          <w:szCs w:val="24"/>
          <w:lang w:eastAsia="ru-RU"/>
        </w:rPr>
        <w:t>мир</w:t>
      </w:r>
      <w:proofErr w:type="gramEnd"/>
      <w:r w:rsidRPr="00B85008">
        <w:rPr>
          <w:rFonts w:ascii="Times New Roman" w:eastAsia="Times New Roman" w:hAnsi="Times New Roman" w:cs="Times New Roman"/>
          <w:color w:val="000000"/>
          <w:sz w:val="24"/>
          <w:szCs w:val="24"/>
          <w:lang w:eastAsia="ru-RU"/>
        </w:rPr>
        <w:t xml:space="preserve"> играя: сюжетно-дидактические игры для дошкольников. – Москва: ТЦ Сфера, 2015. – 112 с. – (Библиотека Воспитателя).</w:t>
      </w:r>
    </w:p>
    <w:p w:rsidR="003C7C01" w:rsidRDefault="003C7C01" w:rsidP="00CF2AF1">
      <w:pPr>
        <w:jc w:val="center"/>
      </w:pPr>
    </w:p>
    <w:p w:rsidR="00B85008" w:rsidRPr="00475417" w:rsidRDefault="00B85008" w:rsidP="00475417">
      <w:pPr>
        <w:shd w:val="clear" w:color="auto" w:fill="FFFFFF"/>
        <w:spacing w:before="300" w:after="0" w:line="240" w:lineRule="auto"/>
        <w:jc w:val="center"/>
        <w:rPr>
          <w:rFonts w:ascii="Times New Roman" w:eastAsia="Times New Roman" w:hAnsi="Times New Roman" w:cs="Times New Roman"/>
          <w:b/>
          <w:color w:val="000000"/>
          <w:sz w:val="28"/>
          <w:szCs w:val="28"/>
          <w:lang w:eastAsia="ru-RU"/>
        </w:rPr>
      </w:pPr>
      <w:r w:rsidRPr="00B85008">
        <w:rPr>
          <w:rFonts w:ascii="Times New Roman" w:eastAsia="Times New Roman" w:hAnsi="Times New Roman" w:cs="Times New Roman"/>
          <w:b/>
          <w:color w:val="000000"/>
          <w:sz w:val="28"/>
          <w:szCs w:val="28"/>
          <w:lang w:eastAsia="ru-RU"/>
        </w:rPr>
        <w:t>Приложение:</w:t>
      </w:r>
    </w:p>
    <w:p w:rsidR="00B85008" w:rsidRPr="00B85008" w:rsidRDefault="00B85008" w:rsidP="00B85008">
      <w:pPr>
        <w:pStyle w:val="paragraph"/>
        <w:shd w:val="clear" w:color="auto" w:fill="FFFFFF"/>
        <w:spacing w:before="180" w:beforeAutospacing="0" w:after="0" w:afterAutospacing="0"/>
        <w:jc w:val="center"/>
        <w:rPr>
          <w:b/>
          <w:color w:val="000000"/>
        </w:rPr>
      </w:pPr>
      <w:r w:rsidRPr="00B85008">
        <w:rPr>
          <w:b/>
          <w:color w:val="000000"/>
        </w:rPr>
        <w:lastRenderedPageBreak/>
        <w:t>Консультация для родителей по раздельному сбору отходов</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Все мы знаем, что ресурсы нашей планеты конечны. И знаем, что свалки кольцом охватывают крупные города. Как быть? Как научить ребенка беречь землю?</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1. Зачем сортировать отходы дома? Почему бы не построить заводы, которые будут это делать сами?</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Из смешанного мусора можно выделить и переработать только 5-10% вторичных ресурсов, остальное отправится на свалку. Можно провести эксперимент: возьмите мусорное ведро со смешанными отходами, дайте ему постоять денек на улице (как будто это уличный контейнер), потом как </w:t>
      </w:r>
      <w:proofErr w:type="gramStart"/>
      <w:r w:rsidRPr="00B85008">
        <w:rPr>
          <w:rFonts w:ascii="Times New Roman" w:eastAsia="Times New Roman" w:hAnsi="Times New Roman" w:cs="Times New Roman"/>
          <w:color w:val="000000"/>
          <w:sz w:val="24"/>
          <w:szCs w:val="24"/>
          <w:lang w:eastAsia="ru-RU"/>
        </w:rPr>
        <w:t>следует</w:t>
      </w:r>
      <w:proofErr w:type="gramEnd"/>
      <w:r w:rsidRPr="00B85008">
        <w:rPr>
          <w:rFonts w:ascii="Times New Roman" w:eastAsia="Times New Roman" w:hAnsi="Times New Roman" w:cs="Times New Roman"/>
          <w:color w:val="000000"/>
          <w:sz w:val="24"/>
          <w:szCs w:val="24"/>
          <w:lang w:eastAsia="ru-RU"/>
        </w:rPr>
        <w:t xml:space="preserve"> потрясите (как будто мы грузим отходы в мусоровоз, везём их куда-то и выгружаем), потом поставьте ведро обратно и постарайтесь выудить из него сухую бумагу, целое стекло или чистый пластик. Скорее всего, результат будет не очень хорош.</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Размокшую бумагу, слипшуюся с плесневелыми овощами, переработать невозможно, в отличи</w:t>
      </w:r>
      <w:proofErr w:type="gramStart"/>
      <w:r w:rsidRPr="00B85008">
        <w:rPr>
          <w:rFonts w:ascii="Times New Roman" w:eastAsia="Times New Roman" w:hAnsi="Times New Roman" w:cs="Times New Roman"/>
          <w:color w:val="000000"/>
          <w:sz w:val="24"/>
          <w:szCs w:val="24"/>
          <w:lang w:eastAsia="ru-RU"/>
        </w:rPr>
        <w:t>и</w:t>
      </w:r>
      <w:proofErr w:type="gramEnd"/>
      <w:r w:rsidRPr="00B85008">
        <w:rPr>
          <w:rFonts w:ascii="Times New Roman" w:eastAsia="Times New Roman" w:hAnsi="Times New Roman" w:cs="Times New Roman"/>
          <w:color w:val="000000"/>
          <w:sz w:val="24"/>
          <w:szCs w:val="24"/>
          <w:lang w:eastAsia="ru-RU"/>
        </w:rPr>
        <w:t xml:space="preserve"> от сухой и чистой макулатуры. Пластик, спрессованный в мусоровозе со средствами личной гигиены, батарейки, затерявшиеся среди овощных очистков, пакет в пакете с пищевыми отходами – больше не вторсырье, они никогда не будут переработаны.</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Гораздо лучше не дать отходам смешаться, чем смешать — а потом пытаться разобрать.</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В России около 2500 перерабатывающих предприятий, из них в Московской области — 432.  </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Большая часть российских перерабатывающих предприятий </w:t>
      </w:r>
      <w:proofErr w:type="spellStart"/>
      <w:r w:rsidRPr="00B85008">
        <w:rPr>
          <w:rFonts w:ascii="Times New Roman" w:eastAsia="Times New Roman" w:hAnsi="Times New Roman" w:cs="Times New Roman"/>
          <w:color w:val="000000"/>
          <w:sz w:val="24"/>
          <w:szCs w:val="24"/>
          <w:lang w:eastAsia="ru-RU"/>
        </w:rPr>
        <w:t>недозагружена</w:t>
      </w:r>
      <w:proofErr w:type="spellEnd"/>
      <w:r w:rsidRPr="00B85008">
        <w:rPr>
          <w:rFonts w:ascii="Times New Roman" w:eastAsia="Times New Roman" w:hAnsi="Times New Roman" w:cs="Times New Roman"/>
          <w:color w:val="000000"/>
          <w:sz w:val="24"/>
          <w:szCs w:val="24"/>
          <w:lang w:eastAsia="ru-RU"/>
        </w:rPr>
        <w:t xml:space="preserve"> — им не хватает сырья. Именно раздельный сбор отходов позволит обеспечить сырьём имеющиеся мощности, что, в свою очередь, позволит строить новые перерабатывающие предприятия.</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Дети очень восприимчивы к рассказам о том, как мы можем </w:t>
      </w:r>
      <w:proofErr w:type="spellStart"/>
      <w:r w:rsidRPr="00B85008">
        <w:rPr>
          <w:rFonts w:ascii="Times New Roman" w:eastAsia="Times New Roman" w:hAnsi="Times New Roman" w:cs="Times New Roman"/>
          <w:color w:val="000000"/>
          <w:sz w:val="24"/>
          <w:szCs w:val="24"/>
          <w:lang w:eastAsia="ru-RU"/>
        </w:rPr>
        <w:t>помоччь</w:t>
      </w:r>
      <w:proofErr w:type="spellEnd"/>
      <w:r w:rsidRPr="00B85008">
        <w:rPr>
          <w:rFonts w:ascii="Times New Roman" w:eastAsia="Times New Roman" w:hAnsi="Times New Roman" w:cs="Times New Roman"/>
          <w:color w:val="000000"/>
          <w:sz w:val="24"/>
          <w:szCs w:val="24"/>
          <w:lang w:eastAsia="ru-RU"/>
        </w:rPr>
        <w:t xml:space="preserve"> беречь Землю.</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Не нужно пытаться избавиться от всех отходов одним махом, выучить все существующие маркировки за 24 часа и запомнить дорогу ко всем пунктам приёма в вашем районе к ближайшей субботе. Если вы только начинаете, имеет смысл потренироваться на ограниченном списке сырья, отладить процесс и выработать привычку.</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Можно обсудить с ребенком, что вы будете сортировать для начала.</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Проверьте, какие пункты приёма есть рядом с вашим домом — куда вам удобнее всего будет сдавать сырье? Нажмите на маркер выбранного пункта и изучите, что именно там берут. Это и будет ваш начальный список вторсырья. Когда освоитесь с ним, можно постепенно добавлять другие фракции.</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Изучите правила подготовки вторсырья.</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Они могут немного отличаться у разных приёмщиков, но общие правила таковы:</w:t>
      </w:r>
    </w:p>
    <w:p w:rsidR="00B85008" w:rsidRPr="00B85008" w:rsidRDefault="00B85008" w:rsidP="00B85008">
      <w:pPr>
        <w:shd w:val="clear" w:color="auto" w:fill="FFFFFF"/>
        <w:spacing w:before="30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—чем меньше загрязнений — тем лучше. На петербургских акциях «</w:t>
      </w:r>
      <w:proofErr w:type="spellStart"/>
      <w:r w:rsidRPr="00B85008">
        <w:rPr>
          <w:rFonts w:ascii="Times New Roman" w:eastAsia="Times New Roman" w:hAnsi="Times New Roman" w:cs="Times New Roman"/>
          <w:color w:val="000000"/>
          <w:sz w:val="24"/>
          <w:szCs w:val="24"/>
          <w:lang w:eastAsia="ru-RU"/>
        </w:rPr>
        <w:t>РазДельного</w:t>
      </w:r>
      <w:proofErr w:type="spellEnd"/>
      <w:r w:rsidRPr="00B85008">
        <w:rPr>
          <w:rFonts w:ascii="Times New Roman" w:eastAsia="Times New Roman" w:hAnsi="Times New Roman" w:cs="Times New Roman"/>
          <w:color w:val="000000"/>
          <w:sz w:val="24"/>
          <w:szCs w:val="24"/>
          <w:lang w:eastAsia="ru-RU"/>
        </w:rPr>
        <w:t xml:space="preserve"> </w:t>
      </w:r>
      <w:proofErr w:type="spellStart"/>
      <w:r w:rsidRPr="00B85008">
        <w:rPr>
          <w:rFonts w:ascii="Times New Roman" w:eastAsia="Times New Roman" w:hAnsi="Times New Roman" w:cs="Times New Roman"/>
          <w:color w:val="000000"/>
          <w:sz w:val="24"/>
          <w:szCs w:val="24"/>
          <w:lang w:eastAsia="ru-RU"/>
        </w:rPr>
        <w:t>Сбора</w:t>
      </w:r>
      <w:proofErr w:type="gramStart"/>
      <w:r w:rsidRPr="00B85008">
        <w:rPr>
          <w:rFonts w:ascii="Times New Roman" w:eastAsia="Times New Roman" w:hAnsi="Times New Roman" w:cs="Times New Roman"/>
          <w:color w:val="000000"/>
          <w:sz w:val="24"/>
          <w:szCs w:val="24"/>
          <w:lang w:eastAsia="ru-RU"/>
        </w:rPr>
        <w:t>»п</w:t>
      </w:r>
      <w:proofErr w:type="gramEnd"/>
      <w:r w:rsidRPr="00B85008">
        <w:rPr>
          <w:rFonts w:ascii="Times New Roman" w:eastAsia="Times New Roman" w:hAnsi="Times New Roman" w:cs="Times New Roman"/>
          <w:color w:val="000000"/>
          <w:sz w:val="24"/>
          <w:szCs w:val="24"/>
          <w:lang w:eastAsia="ru-RU"/>
        </w:rPr>
        <w:t>росят</w:t>
      </w:r>
      <w:proofErr w:type="spellEnd"/>
      <w:r w:rsidRPr="00B85008">
        <w:rPr>
          <w:rFonts w:ascii="Times New Roman" w:eastAsia="Times New Roman" w:hAnsi="Times New Roman" w:cs="Times New Roman"/>
          <w:color w:val="000000"/>
          <w:sz w:val="24"/>
          <w:szCs w:val="24"/>
          <w:lang w:eastAsia="ru-RU"/>
        </w:rPr>
        <w:t xml:space="preserve"> тщательно споласкивать сырьё (таковы требования  приёмщиков, ведь не у всех на производстве есть мойка). При сдаче в стационарные контейнеры требования обычно менее строги, но вылить остатки содержимого и ополоснуть бутылку перед сдачей всё равно стоит. Дело в том, что загрязнения понижают качество сырья. Кроме того, вам будет гораздо удобнее хранить чистые банки и бутылки — они не пахнут и не привлекают вредителей.</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—чем меньший объем занимает сырьё — тем лучше</w:t>
      </w:r>
      <w:proofErr w:type="gramStart"/>
      <w:r w:rsidRPr="00B85008">
        <w:rPr>
          <w:rFonts w:ascii="Times New Roman" w:eastAsia="Times New Roman" w:hAnsi="Times New Roman" w:cs="Times New Roman"/>
          <w:color w:val="000000"/>
          <w:sz w:val="24"/>
          <w:szCs w:val="24"/>
          <w:lang w:eastAsia="ru-RU"/>
        </w:rPr>
        <w:t xml:space="preserve"> Е</w:t>
      </w:r>
      <w:proofErr w:type="gramEnd"/>
      <w:r w:rsidRPr="00B85008">
        <w:rPr>
          <w:rFonts w:ascii="Times New Roman" w:eastAsia="Times New Roman" w:hAnsi="Times New Roman" w:cs="Times New Roman"/>
          <w:color w:val="000000"/>
          <w:sz w:val="24"/>
          <w:szCs w:val="24"/>
          <w:lang w:eastAsia="ru-RU"/>
        </w:rPr>
        <w:t>сли отходы смять, контейнер будет наполняться медленнее и заготовителю не нужно будет слишком часто гонять машину (и производить выхлопные газы). У вас в квартире смятое сырьё тоже займет гораздо меньше пространства (пластиковые флаконы и консервные банки отлично сминаются ногами).</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2. Выделите место для хранения.</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Не нужно сразу закупать контейнеры для металла, пластика, бумаги и так далее— </w:t>
      </w:r>
      <w:proofErr w:type="gramStart"/>
      <w:r w:rsidRPr="00B85008">
        <w:rPr>
          <w:rFonts w:ascii="Times New Roman" w:eastAsia="Times New Roman" w:hAnsi="Times New Roman" w:cs="Times New Roman"/>
          <w:color w:val="000000"/>
          <w:sz w:val="24"/>
          <w:szCs w:val="24"/>
          <w:lang w:eastAsia="ru-RU"/>
        </w:rPr>
        <w:t>сп</w:t>
      </w:r>
      <w:proofErr w:type="gramEnd"/>
      <w:r w:rsidRPr="00B85008">
        <w:rPr>
          <w:rFonts w:ascii="Times New Roman" w:eastAsia="Times New Roman" w:hAnsi="Times New Roman" w:cs="Times New Roman"/>
          <w:color w:val="000000"/>
          <w:sz w:val="24"/>
          <w:szCs w:val="24"/>
          <w:lang w:eastAsia="ru-RU"/>
        </w:rPr>
        <w:t xml:space="preserve">ерва поэкспериментируйте со старыми коробками или даже пакетами. Идеальное для вас количество </w:t>
      </w:r>
      <w:r w:rsidRPr="00B85008">
        <w:rPr>
          <w:rFonts w:ascii="Times New Roman" w:eastAsia="Times New Roman" w:hAnsi="Times New Roman" w:cs="Times New Roman"/>
          <w:color w:val="000000"/>
          <w:sz w:val="24"/>
          <w:szCs w:val="24"/>
          <w:lang w:eastAsia="ru-RU"/>
        </w:rPr>
        <w:lastRenderedPageBreak/>
        <w:t>контейнеров будет зависеть от планировки квартиры, состава отходов, образа жизни, близости пунктов приёма и т. п.</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Многие обходятся всего двумя контейнерами: один для </w:t>
      </w:r>
      <w:proofErr w:type="spellStart"/>
      <w:r w:rsidRPr="00B85008">
        <w:rPr>
          <w:rFonts w:ascii="Times New Roman" w:eastAsia="Times New Roman" w:hAnsi="Times New Roman" w:cs="Times New Roman"/>
          <w:color w:val="000000"/>
          <w:sz w:val="24"/>
          <w:szCs w:val="24"/>
          <w:lang w:eastAsia="ru-RU"/>
        </w:rPr>
        <w:t>неперерабатываемых</w:t>
      </w:r>
      <w:proofErr w:type="spellEnd"/>
      <w:r w:rsidRPr="00B85008">
        <w:rPr>
          <w:rFonts w:ascii="Times New Roman" w:eastAsia="Times New Roman" w:hAnsi="Times New Roman" w:cs="Times New Roman"/>
          <w:color w:val="000000"/>
          <w:sz w:val="24"/>
          <w:szCs w:val="24"/>
          <w:lang w:eastAsia="ru-RU"/>
        </w:rPr>
        <w:t xml:space="preserve"> отходов, второй для всего, что сдается на переработку.</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 xml:space="preserve">Другим удобнее сортировать в соответствии с пунктом приёма. Например, в одном ведре — пластиковые бутылки, макулатура и стекло, которые отправляются в придомовые контейнеры. </w:t>
      </w:r>
      <w:proofErr w:type="gramStart"/>
      <w:r w:rsidRPr="00B85008">
        <w:rPr>
          <w:rFonts w:ascii="Times New Roman" w:eastAsia="Times New Roman" w:hAnsi="Times New Roman" w:cs="Times New Roman"/>
          <w:color w:val="000000"/>
          <w:sz w:val="24"/>
          <w:szCs w:val="24"/>
          <w:lang w:eastAsia="ru-RU"/>
        </w:rPr>
        <w:t>В</w:t>
      </w:r>
      <w:proofErr w:type="gramEnd"/>
      <w:r w:rsidRPr="00B85008">
        <w:rPr>
          <w:rFonts w:ascii="Times New Roman" w:eastAsia="Times New Roman" w:hAnsi="Times New Roman" w:cs="Times New Roman"/>
          <w:color w:val="000000"/>
          <w:sz w:val="24"/>
          <w:szCs w:val="24"/>
          <w:lang w:eastAsia="ru-RU"/>
        </w:rPr>
        <w:t xml:space="preserve"> </w:t>
      </w:r>
      <w:proofErr w:type="gramStart"/>
      <w:r w:rsidRPr="00B85008">
        <w:rPr>
          <w:rFonts w:ascii="Times New Roman" w:eastAsia="Times New Roman" w:hAnsi="Times New Roman" w:cs="Times New Roman"/>
          <w:color w:val="000000"/>
          <w:sz w:val="24"/>
          <w:szCs w:val="24"/>
          <w:lang w:eastAsia="ru-RU"/>
        </w:rPr>
        <w:t>другом</w:t>
      </w:r>
      <w:proofErr w:type="gramEnd"/>
      <w:r w:rsidRPr="00B85008">
        <w:rPr>
          <w:rFonts w:ascii="Times New Roman" w:eastAsia="Times New Roman" w:hAnsi="Times New Roman" w:cs="Times New Roman"/>
          <w:color w:val="000000"/>
          <w:sz w:val="24"/>
          <w:szCs w:val="24"/>
          <w:lang w:eastAsia="ru-RU"/>
        </w:rPr>
        <w:t xml:space="preserve"> - все, что сдается на акциях «</w:t>
      </w:r>
      <w:proofErr w:type="spellStart"/>
      <w:r w:rsidRPr="00B85008">
        <w:rPr>
          <w:rFonts w:ascii="Times New Roman" w:eastAsia="Times New Roman" w:hAnsi="Times New Roman" w:cs="Times New Roman"/>
          <w:color w:val="000000"/>
          <w:sz w:val="24"/>
          <w:szCs w:val="24"/>
          <w:lang w:eastAsia="ru-RU"/>
        </w:rPr>
        <w:t>РазДельного</w:t>
      </w:r>
      <w:proofErr w:type="spellEnd"/>
      <w:r w:rsidRPr="00B85008">
        <w:rPr>
          <w:rFonts w:ascii="Times New Roman" w:eastAsia="Times New Roman" w:hAnsi="Times New Roman" w:cs="Times New Roman"/>
          <w:color w:val="000000"/>
          <w:sz w:val="24"/>
          <w:szCs w:val="24"/>
          <w:lang w:eastAsia="ru-RU"/>
        </w:rPr>
        <w:t xml:space="preserve"> Сбора». Плюс мешочек для батареек в шкафу и ведро для мусора под раковиной.</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Контейнеры можно ставить где угодно — не только на кухне, но и на балконе, в шкафу, в комнате, в прихожей (последний вариант особенно удобен, если у вас есть контейнер во дворе — можно захватить сырьё по дороге на работу).</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3. Сдайте сырьё на переработку.</w:t>
      </w:r>
    </w:p>
    <w:p w:rsidR="00B85008" w:rsidRPr="00B85008" w:rsidRDefault="00B85008" w:rsidP="00B85008">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B85008">
        <w:rPr>
          <w:rFonts w:ascii="Times New Roman" w:eastAsia="Times New Roman" w:hAnsi="Times New Roman" w:cs="Times New Roman"/>
          <w:color w:val="000000"/>
          <w:sz w:val="24"/>
          <w:szCs w:val="24"/>
          <w:lang w:eastAsia="ru-RU"/>
        </w:rPr>
        <w:t>Последний, самый важный пункт. Теперь ваши баночки (бутылочки, бумажки, пакетики) не отправятся на свалку, а превратятся во что-то полезное. Ура!</w:t>
      </w:r>
    </w:p>
    <w:p w:rsidR="00B85008" w:rsidRDefault="00B85008" w:rsidP="00B85008">
      <w:pPr>
        <w:tabs>
          <w:tab w:val="left" w:pos="1905"/>
        </w:tabs>
        <w:spacing w:line="240" w:lineRule="auto"/>
        <w:jc w:val="both"/>
        <w:rPr>
          <w:rFonts w:ascii="Times New Roman" w:hAnsi="Times New Roman" w:cs="Times New Roman"/>
          <w:sz w:val="24"/>
          <w:szCs w:val="24"/>
        </w:rPr>
      </w:pPr>
    </w:p>
    <w:p w:rsidR="00475417" w:rsidRDefault="00475417" w:rsidP="00B85008">
      <w:pPr>
        <w:tabs>
          <w:tab w:val="left" w:pos="1905"/>
        </w:tabs>
        <w:spacing w:line="240" w:lineRule="auto"/>
        <w:jc w:val="both"/>
        <w:rPr>
          <w:rFonts w:ascii="Times New Roman" w:hAnsi="Times New Roman" w:cs="Times New Roman"/>
          <w:sz w:val="24"/>
          <w:szCs w:val="24"/>
        </w:rPr>
      </w:pPr>
    </w:p>
    <w:p w:rsidR="00475417" w:rsidRPr="00B85008" w:rsidRDefault="00475417" w:rsidP="00B85008">
      <w:pPr>
        <w:tabs>
          <w:tab w:val="left" w:pos="1905"/>
        </w:tabs>
        <w:spacing w:line="240" w:lineRule="auto"/>
        <w:jc w:val="both"/>
        <w:rPr>
          <w:rFonts w:ascii="Times New Roman" w:hAnsi="Times New Roman" w:cs="Times New Roman"/>
          <w:sz w:val="24"/>
          <w:szCs w:val="24"/>
        </w:rPr>
      </w:pPr>
    </w:p>
    <w:sectPr w:rsidR="00475417" w:rsidRPr="00B85008" w:rsidSect="003C7C01">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649D4"/>
    <w:multiLevelType w:val="multilevel"/>
    <w:tmpl w:val="183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35"/>
    <w:rsid w:val="000277F1"/>
    <w:rsid w:val="0002788F"/>
    <w:rsid w:val="0003253E"/>
    <w:rsid w:val="0004165C"/>
    <w:rsid w:val="00044042"/>
    <w:rsid w:val="000832B9"/>
    <w:rsid w:val="00095675"/>
    <w:rsid w:val="000A35D6"/>
    <w:rsid w:val="000E7935"/>
    <w:rsid w:val="000F39BF"/>
    <w:rsid w:val="00140B37"/>
    <w:rsid w:val="00143384"/>
    <w:rsid w:val="001445EB"/>
    <w:rsid w:val="00145DAA"/>
    <w:rsid w:val="00185F0E"/>
    <w:rsid w:val="001B3A08"/>
    <w:rsid w:val="001C2463"/>
    <w:rsid w:val="001D5CCA"/>
    <w:rsid w:val="001E0A99"/>
    <w:rsid w:val="001E1368"/>
    <w:rsid w:val="001F6B13"/>
    <w:rsid w:val="00245EB1"/>
    <w:rsid w:val="00253B53"/>
    <w:rsid w:val="00262FE8"/>
    <w:rsid w:val="00265268"/>
    <w:rsid w:val="00273A83"/>
    <w:rsid w:val="00286A23"/>
    <w:rsid w:val="00296E8B"/>
    <w:rsid w:val="002A76E5"/>
    <w:rsid w:val="002B0D5F"/>
    <w:rsid w:val="002B41D6"/>
    <w:rsid w:val="002C7F0C"/>
    <w:rsid w:val="002D118B"/>
    <w:rsid w:val="002D2746"/>
    <w:rsid w:val="002E30C2"/>
    <w:rsid w:val="00323760"/>
    <w:rsid w:val="00372171"/>
    <w:rsid w:val="00380252"/>
    <w:rsid w:val="003A1E79"/>
    <w:rsid w:val="003A237F"/>
    <w:rsid w:val="003A638C"/>
    <w:rsid w:val="003A7B5A"/>
    <w:rsid w:val="003B1727"/>
    <w:rsid w:val="003B21FF"/>
    <w:rsid w:val="003B4264"/>
    <w:rsid w:val="003C7C01"/>
    <w:rsid w:val="00405B4E"/>
    <w:rsid w:val="00414707"/>
    <w:rsid w:val="00421ACB"/>
    <w:rsid w:val="00470435"/>
    <w:rsid w:val="00471FEC"/>
    <w:rsid w:val="00475417"/>
    <w:rsid w:val="00493FDC"/>
    <w:rsid w:val="004A2A4C"/>
    <w:rsid w:val="004A71F6"/>
    <w:rsid w:val="004C217B"/>
    <w:rsid w:val="004C43C8"/>
    <w:rsid w:val="004D49AE"/>
    <w:rsid w:val="004F47A4"/>
    <w:rsid w:val="00510783"/>
    <w:rsid w:val="0055665B"/>
    <w:rsid w:val="00585ACD"/>
    <w:rsid w:val="0059530F"/>
    <w:rsid w:val="005B1B90"/>
    <w:rsid w:val="005B6112"/>
    <w:rsid w:val="005D230F"/>
    <w:rsid w:val="005E0378"/>
    <w:rsid w:val="005F4743"/>
    <w:rsid w:val="00662083"/>
    <w:rsid w:val="00685081"/>
    <w:rsid w:val="006F0255"/>
    <w:rsid w:val="006F4DE6"/>
    <w:rsid w:val="00711A66"/>
    <w:rsid w:val="00724524"/>
    <w:rsid w:val="00730CAF"/>
    <w:rsid w:val="00747751"/>
    <w:rsid w:val="0076071C"/>
    <w:rsid w:val="00767079"/>
    <w:rsid w:val="007B3B69"/>
    <w:rsid w:val="007B7429"/>
    <w:rsid w:val="007C5676"/>
    <w:rsid w:val="007D63E1"/>
    <w:rsid w:val="00857244"/>
    <w:rsid w:val="0086355B"/>
    <w:rsid w:val="008726E9"/>
    <w:rsid w:val="008754A1"/>
    <w:rsid w:val="008777DF"/>
    <w:rsid w:val="00886BAF"/>
    <w:rsid w:val="00887C75"/>
    <w:rsid w:val="008A3474"/>
    <w:rsid w:val="008A554D"/>
    <w:rsid w:val="008B3900"/>
    <w:rsid w:val="008C4B53"/>
    <w:rsid w:val="009108D8"/>
    <w:rsid w:val="009278A9"/>
    <w:rsid w:val="009407F7"/>
    <w:rsid w:val="0097053F"/>
    <w:rsid w:val="0097666F"/>
    <w:rsid w:val="009C3043"/>
    <w:rsid w:val="009C46A1"/>
    <w:rsid w:val="009D22AC"/>
    <w:rsid w:val="009F379B"/>
    <w:rsid w:val="00A22B3D"/>
    <w:rsid w:val="00A25CC5"/>
    <w:rsid w:val="00A42A5C"/>
    <w:rsid w:val="00A45593"/>
    <w:rsid w:val="00A7654B"/>
    <w:rsid w:val="00A86440"/>
    <w:rsid w:val="00AA0055"/>
    <w:rsid w:val="00AF5D53"/>
    <w:rsid w:val="00B14467"/>
    <w:rsid w:val="00B42DBA"/>
    <w:rsid w:val="00B46AAE"/>
    <w:rsid w:val="00B5512A"/>
    <w:rsid w:val="00B80DAF"/>
    <w:rsid w:val="00B85008"/>
    <w:rsid w:val="00B8586D"/>
    <w:rsid w:val="00BB2268"/>
    <w:rsid w:val="00BB3972"/>
    <w:rsid w:val="00BC07F7"/>
    <w:rsid w:val="00C023FD"/>
    <w:rsid w:val="00C459F0"/>
    <w:rsid w:val="00C77FF7"/>
    <w:rsid w:val="00C802DA"/>
    <w:rsid w:val="00C9182F"/>
    <w:rsid w:val="00CD40E3"/>
    <w:rsid w:val="00CD4CD7"/>
    <w:rsid w:val="00CF2AF1"/>
    <w:rsid w:val="00D20977"/>
    <w:rsid w:val="00D23A3A"/>
    <w:rsid w:val="00D24767"/>
    <w:rsid w:val="00D410ED"/>
    <w:rsid w:val="00D53329"/>
    <w:rsid w:val="00D91ADF"/>
    <w:rsid w:val="00DB77C0"/>
    <w:rsid w:val="00DD7125"/>
    <w:rsid w:val="00DE1646"/>
    <w:rsid w:val="00E01613"/>
    <w:rsid w:val="00E0161E"/>
    <w:rsid w:val="00E06FCF"/>
    <w:rsid w:val="00E10BA1"/>
    <w:rsid w:val="00E82AEF"/>
    <w:rsid w:val="00E840B5"/>
    <w:rsid w:val="00EA4B16"/>
    <w:rsid w:val="00EA4D55"/>
    <w:rsid w:val="00EB7879"/>
    <w:rsid w:val="00EC7B38"/>
    <w:rsid w:val="00EE17DF"/>
    <w:rsid w:val="00EE576D"/>
    <w:rsid w:val="00F20B2A"/>
    <w:rsid w:val="00F41C63"/>
    <w:rsid w:val="00F4287C"/>
    <w:rsid w:val="00F60989"/>
    <w:rsid w:val="00F63A4C"/>
    <w:rsid w:val="00F91298"/>
    <w:rsid w:val="00F94483"/>
    <w:rsid w:val="00FB6EEC"/>
    <w:rsid w:val="00FE4CA5"/>
    <w:rsid w:val="00FE4D33"/>
    <w:rsid w:val="00FE6A93"/>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27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8A9"/>
    <w:rPr>
      <w:b/>
      <w:bCs/>
    </w:rPr>
  </w:style>
  <w:style w:type="paragraph" w:styleId="a5">
    <w:name w:val="List Paragraph"/>
    <w:basedOn w:val="a"/>
    <w:uiPriority w:val="34"/>
    <w:qFormat/>
    <w:rsid w:val="00927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27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8A9"/>
    <w:rPr>
      <w:b/>
      <w:bCs/>
    </w:rPr>
  </w:style>
  <w:style w:type="paragraph" w:styleId="a5">
    <w:name w:val="List Paragraph"/>
    <w:basedOn w:val="a"/>
    <w:uiPriority w:val="34"/>
    <w:qFormat/>
    <w:rsid w:val="0092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896">
      <w:bodyDiv w:val="1"/>
      <w:marLeft w:val="0"/>
      <w:marRight w:val="0"/>
      <w:marTop w:val="0"/>
      <w:marBottom w:val="0"/>
      <w:divBdr>
        <w:top w:val="none" w:sz="0" w:space="0" w:color="auto"/>
        <w:left w:val="none" w:sz="0" w:space="0" w:color="auto"/>
        <w:bottom w:val="none" w:sz="0" w:space="0" w:color="auto"/>
        <w:right w:val="none" w:sz="0" w:space="0" w:color="auto"/>
      </w:divBdr>
    </w:div>
    <w:div w:id="429933059">
      <w:bodyDiv w:val="1"/>
      <w:marLeft w:val="0"/>
      <w:marRight w:val="0"/>
      <w:marTop w:val="0"/>
      <w:marBottom w:val="0"/>
      <w:divBdr>
        <w:top w:val="none" w:sz="0" w:space="0" w:color="auto"/>
        <w:left w:val="none" w:sz="0" w:space="0" w:color="auto"/>
        <w:bottom w:val="none" w:sz="0" w:space="0" w:color="auto"/>
        <w:right w:val="none" w:sz="0" w:space="0" w:color="auto"/>
      </w:divBdr>
    </w:div>
    <w:div w:id="488863270">
      <w:bodyDiv w:val="1"/>
      <w:marLeft w:val="0"/>
      <w:marRight w:val="0"/>
      <w:marTop w:val="0"/>
      <w:marBottom w:val="0"/>
      <w:divBdr>
        <w:top w:val="none" w:sz="0" w:space="0" w:color="auto"/>
        <w:left w:val="none" w:sz="0" w:space="0" w:color="auto"/>
        <w:bottom w:val="none" w:sz="0" w:space="0" w:color="auto"/>
        <w:right w:val="none" w:sz="0" w:space="0" w:color="auto"/>
      </w:divBdr>
    </w:div>
    <w:div w:id="570577656">
      <w:bodyDiv w:val="1"/>
      <w:marLeft w:val="0"/>
      <w:marRight w:val="0"/>
      <w:marTop w:val="0"/>
      <w:marBottom w:val="0"/>
      <w:divBdr>
        <w:top w:val="none" w:sz="0" w:space="0" w:color="auto"/>
        <w:left w:val="none" w:sz="0" w:space="0" w:color="auto"/>
        <w:bottom w:val="none" w:sz="0" w:space="0" w:color="auto"/>
        <w:right w:val="none" w:sz="0" w:space="0" w:color="auto"/>
      </w:divBdr>
    </w:div>
    <w:div w:id="684746099">
      <w:bodyDiv w:val="1"/>
      <w:marLeft w:val="0"/>
      <w:marRight w:val="0"/>
      <w:marTop w:val="0"/>
      <w:marBottom w:val="0"/>
      <w:divBdr>
        <w:top w:val="none" w:sz="0" w:space="0" w:color="auto"/>
        <w:left w:val="none" w:sz="0" w:space="0" w:color="auto"/>
        <w:bottom w:val="none" w:sz="0" w:space="0" w:color="auto"/>
        <w:right w:val="none" w:sz="0" w:space="0" w:color="auto"/>
      </w:divBdr>
      <w:divsChild>
        <w:div w:id="887911159">
          <w:marLeft w:val="0"/>
          <w:marRight w:val="0"/>
          <w:marTop w:val="360"/>
          <w:marBottom w:val="0"/>
          <w:divBdr>
            <w:top w:val="none" w:sz="0" w:space="0" w:color="auto"/>
            <w:left w:val="none" w:sz="0" w:space="0" w:color="auto"/>
            <w:bottom w:val="none" w:sz="0" w:space="0" w:color="auto"/>
            <w:right w:val="none" w:sz="0" w:space="0" w:color="auto"/>
          </w:divBdr>
          <w:divsChild>
            <w:div w:id="1848515520">
              <w:marLeft w:val="-210"/>
              <w:marRight w:val="-210"/>
              <w:marTop w:val="0"/>
              <w:marBottom w:val="0"/>
              <w:divBdr>
                <w:top w:val="none" w:sz="0" w:space="0" w:color="auto"/>
                <w:left w:val="none" w:sz="0" w:space="0" w:color="auto"/>
                <w:bottom w:val="none" w:sz="0" w:space="0" w:color="auto"/>
                <w:right w:val="none" w:sz="0" w:space="0" w:color="auto"/>
              </w:divBdr>
              <w:divsChild>
                <w:div w:id="1675455575">
                  <w:marLeft w:val="0"/>
                  <w:marRight w:val="0"/>
                  <w:marTop w:val="0"/>
                  <w:marBottom w:val="0"/>
                  <w:divBdr>
                    <w:top w:val="none" w:sz="0" w:space="0" w:color="auto"/>
                    <w:left w:val="none" w:sz="0" w:space="0" w:color="auto"/>
                    <w:bottom w:val="none" w:sz="0" w:space="0" w:color="auto"/>
                    <w:right w:val="none" w:sz="0" w:space="0" w:color="auto"/>
                  </w:divBdr>
                  <w:divsChild>
                    <w:div w:id="1488400066">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Child>
        </w:div>
      </w:divsChild>
    </w:div>
    <w:div w:id="854733683">
      <w:bodyDiv w:val="1"/>
      <w:marLeft w:val="0"/>
      <w:marRight w:val="0"/>
      <w:marTop w:val="0"/>
      <w:marBottom w:val="0"/>
      <w:divBdr>
        <w:top w:val="none" w:sz="0" w:space="0" w:color="auto"/>
        <w:left w:val="none" w:sz="0" w:space="0" w:color="auto"/>
        <w:bottom w:val="none" w:sz="0" w:space="0" w:color="auto"/>
        <w:right w:val="none" w:sz="0" w:space="0" w:color="auto"/>
      </w:divBdr>
    </w:div>
    <w:div w:id="958071856">
      <w:bodyDiv w:val="1"/>
      <w:marLeft w:val="0"/>
      <w:marRight w:val="0"/>
      <w:marTop w:val="0"/>
      <w:marBottom w:val="0"/>
      <w:divBdr>
        <w:top w:val="none" w:sz="0" w:space="0" w:color="auto"/>
        <w:left w:val="none" w:sz="0" w:space="0" w:color="auto"/>
        <w:bottom w:val="none" w:sz="0" w:space="0" w:color="auto"/>
        <w:right w:val="none" w:sz="0" w:space="0" w:color="auto"/>
      </w:divBdr>
    </w:div>
    <w:div w:id="1061294289">
      <w:bodyDiv w:val="1"/>
      <w:marLeft w:val="0"/>
      <w:marRight w:val="0"/>
      <w:marTop w:val="0"/>
      <w:marBottom w:val="0"/>
      <w:divBdr>
        <w:top w:val="none" w:sz="0" w:space="0" w:color="auto"/>
        <w:left w:val="none" w:sz="0" w:space="0" w:color="auto"/>
        <w:bottom w:val="none" w:sz="0" w:space="0" w:color="auto"/>
        <w:right w:val="none" w:sz="0" w:space="0" w:color="auto"/>
      </w:divBdr>
    </w:div>
    <w:div w:id="1415667366">
      <w:bodyDiv w:val="1"/>
      <w:marLeft w:val="0"/>
      <w:marRight w:val="0"/>
      <w:marTop w:val="0"/>
      <w:marBottom w:val="0"/>
      <w:divBdr>
        <w:top w:val="none" w:sz="0" w:space="0" w:color="auto"/>
        <w:left w:val="none" w:sz="0" w:space="0" w:color="auto"/>
        <w:bottom w:val="none" w:sz="0" w:space="0" w:color="auto"/>
        <w:right w:val="none" w:sz="0" w:space="0" w:color="auto"/>
      </w:divBdr>
    </w:div>
    <w:div w:id="1551575393">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88486238">
      <w:bodyDiv w:val="1"/>
      <w:marLeft w:val="0"/>
      <w:marRight w:val="0"/>
      <w:marTop w:val="0"/>
      <w:marBottom w:val="0"/>
      <w:divBdr>
        <w:top w:val="none" w:sz="0" w:space="0" w:color="auto"/>
        <w:left w:val="none" w:sz="0" w:space="0" w:color="auto"/>
        <w:bottom w:val="none" w:sz="0" w:space="0" w:color="auto"/>
        <w:right w:val="none" w:sz="0" w:space="0" w:color="auto"/>
      </w:divBdr>
    </w:div>
    <w:div w:id="2035376127">
      <w:bodyDiv w:val="1"/>
      <w:marLeft w:val="0"/>
      <w:marRight w:val="0"/>
      <w:marTop w:val="0"/>
      <w:marBottom w:val="0"/>
      <w:divBdr>
        <w:top w:val="none" w:sz="0" w:space="0" w:color="auto"/>
        <w:left w:val="none" w:sz="0" w:space="0" w:color="auto"/>
        <w:bottom w:val="none" w:sz="0" w:space="0" w:color="auto"/>
        <w:right w:val="none" w:sz="0" w:space="0" w:color="auto"/>
      </w:divBdr>
    </w:div>
    <w:div w:id="20654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7</cp:revision>
  <cp:lastPrinted>2023-03-16T16:36:00Z</cp:lastPrinted>
  <dcterms:created xsi:type="dcterms:W3CDTF">2023-04-05T05:55:00Z</dcterms:created>
  <dcterms:modified xsi:type="dcterms:W3CDTF">2023-05-28T14:19:00Z</dcterms:modified>
</cp:coreProperties>
</file>