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FC7" w:rsidRPr="00CD6FC7" w:rsidRDefault="00CD6FC7" w:rsidP="00CD6FC7">
      <w:pPr>
        <w:ind w:firstLine="708"/>
        <w:jc w:val="center"/>
        <w:rPr>
          <w:rFonts w:ascii="Times New Roman" w:hAnsi="Times New Roman" w:cs="Times New Roman"/>
          <w:sz w:val="28"/>
          <w:szCs w:val="28"/>
        </w:rPr>
      </w:pPr>
      <w:r w:rsidRPr="00CD6FC7">
        <w:rPr>
          <w:rFonts w:ascii="Times New Roman" w:hAnsi="Times New Roman" w:cs="Times New Roman"/>
          <w:sz w:val="28"/>
          <w:szCs w:val="28"/>
        </w:rPr>
        <w:t xml:space="preserve">Муниципальное казённое общеобразовательное </w:t>
      </w:r>
    </w:p>
    <w:p w:rsidR="00CD6FC7" w:rsidRPr="00CD6FC7" w:rsidRDefault="00CD6FC7" w:rsidP="00CD6FC7">
      <w:pPr>
        <w:ind w:firstLine="708"/>
        <w:jc w:val="center"/>
        <w:rPr>
          <w:rFonts w:ascii="Times New Roman" w:hAnsi="Times New Roman" w:cs="Times New Roman"/>
          <w:sz w:val="28"/>
          <w:szCs w:val="28"/>
        </w:rPr>
      </w:pPr>
      <w:r w:rsidRPr="00CD6FC7">
        <w:rPr>
          <w:rFonts w:ascii="Times New Roman" w:hAnsi="Times New Roman" w:cs="Times New Roman"/>
          <w:sz w:val="28"/>
          <w:szCs w:val="28"/>
        </w:rPr>
        <w:t xml:space="preserve">учреждение дополнительного образования </w:t>
      </w:r>
    </w:p>
    <w:p w:rsidR="00CD6FC7" w:rsidRPr="00CD6FC7" w:rsidRDefault="00CD6FC7" w:rsidP="00CD6FC7">
      <w:pPr>
        <w:ind w:firstLine="708"/>
        <w:jc w:val="center"/>
        <w:rPr>
          <w:rFonts w:ascii="Times New Roman" w:hAnsi="Times New Roman" w:cs="Times New Roman"/>
          <w:sz w:val="28"/>
          <w:szCs w:val="28"/>
        </w:rPr>
      </w:pPr>
      <w:r w:rsidRPr="00CD6FC7">
        <w:rPr>
          <w:rFonts w:ascii="Times New Roman" w:hAnsi="Times New Roman" w:cs="Times New Roman"/>
          <w:sz w:val="28"/>
          <w:szCs w:val="28"/>
        </w:rPr>
        <w:t>«Катав- Ивановская детская школа искусств»</w:t>
      </w:r>
    </w:p>
    <w:p w:rsidR="00CD6FC7" w:rsidRPr="00CD6FC7" w:rsidRDefault="00CD6FC7" w:rsidP="00CD6FC7">
      <w:pPr>
        <w:ind w:firstLine="708"/>
        <w:jc w:val="center"/>
        <w:rPr>
          <w:rFonts w:ascii="Times New Roman" w:hAnsi="Times New Roman" w:cs="Times New Roman"/>
          <w:b/>
          <w:i/>
          <w:sz w:val="36"/>
          <w:szCs w:val="36"/>
        </w:rPr>
      </w:pPr>
    </w:p>
    <w:p w:rsidR="00CD6FC7" w:rsidRPr="00CD6FC7" w:rsidRDefault="00CD6FC7" w:rsidP="00CD6FC7">
      <w:pPr>
        <w:ind w:firstLine="708"/>
        <w:jc w:val="center"/>
        <w:rPr>
          <w:rFonts w:ascii="Times New Roman" w:hAnsi="Times New Roman" w:cs="Times New Roman"/>
          <w:b/>
          <w:i/>
          <w:sz w:val="36"/>
          <w:szCs w:val="36"/>
        </w:rPr>
      </w:pPr>
    </w:p>
    <w:p w:rsidR="00CD6FC7" w:rsidRPr="00CD6FC7" w:rsidRDefault="00CD6FC7" w:rsidP="00CD6FC7">
      <w:pPr>
        <w:ind w:firstLine="708"/>
        <w:jc w:val="center"/>
        <w:rPr>
          <w:rFonts w:ascii="Times New Roman" w:hAnsi="Times New Roman" w:cs="Times New Roman"/>
          <w:b/>
          <w:i/>
          <w:sz w:val="36"/>
          <w:szCs w:val="36"/>
        </w:rPr>
      </w:pPr>
    </w:p>
    <w:p w:rsidR="00CD6FC7" w:rsidRPr="00CD6FC7" w:rsidRDefault="00CD6FC7" w:rsidP="00CD6FC7">
      <w:pPr>
        <w:ind w:firstLine="708"/>
        <w:rPr>
          <w:rFonts w:ascii="Times New Roman" w:hAnsi="Times New Roman" w:cs="Times New Roman"/>
          <w:b/>
          <w:i/>
          <w:sz w:val="36"/>
          <w:szCs w:val="36"/>
        </w:rPr>
      </w:pPr>
    </w:p>
    <w:p w:rsidR="00CD6FC7" w:rsidRPr="00CD6FC7" w:rsidRDefault="00CD6FC7" w:rsidP="00CD6FC7">
      <w:pPr>
        <w:ind w:firstLine="708"/>
        <w:jc w:val="center"/>
        <w:rPr>
          <w:rFonts w:ascii="Times New Roman" w:hAnsi="Times New Roman" w:cs="Times New Roman"/>
          <w:b/>
          <w:i/>
          <w:sz w:val="36"/>
          <w:szCs w:val="36"/>
        </w:rPr>
      </w:pPr>
    </w:p>
    <w:p w:rsidR="00CD6FC7" w:rsidRPr="00CD6FC7" w:rsidRDefault="00CD6FC7" w:rsidP="00CD6FC7">
      <w:pPr>
        <w:ind w:firstLine="708"/>
        <w:jc w:val="center"/>
        <w:rPr>
          <w:rFonts w:ascii="Times New Roman" w:hAnsi="Times New Roman" w:cs="Times New Roman"/>
          <w:b/>
          <w:i/>
          <w:sz w:val="36"/>
          <w:szCs w:val="36"/>
        </w:rPr>
      </w:pPr>
    </w:p>
    <w:p w:rsidR="00CD6FC7" w:rsidRPr="00CD6FC7" w:rsidRDefault="00CD6FC7" w:rsidP="00CD6FC7">
      <w:pPr>
        <w:rPr>
          <w:rFonts w:ascii="Times New Roman" w:hAnsi="Times New Roman" w:cs="Times New Roman"/>
          <w:sz w:val="32"/>
          <w:szCs w:val="32"/>
        </w:rPr>
      </w:pPr>
      <w:r>
        <w:rPr>
          <w:rFonts w:ascii="Times New Roman" w:hAnsi="Times New Roman" w:cs="Times New Roman"/>
          <w:sz w:val="32"/>
          <w:szCs w:val="32"/>
        </w:rPr>
        <w:t xml:space="preserve">                                       </w:t>
      </w:r>
      <w:r w:rsidRPr="00CD6FC7">
        <w:rPr>
          <w:rFonts w:ascii="Times New Roman" w:hAnsi="Times New Roman" w:cs="Times New Roman"/>
          <w:sz w:val="32"/>
          <w:szCs w:val="32"/>
        </w:rPr>
        <w:t>Методическ</w:t>
      </w:r>
      <w:r>
        <w:rPr>
          <w:rFonts w:ascii="Times New Roman" w:hAnsi="Times New Roman" w:cs="Times New Roman"/>
          <w:sz w:val="32"/>
          <w:szCs w:val="32"/>
        </w:rPr>
        <w:t>ий доклад</w:t>
      </w:r>
      <w:r w:rsidRPr="00CD6FC7">
        <w:rPr>
          <w:rFonts w:ascii="Times New Roman" w:hAnsi="Times New Roman" w:cs="Times New Roman"/>
          <w:sz w:val="32"/>
          <w:szCs w:val="32"/>
        </w:rPr>
        <w:t xml:space="preserve"> </w:t>
      </w:r>
    </w:p>
    <w:p w:rsidR="00CD6FC7" w:rsidRPr="00CD6FC7" w:rsidRDefault="00CD6FC7" w:rsidP="00CD6FC7">
      <w:pPr>
        <w:rPr>
          <w:rFonts w:ascii="Times New Roman" w:hAnsi="Times New Roman" w:cs="Times New Roman"/>
          <w:b/>
          <w:sz w:val="36"/>
          <w:szCs w:val="36"/>
        </w:rPr>
      </w:pPr>
      <w:r>
        <w:rPr>
          <w:rFonts w:ascii="Times New Roman" w:hAnsi="Times New Roman" w:cs="Times New Roman"/>
          <w:b/>
          <w:sz w:val="32"/>
          <w:szCs w:val="32"/>
        </w:rPr>
        <w:t xml:space="preserve">      </w:t>
      </w:r>
      <w:bookmarkStart w:id="0" w:name="_GoBack"/>
      <w:bookmarkEnd w:id="0"/>
      <w:r w:rsidRPr="00CD6FC7">
        <w:rPr>
          <w:rFonts w:ascii="Times New Roman" w:hAnsi="Times New Roman" w:cs="Times New Roman"/>
          <w:b/>
          <w:sz w:val="32"/>
          <w:szCs w:val="32"/>
        </w:rPr>
        <w:t>Педаль-как средство музыкальной выразительности</w:t>
      </w:r>
      <w:r w:rsidRPr="00CD6FC7">
        <w:rPr>
          <w:rFonts w:ascii="Times New Roman" w:hAnsi="Times New Roman" w:cs="Times New Roman"/>
          <w:b/>
          <w:sz w:val="36"/>
          <w:szCs w:val="36"/>
        </w:rPr>
        <w:t>.</w:t>
      </w:r>
    </w:p>
    <w:p w:rsidR="00CD6FC7" w:rsidRDefault="00CD6FC7" w:rsidP="00CD6FC7">
      <w:pPr>
        <w:ind w:firstLine="708"/>
        <w:jc w:val="right"/>
        <w:rPr>
          <w:rFonts w:ascii="Times New Roman" w:hAnsi="Times New Roman" w:cs="Times New Roman"/>
          <w:b/>
          <w:sz w:val="28"/>
          <w:szCs w:val="28"/>
        </w:rPr>
      </w:pPr>
    </w:p>
    <w:p w:rsidR="00CD6FC7" w:rsidRDefault="00CD6FC7" w:rsidP="00CD6FC7">
      <w:pPr>
        <w:ind w:firstLine="708"/>
        <w:jc w:val="right"/>
        <w:rPr>
          <w:rFonts w:ascii="Times New Roman" w:hAnsi="Times New Roman" w:cs="Times New Roman"/>
          <w:b/>
          <w:sz w:val="28"/>
          <w:szCs w:val="28"/>
        </w:rPr>
      </w:pPr>
    </w:p>
    <w:p w:rsidR="00CD6FC7" w:rsidRPr="00CD6FC7" w:rsidRDefault="00CD6FC7" w:rsidP="00CD6FC7">
      <w:pPr>
        <w:ind w:firstLine="708"/>
        <w:jc w:val="right"/>
        <w:rPr>
          <w:rFonts w:ascii="Times New Roman" w:hAnsi="Times New Roman" w:cs="Times New Roman"/>
          <w:b/>
          <w:sz w:val="28"/>
          <w:szCs w:val="28"/>
        </w:rPr>
      </w:pPr>
    </w:p>
    <w:p w:rsidR="00CD6FC7" w:rsidRPr="00CD6FC7" w:rsidRDefault="00CD6FC7" w:rsidP="00CD6FC7">
      <w:pPr>
        <w:ind w:firstLine="708"/>
        <w:jc w:val="right"/>
        <w:rPr>
          <w:rFonts w:ascii="Times New Roman" w:hAnsi="Times New Roman" w:cs="Times New Roman"/>
          <w:sz w:val="28"/>
          <w:szCs w:val="28"/>
        </w:rPr>
      </w:pPr>
      <w:r w:rsidRPr="00CD6FC7">
        <w:rPr>
          <w:rFonts w:ascii="Times New Roman" w:hAnsi="Times New Roman" w:cs="Times New Roman"/>
          <w:sz w:val="28"/>
          <w:szCs w:val="28"/>
        </w:rPr>
        <w:t>подготовила</w:t>
      </w:r>
    </w:p>
    <w:p w:rsidR="00CD6FC7" w:rsidRPr="00CD6FC7" w:rsidRDefault="00CD6FC7" w:rsidP="00CD6FC7">
      <w:pPr>
        <w:ind w:firstLine="708"/>
        <w:jc w:val="right"/>
        <w:rPr>
          <w:rFonts w:ascii="Times New Roman" w:hAnsi="Times New Roman" w:cs="Times New Roman"/>
          <w:b/>
          <w:sz w:val="28"/>
          <w:szCs w:val="28"/>
        </w:rPr>
      </w:pPr>
      <w:r w:rsidRPr="00CD6FC7">
        <w:rPr>
          <w:rFonts w:ascii="Times New Roman" w:hAnsi="Times New Roman" w:cs="Times New Roman"/>
          <w:b/>
          <w:sz w:val="28"/>
          <w:szCs w:val="28"/>
        </w:rPr>
        <w:t>Хафизова Е.А.</w:t>
      </w:r>
    </w:p>
    <w:p w:rsidR="00CD6FC7" w:rsidRPr="00CD6FC7" w:rsidRDefault="00CD6FC7" w:rsidP="00CD6FC7">
      <w:pPr>
        <w:ind w:firstLine="708"/>
        <w:jc w:val="right"/>
        <w:rPr>
          <w:rFonts w:ascii="Times New Roman" w:hAnsi="Times New Roman" w:cs="Times New Roman"/>
          <w:sz w:val="28"/>
          <w:szCs w:val="28"/>
        </w:rPr>
      </w:pPr>
      <w:r>
        <w:rPr>
          <w:rFonts w:ascii="Times New Roman" w:hAnsi="Times New Roman" w:cs="Times New Roman"/>
          <w:sz w:val="28"/>
          <w:szCs w:val="28"/>
        </w:rPr>
        <w:t>Преподаватель фортепиано</w:t>
      </w:r>
    </w:p>
    <w:p w:rsidR="00CD6FC7" w:rsidRPr="00CD6FC7" w:rsidRDefault="00CD6FC7" w:rsidP="00CD6FC7">
      <w:pPr>
        <w:ind w:firstLine="708"/>
        <w:jc w:val="right"/>
        <w:rPr>
          <w:rFonts w:ascii="Times New Roman" w:hAnsi="Times New Roman" w:cs="Times New Roman"/>
          <w:i/>
          <w:sz w:val="28"/>
          <w:szCs w:val="28"/>
        </w:rPr>
      </w:pPr>
    </w:p>
    <w:p w:rsidR="00CD6FC7" w:rsidRPr="00CD6FC7" w:rsidRDefault="00CD6FC7" w:rsidP="00CD6FC7">
      <w:pPr>
        <w:ind w:firstLine="708"/>
        <w:jc w:val="center"/>
        <w:rPr>
          <w:rFonts w:ascii="Times New Roman" w:hAnsi="Times New Roman" w:cs="Times New Roman"/>
          <w:sz w:val="28"/>
          <w:szCs w:val="28"/>
        </w:rPr>
      </w:pPr>
    </w:p>
    <w:p w:rsidR="00CD6FC7" w:rsidRPr="00CD6FC7" w:rsidRDefault="00CD6FC7" w:rsidP="00CD6FC7">
      <w:pPr>
        <w:ind w:firstLine="708"/>
        <w:jc w:val="center"/>
        <w:rPr>
          <w:rFonts w:ascii="Times New Roman" w:hAnsi="Times New Roman" w:cs="Times New Roman"/>
          <w:sz w:val="28"/>
          <w:szCs w:val="28"/>
        </w:rPr>
      </w:pPr>
    </w:p>
    <w:p w:rsidR="00CD6FC7" w:rsidRDefault="00CD6FC7" w:rsidP="00CD6FC7">
      <w:pPr>
        <w:ind w:firstLine="708"/>
        <w:jc w:val="center"/>
        <w:rPr>
          <w:rFonts w:ascii="Times New Roman" w:hAnsi="Times New Roman" w:cs="Times New Roman"/>
          <w:sz w:val="28"/>
          <w:szCs w:val="28"/>
        </w:rPr>
      </w:pPr>
    </w:p>
    <w:p w:rsidR="00CD6FC7" w:rsidRDefault="00CD6FC7" w:rsidP="00CD6FC7">
      <w:pPr>
        <w:ind w:firstLine="708"/>
        <w:jc w:val="center"/>
        <w:rPr>
          <w:rFonts w:ascii="Times New Roman" w:hAnsi="Times New Roman" w:cs="Times New Roman"/>
          <w:sz w:val="28"/>
          <w:szCs w:val="28"/>
        </w:rPr>
      </w:pPr>
    </w:p>
    <w:p w:rsidR="00CD6FC7" w:rsidRPr="00CD6FC7" w:rsidRDefault="00CD6FC7" w:rsidP="00CD6FC7">
      <w:pPr>
        <w:ind w:firstLine="708"/>
        <w:jc w:val="center"/>
        <w:rPr>
          <w:rFonts w:ascii="Times New Roman" w:hAnsi="Times New Roman" w:cs="Times New Roman"/>
          <w:sz w:val="28"/>
          <w:szCs w:val="28"/>
        </w:rPr>
      </w:pPr>
    </w:p>
    <w:p w:rsidR="00CD6FC7" w:rsidRDefault="00CD6FC7" w:rsidP="00CD6FC7">
      <w:pPr>
        <w:ind w:firstLine="708"/>
        <w:jc w:val="center"/>
        <w:rPr>
          <w:rFonts w:ascii="Times New Roman" w:hAnsi="Times New Roman" w:cs="Times New Roman"/>
          <w:sz w:val="28"/>
          <w:szCs w:val="28"/>
        </w:rPr>
      </w:pPr>
      <w:r w:rsidRPr="00CD6FC7">
        <w:rPr>
          <w:rFonts w:ascii="Times New Roman" w:hAnsi="Times New Roman" w:cs="Times New Roman"/>
          <w:sz w:val="28"/>
          <w:szCs w:val="28"/>
        </w:rPr>
        <w:t xml:space="preserve">г. </w:t>
      </w:r>
      <w:r>
        <w:rPr>
          <w:rFonts w:ascii="Times New Roman" w:hAnsi="Times New Roman" w:cs="Times New Roman"/>
          <w:sz w:val="28"/>
          <w:szCs w:val="28"/>
        </w:rPr>
        <w:t>Юрюзань</w:t>
      </w:r>
    </w:p>
    <w:p w:rsidR="00CD6FC7" w:rsidRPr="00CD6FC7" w:rsidRDefault="00CD6FC7" w:rsidP="00CD6FC7">
      <w:pPr>
        <w:ind w:firstLine="708"/>
        <w:jc w:val="center"/>
        <w:rPr>
          <w:rFonts w:ascii="Times New Roman" w:hAnsi="Times New Roman" w:cs="Times New Roman"/>
          <w:sz w:val="28"/>
          <w:szCs w:val="28"/>
        </w:rPr>
      </w:pPr>
      <w:r>
        <w:rPr>
          <w:rFonts w:ascii="Times New Roman" w:hAnsi="Times New Roman" w:cs="Times New Roman"/>
          <w:sz w:val="28"/>
          <w:szCs w:val="28"/>
        </w:rPr>
        <w:t>2023</w:t>
      </w:r>
      <w:r w:rsidRPr="00CD6FC7">
        <w:rPr>
          <w:rFonts w:ascii="Times New Roman" w:hAnsi="Times New Roman" w:cs="Times New Roman"/>
          <w:sz w:val="28"/>
          <w:szCs w:val="28"/>
        </w:rPr>
        <w:t xml:space="preserve"> год</w:t>
      </w:r>
    </w:p>
    <w:p w:rsidR="00CD6185" w:rsidRPr="00CD6FC7" w:rsidRDefault="00CD6FC7" w:rsidP="00CD6FC7">
      <w:pPr>
        <w:shd w:val="clear" w:color="auto" w:fill="FFFFFF"/>
        <w:spacing w:before="264" w:after="264" w:line="240" w:lineRule="auto"/>
        <w:jc w:val="center"/>
        <w:rPr>
          <w:rFonts w:ascii="Times New Roman" w:eastAsia="Times New Roman" w:hAnsi="Times New Roman" w:cs="Times New Roman"/>
          <w:b/>
          <w:bCs/>
          <w:color w:val="000000"/>
          <w:sz w:val="28"/>
          <w:szCs w:val="28"/>
          <w:lang w:eastAsia="ru-RU"/>
        </w:rPr>
      </w:pPr>
      <w:r w:rsidRPr="00CD6FC7">
        <w:rPr>
          <w:rFonts w:ascii="Times New Roman" w:hAnsi="Times New Roman" w:cs="Times New Roman"/>
          <w:b/>
          <w:sz w:val="28"/>
          <w:szCs w:val="28"/>
        </w:rPr>
        <w:br w:type="page"/>
      </w:r>
      <w:r w:rsidR="00CD6185">
        <w:rPr>
          <w:rFonts w:ascii="Times New Roman" w:hAnsi="Times New Roman" w:cs="Times New Roman"/>
          <w:sz w:val="28"/>
          <w:szCs w:val="28"/>
          <w:lang w:eastAsia="ru-RU"/>
        </w:rPr>
        <w:lastRenderedPageBreak/>
        <w:t xml:space="preserve">     Как научить ребёнка игре на фортепиано с использованием педали? Это вопрос интересует каждо</w:t>
      </w:r>
      <w:r w:rsidR="00F56D06">
        <w:rPr>
          <w:rFonts w:ascii="Times New Roman" w:hAnsi="Times New Roman" w:cs="Times New Roman"/>
          <w:sz w:val="28"/>
          <w:szCs w:val="28"/>
          <w:lang w:eastAsia="ru-RU"/>
        </w:rPr>
        <w:t>го преподавателя не только детских школ искусств.</w:t>
      </w:r>
    </w:p>
    <w:p w:rsidR="00235CDC" w:rsidRPr="00235CDC" w:rsidRDefault="00235CDC" w:rsidP="00235CDC">
      <w:pPr>
        <w:pStyle w:val="a5"/>
        <w:jc w:val="both"/>
        <w:rPr>
          <w:rFonts w:ascii="Times New Roman" w:hAnsi="Times New Roman" w:cs="Times New Roman"/>
          <w:sz w:val="28"/>
          <w:szCs w:val="28"/>
          <w:lang w:eastAsia="ru-RU"/>
        </w:rPr>
      </w:pPr>
      <w:r w:rsidRPr="00235CDC">
        <w:rPr>
          <w:rFonts w:ascii="Times New Roman" w:hAnsi="Times New Roman" w:cs="Times New Roman"/>
          <w:sz w:val="28"/>
          <w:szCs w:val="28"/>
          <w:lang w:eastAsia="ru-RU"/>
        </w:rPr>
        <w:t xml:space="preserve">     Заслуживают внимания некоторые методические соображения о педализации профессора Ленинградской консерватории Надежды Иосифовны </w:t>
      </w:r>
      <w:proofErr w:type="spellStart"/>
      <w:r w:rsidRPr="00235CDC">
        <w:rPr>
          <w:rFonts w:ascii="Times New Roman" w:hAnsi="Times New Roman" w:cs="Times New Roman"/>
          <w:sz w:val="28"/>
          <w:szCs w:val="28"/>
          <w:lang w:eastAsia="ru-RU"/>
        </w:rPr>
        <w:t>Голубовской</w:t>
      </w:r>
      <w:proofErr w:type="spellEnd"/>
      <w:r w:rsidRPr="00235CDC">
        <w:rPr>
          <w:rFonts w:ascii="Times New Roman" w:hAnsi="Times New Roman" w:cs="Times New Roman"/>
          <w:sz w:val="28"/>
          <w:szCs w:val="28"/>
          <w:lang w:eastAsia="ru-RU"/>
        </w:rPr>
        <w:t>, совмещающей музыкально - исполнительский талант, музыкально-педагогическое дарование и углубленную научно-исследовательскую и методическую работу.</w:t>
      </w:r>
    </w:p>
    <w:p w:rsidR="00235CDC" w:rsidRPr="00235CDC" w:rsidRDefault="00235CDC" w:rsidP="00235CDC">
      <w:pPr>
        <w:pStyle w:val="a5"/>
        <w:jc w:val="both"/>
        <w:rPr>
          <w:rFonts w:ascii="Times New Roman" w:hAnsi="Times New Roman" w:cs="Times New Roman"/>
          <w:sz w:val="28"/>
          <w:szCs w:val="28"/>
          <w:lang w:eastAsia="ru-RU"/>
        </w:rPr>
      </w:pPr>
      <w:r w:rsidRPr="00235CDC">
        <w:rPr>
          <w:rFonts w:ascii="Times New Roman" w:hAnsi="Times New Roman" w:cs="Times New Roman"/>
          <w:sz w:val="28"/>
          <w:szCs w:val="28"/>
          <w:lang w:eastAsia="ru-RU"/>
        </w:rPr>
        <w:t xml:space="preserve">     Обучать педализации нельзя. Можно воспитывать понимание музыки и педальное чутьё.</w:t>
      </w:r>
    </w:p>
    <w:p w:rsidR="00235CDC" w:rsidRPr="00235CDC" w:rsidRDefault="00235CDC" w:rsidP="00235CDC">
      <w:pPr>
        <w:pStyle w:val="a5"/>
        <w:jc w:val="both"/>
        <w:rPr>
          <w:rFonts w:ascii="Times New Roman" w:hAnsi="Times New Roman" w:cs="Times New Roman"/>
          <w:sz w:val="28"/>
          <w:szCs w:val="28"/>
          <w:lang w:eastAsia="ru-RU"/>
        </w:rPr>
      </w:pPr>
      <w:r w:rsidRPr="00235CDC">
        <w:rPr>
          <w:rFonts w:ascii="Times New Roman" w:hAnsi="Times New Roman" w:cs="Times New Roman"/>
          <w:sz w:val="28"/>
          <w:szCs w:val="28"/>
          <w:lang w:eastAsia="ru-RU"/>
        </w:rPr>
        <w:t xml:space="preserve">     Запаздывающая педаль детьми усваивается легко. Учить играть гамму поп </w:t>
      </w:r>
      <w:proofErr w:type="spellStart"/>
      <w:r w:rsidRPr="00235CDC">
        <w:rPr>
          <w:rFonts w:ascii="Times New Roman" w:hAnsi="Times New Roman" w:cs="Times New Roman"/>
          <w:sz w:val="28"/>
          <w:szCs w:val="28"/>
          <w:lang w:eastAsia="ru-RU"/>
        </w:rPr>
        <w:t>legato</w:t>
      </w:r>
      <w:proofErr w:type="spellEnd"/>
      <w:r w:rsidRPr="00235CDC">
        <w:rPr>
          <w:rFonts w:ascii="Times New Roman" w:hAnsi="Times New Roman" w:cs="Times New Roman"/>
          <w:sz w:val="28"/>
          <w:szCs w:val="28"/>
          <w:lang w:eastAsia="ru-RU"/>
        </w:rPr>
        <w:t xml:space="preserve"> - одним пальцем и добиваться её связности и чистоты.</w:t>
      </w:r>
    </w:p>
    <w:p w:rsidR="00235CDC" w:rsidRPr="00235CDC" w:rsidRDefault="00235CDC" w:rsidP="00235CDC">
      <w:pPr>
        <w:pStyle w:val="a5"/>
        <w:jc w:val="both"/>
        <w:rPr>
          <w:rFonts w:ascii="Times New Roman" w:hAnsi="Times New Roman" w:cs="Times New Roman"/>
          <w:sz w:val="28"/>
          <w:szCs w:val="28"/>
          <w:lang w:eastAsia="ru-RU"/>
        </w:rPr>
      </w:pPr>
      <w:r w:rsidRPr="00235CDC">
        <w:rPr>
          <w:rFonts w:ascii="Times New Roman" w:hAnsi="Times New Roman" w:cs="Times New Roman"/>
          <w:sz w:val="28"/>
          <w:szCs w:val="28"/>
          <w:lang w:eastAsia="ru-RU"/>
        </w:rPr>
        <w:t xml:space="preserve">     Вначале, конечно, ученику нужно подсказать, где взять педаль, но при этом обязательно, чтобы ребёнок </w:t>
      </w:r>
      <w:r w:rsidRPr="00235CDC">
        <w:rPr>
          <w:rFonts w:ascii="Times New Roman" w:hAnsi="Times New Roman" w:cs="Times New Roman"/>
          <w:sz w:val="28"/>
          <w:szCs w:val="28"/>
          <w:u w:val="single"/>
          <w:lang w:eastAsia="ru-RU"/>
        </w:rPr>
        <w:t>сам</w:t>
      </w:r>
      <w:r w:rsidRPr="00235CDC">
        <w:rPr>
          <w:rFonts w:ascii="Times New Roman" w:hAnsi="Times New Roman" w:cs="Times New Roman"/>
          <w:sz w:val="28"/>
          <w:szCs w:val="28"/>
          <w:lang w:eastAsia="ru-RU"/>
        </w:rPr>
        <w:t> проверил слухом, то ли получается, что намечено.</w:t>
      </w:r>
    </w:p>
    <w:p w:rsidR="00235CDC" w:rsidRPr="00235CDC" w:rsidRDefault="00235CDC" w:rsidP="00235CDC">
      <w:pPr>
        <w:pStyle w:val="a5"/>
        <w:jc w:val="both"/>
        <w:rPr>
          <w:rFonts w:ascii="Times New Roman" w:hAnsi="Times New Roman" w:cs="Times New Roman"/>
          <w:sz w:val="28"/>
          <w:szCs w:val="28"/>
          <w:lang w:eastAsia="ru-RU"/>
        </w:rPr>
      </w:pPr>
      <w:r w:rsidRPr="00235CDC">
        <w:rPr>
          <w:rFonts w:ascii="Times New Roman" w:hAnsi="Times New Roman" w:cs="Times New Roman"/>
          <w:sz w:val="28"/>
          <w:szCs w:val="28"/>
          <w:lang w:eastAsia="ru-RU"/>
        </w:rPr>
        <w:t xml:space="preserve">     Вписывать педализацию в ноты на первых порах нежелательно, а в дальнейшем обучении очень вредно. Нельзя лишать ученика инициативы в очень важной и тонкой области. Вредно, чтобы ученик зрительно усваивал педализацию, чтобы импульс ноги подчинён был зрительному приказу отдельно от музыки в целом. </w:t>
      </w:r>
      <w:r w:rsidRPr="00235CDC">
        <w:rPr>
          <w:rFonts w:ascii="Times New Roman" w:hAnsi="Times New Roman" w:cs="Times New Roman"/>
          <w:sz w:val="28"/>
          <w:szCs w:val="28"/>
          <w:u w:val="single"/>
          <w:lang w:eastAsia="ru-RU"/>
        </w:rPr>
        <w:t>Педаль управляется слухом. Это главное правило.</w:t>
      </w:r>
    </w:p>
    <w:p w:rsidR="00235CDC" w:rsidRPr="00235CDC" w:rsidRDefault="00235CDC" w:rsidP="00235CDC">
      <w:pPr>
        <w:pStyle w:val="a5"/>
        <w:jc w:val="both"/>
        <w:rPr>
          <w:rFonts w:ascii="Times New Roman" w:hAnsi="Times New Roman" w:cs="Times New Roman"/>
          <w:sz w:val="28"/>
          <w:szCs w:val="28"/>
          <w:lang w:eastAsia="ru-RU"/>
        </w:rPr>
      </w:pPr>
      <w:r w:rsidRPr="00235CDC">
        <w:rPr>
          <w:rFonts w:ascii="Times New Roman" w:hAnsi="Times New Roman" w:cs="Times New Roman"/>
          <w:sz w:val="28"/>
          <w:szCs w:val="28"/>
          <w:lang w:eastAsia="ru-RU"/>
        </w:rPr>
        <w:t xml:space="preserve">    Учащийся должен знать для чего он педализирует, слухом и сознаниям управлять «рулём звучания», тогда постепенно управление педалью становится бессознательным. Конечно, есть невнимательные ученики, для них возможно в ноты вписывать педальную идею. Как образно говорит </w:t>
      </w:r>
      <w:proofErr w:type="spellStart"/>
      <w:r w:rsidRPr="00235CDC">
        <w:rPr>
          <w:rFonts w:ascii="Times New Roman" w:hAnsi="Times New Roman" w:cs="Times New Roman"/>
          <w:sz w:val="28"/>
          <w:szCs w:val="28"/>
          <w:lang w:eastAsia="ru-RU"/>
        </w:rPr>
        <w:t>Голубовская</w:t>
      </w:r>
      <w:proofErr w:type="spellEnd"/>
      <w:r w:rsidRPr="00235CDC">
        <w:rPr>
          <w:rFonts w:ascii="Times New Roman" w:hAnsi="Times New Roman" w:cs="Times New Roman"/>
          <w:sz w:val="28"/>
          <w:szCs w:val="28"/>
          <w:lang w:eastAsia="ru-RU"/>
        </w:rPr>
        <w:t>: дать урок на дом, как дают питьё «на вынос» вместе с бутылкой, но надо помнить, что запись педагога - это только бутылка, а усвоить нужно содержимое, чтобы бутылку можно было потом выбросить.</w:t>
      </w:r>
    </w:p>
    <w:p w:rsidR="00235CDC" w:rsidRPr="00235CDC" w:rsidRDefault="00235CDC" w:rsidP="00235CDC">
      <w:pPr>
        <w:pStyle w:val="a5"/>
        <w:jc w:val="both"/>
        <w:rPr>
          <w:rFonts w:ascii="Times New Roman" w:hAnsi="Times New Roman" w:cs="Times New Roman"/>
          <w:sz w:val="28"/>
          <w:szCs w:val="28"/>
          <w:lang w:eastAsia="ru-RU"/>
        </w:rPr>
      </w:pPr>
      <w:r w:rsidRPr="00235CDC">
        <w:rPr>
          <w:rFonts w:ascii="Times New Roman" w:hAnsi="Times New Roman" w:cs="Times New Roman"/>
          <w:sz w:val="28"/>
          <w:szCs w:val="28"/>
          <w:lang w:eastAsia="ru-RU"/>
        </w:rPr>
        <w:t xml:space="preserve">   В идеале - ни заучивать, не переучивать педализацию нельзя. Основа владения педалью - это навыки приспособления.</w:t>
      </w:r>
    </w:p>
    <w:p w:rsidR="00235CDC" w:rsidRPr="00235CDC" w:rsidRDefault="00235CDC" w:rsidP="00235CDC">
      <w:pPr>
        <w:pStyle w:val="a5"/>
        <w:jc w:val="both"/>
        <w:rPr>
          <w:rFonts w:ascii="Times New Roman" w:hAnsi="Times New Roman" w:cs="Times New Roman"/>
          <w:sz w:val="28"/>
          <w:szCs w:val="28"/>
          <w:lang w:eastAsia="ru-RU"/>
        </w:rPr>
      </w:pPr>
      <w:r w:rsidRPr="00235CDC">
        <w:rPr>
          <w:rFonts w:ascii="Times New Roman" w:hAnsi="Times New Roman" w:cs="Times New Roman"/>
          <w:sz w:val="28"/>
          <w:szCs w:val="28"/>
          <w:lang w:eastAsia="ru-RU"/>
        </w:rPr>
        <w:t xml:space="preserve">    Педаль не должна заменять игры </w:t>
      </w:r>
      <w:proofErr w:type="spellStart"/>
      <w:r w:rsidRPr="00235CDC">
        <w:rPr>
          <w:rFonts w:ascii="Times New Roman" w:hAnsi="Times New Roman" w:cs="Times New Roman"/>
          <w:sz w:val="28"/>
          <w:szCs w:val="28"/>
          <w:lang w:eastAsia="ru-RU"/>
        </w:rPr>
        <w:t>legato</w:t>
      </w:r>
      <w:proofErr w:type="spellEnd"/>
      <w:r w:rsidRPr="00235CDC">
        <w:rPr>
          <w:rFonts w:ascii="Times New Roman" w:hAnsi="Times New Roman" w:cs="Times New Roman"/>
          <w:sz w:val="28"/>
          <w:szCs w:val="28"/>
          <w:lang w:eastAsia="ru-RU"/>
        </w:rPr>
        <w:t xml:space="preserve"> пальцами. Особенно важно в полифонической музыке, воспитывать мышечное ощущение длинных нот, заменяющее пианисту выдержанное дыхание. Мышечное </w:t>
      </w:r>
      <w:proofErr w:type="spellStart"/>
      <w:r w:rsidRPr="00235CDC">
        <w:rPr>
          <w:rFonts w:ascii="Times New Roman" w:hAnsi="Times New Roman" w:cs="Times New Roman"/>
          <w:sz w:val="28"/>
          <w:szCs w:val="28"/>
          <w:lang w:eastAsia="ru-RU"/>
        </w:rPr>
        <w:t>legato</w:t>
      </w:r>
      <w:proofErr w:type="spellEnd"/>
      <w:r w:rsidRPr="00235CDC">
        <w:rPr>
          <w:rFonts w:ascii="Times New Roman" w:hAnsi="Times New Roman" w:cs="Times New Roman"/>
          <w:sz w:val="28"/>
          <w:szCs w:val="28"/>
          <w:lang w:eastAsia="ru-RU"/>
        </w:rPr>
        <w:t>, ощущение соединения в руке - смычок пианиста.</w:t>
      </w:r>
    </w:p>
    <w:p w:rsidR="00235CDC" w:rsidRPr="00235CDC" w:rsidRDefault="00235CDC" w:rsidP="00235CDC">
      <w:pPr>
        <w:pStyle w:val="a5"/>
        <w:jc w:val="both"/>
        <w:rPr>
          <w:rFonts w:ascii="Times New Roman" w:hAnsi="Times New Roman" w:cs="Times New Roman"/>
          <w:sz w:val="28"/>
          <w:szCs w:val="28"/>
          <w:lang w:eastAsia="ru-RU"/>
        </w:rPr>
      </w:pPr>
      <w:r w:rsidRPr="00235CDC">
        <w:rPr>
          <w:rFonts w:ascii="Times New Roman" w:hAnsi="Times New Roman" w:cs="Times New Roman"/>
          <w:sz w:val="28"/>
          <w:szCs w:val="28"/>
          <w:lang w:eastAsia="ru-RU"/>
        </w:rPr>
        <w:t xml:space="preserve">    Техническую работу тоже нельзя производить на педали, потому что это будет мешать услышать динамические и ритмические соотношения. Но выучивать пьесу без педали, а потом прибавлять её - нецелесообразно и неверно. Уже при разборе произведения нужно включать педаль в общий комплекс звучания. Потом в рабочем порядке от неё можно и нужно отказаться. Нога, как и руки, должны помогать услышать верную музыку. Это возможно на ранних стадиях обучения. «Похороны куклы» Чайковского или «Маленький романс» Шумана требуют слитности, недоступной пальцам. Если ребёнок не овладел запаздывающей педалью этих вещей играть нельзя. А если он знаком с запаздывающей педалью, пусть сразу приспосабливается к верному звучанию.</w:t>
      </w:r>
    </w:p>
    <w:p w:rsidR="00235CDC" w:rsidRPr="00235CDC" w:rsidRDefault="00235CDC" w:rsidP="00235CDC">
      <w:pPr>
        <w:pStyle w:val="a5"/>
        <w:jc w:val="both"/>
        <w:rPr>
          <w:rFonts w:ascii="Times New Roman" w:hAnsi="Times New Roman" w:cs="Times New Roman"/>
          <w:sz w:val="28"/>
          <w:szCs w:val="28"/>
          <w:lang w:eastAsia="ru-RU"/>
        </w:rPr>
      </w:pPr>
      <w:r w:rsidRPr="00235CDC">
        <w:rPr>
          <w:rFonts w:ascii="Times New Roman" w:hAnsi="Times New Roman" w:cs="Times New Roman"/>
          <w:sz w:val="28"/>
          <w:szCs w:val="28"/>
          <w:lang w:eastAsia="ru-RU"/>
        </w:rPr>
        <w:lastRenderedPageBreak/>
        <w:t xml:space="preserve">     Прямая педаль нужна в «Вальсе» из «Детского альбома» Чайковского, чтобы подчеркнуть </w:t>
      </w:r>
      <w:proofErr w:type="spellStart"/>
      <w:r w:rsidRPr="00235CDC">
        <w:rPr>
          <w:rFonts w:ascii="Times New Roman" w:hAnsi="Times New Roman" w:cs="Times New Roman"/>
          <w:sz w:val="28"/>
          <w:szCs w:val="28"/>
          <w:lang w:eastAsia="ru-RU"/>
        </w:rPr>
        <w:t>танцевальность</w:t>
      </w:r>
      <w:proofErr w:type="spellEnd"/>
      <w:r w:rsidRPr="00235CDC">
        <w:rPr>
          <w:rFonts w:ascii="Times New Roman" w:hAnsi="Times New Roman" w:cs="Times New Roman"/>
          <w:sz w:val="28"/>
          <w:szCs w:val="28"/>
          <w:lang w:eastAsia="ru-RU"/>
        </w:rPr>
        <w:t xml:space="preserve"> и ритмичность пьесы. Эти два первичных вида вполне доступны детскому пониманию и усвоению. Баха лучше играть без педали, пока у ребёнка не появится потребность в ней. Тогда его можно направлять, поправлять, но никак не фиксировать педализацию. Приучать к владению неполным нажатием педали можно на ранних ступенях обучения - чем раньше, тем лучше.</w:t>
      </w:r>
    </w:p>
    <w:p w:rsidR="00235CDC" w:rsidRPr="00235CDC" w:rsidRDefault="00235CDC" w:rsidP="00235CDC">
      <w:pPr>
        <w:pStyle w:val="a5"/>
        <w:jc w:val="both"/>
        <w:rPr>
          <w:rFonts w:ascii="Times New Roman" w:hAnsi="Times New Roman" w:cs="Times New Roman"/>
          <w:sz w:val="28"/>
          <w:szCs w:val="28"/>
          <w:lang w:eastAsia="ru-RU"/>
        </w:rPr>
      </w:pPr>
      <w:r w:rsidRPr="00235CDC">
        <w:rPr>
          <w:rFonts w:ascii="Times New Roman" w:hAnsi="Times New Roman" w:cs="Times New Roman"/>
          <w:sz w:val="28"/>
          <w:szCs w:val="28"/>
          <w:lang w:eastAsia="ru-RU"/>
        </w:rPr>
        <w:t xml:space="preserve">     «Играй с педалью» - так можно сказать ребенку, который научился брать запаздывающую и прямую педаль. «А как»? - может спросить ученик. Ответ: как хочешь, так и играй, как тебе нравится. А потом уже объяснить, в чём его ошибки. Нужно вырабатывать у учащихся привычку педальной инициативы. В более тонких и сложных случаях нужно вместе с учеником работать над педализацией, быть его дополнительными ушами, подталкивать его воображение. «Школа высшего пилотажа» в педализации - это когда педаль идёт «нога об руку» со всеми исполнительскими намерениями.</w:t>
      </w:r>
    </w:p>
    <w:p w:rsidR="00235CDC" w:rsidRPr="00235CDC" w:rsidRDefault="00235CDC" w:rsidP="00235CDC">
      <w:pPr>
        <w:pStyle w:val="a5"/>
        <w:jc w:val="both"/>
        <w:rPr>
          <w:rFonts w:ascii="Times New Roman" w:hAnsi="Times New Roman" w:cs="Times New Roman"/>
          <w:sz w:val="28"/>
          <w:szCs w:val="28"/>
          <w:lang w:eastAsia="ru-RU"/>
        </w:rPr>
      </w:pPr>
      <w:r w:rsidRPr="00235CDC">
        <w:rPr>
          <w:rFonts w:ascii="Times New Roman" w:hAnsi="Times New Roman" w:cs="Times New Roman"/>
          <w:sz w:val="28"/>
          <w:szCs w:val="28"/>
          <w:lang w:eastAsia="ru-RU"/>
        </w:rPr>
        <w:t xml:space="preserve">     Выдающийся педагог, профессор, зав. Кафедрой фортепиано ГМПИ им. Гнесиных, Елена </w:t>
      </w:r>
      <w:proofErr w:type="spellStart"/>
      <w:r w:rsidRPr="00235CDC">
        <w:rPr>
          <w:rFonts w:ascii="Times New Roman" w:hAnsi="Times New Roman" w:cs="Times New Roman"/>
          <w:sz w:val="28"/>
          <w:szCs w:val="28"/>
          <w:lang w:eastAsia="ru-RU"/>
        </w:rPr>
        <w:t>Фабиановна</w:t>
      </w:r>
      <w:proofErr w:type="spellEnd"/>
      <w:r w:rsidRPr="00235CDC">
        <w:rPr>
          <w:rFonts w:ascii="Times New Roman" w:hAnsi="Times New Roman" w:cs="Times New Roman"/>
          <w:sz w:val="28"/>
          <w:szCs w:val="28"/>
          <w:lang w:eastAsia="ru-RU"/>
        </w:rPr>
        <w:t xml:space="preserve"> </w:t>
      </w:r>
      <w:proofErr w:type="spellStart"/>
      <w:r w:rsidRPr="00235CDC">
        <w:rPr>
          <w:rFonts w:ascii="Times New Roman" w:hAnsi="Times New Roman" w:cs="Times New Roman"/>
          <w:sz w:val="28"/>
          <w:szCs w:val="28"/>
          <w:lang w:eastAsia="ru-RU"/>
        </w:rPr>
        <w:t>Гнесина</w:t>
      </w:r>
      <w:proofErr w:type="spellEnd"/>
      <w:r w:rsidRPr="00235CDC">
        <w:rPr>
          <w:rFonts w:ascii="Times New Roman" w:hAnsi="Times New Roman" w:cs="Times New Roman"/>
          <w:sz w:val="28"/>
          <w:szCs w:val="28"/>
          <w:lang w:eastAsia="ru-RU"/>
        </w:rPr>
        <w:t xml:space="preserve"> в совершенстве владела методами музыкального обучения от начинающих до аспирантов. В вопросах педализации для </w:t>
      </w:r>
      <w:proofErr w:type="spellStart"/>
      <w:r w:rsidRPr="00235CDC">
        <w:rPr>
          <w:rFonts w:ascii="Times New Roman" w:hAnsi="Times New Roman" w:cs="Times New Roman"/>
          <w:sz w:val="28"/>
          <w:szCs w:val="28"/>
          <w:lang w:eastAsia="ru-RU"/>
        </w:rPr>
        <w:t>Гнесиной</w:t>
      </w:r>
      <w:proofErr w:type="spellEnd"/>
      <w:r w:rsidRPr="00235CDC">
        <w:rPr>
          <w:rFonts w:ascii="Times New Roman" w:hAnsi="Times New Roman" w:cs="Times New Roman"/>
          <w:sz w:val="28"/>
          <w:szCs w:val="28"/>
          <w:lang w:eastAsia="ru-RU"/>
        </w:rPr>
        <w:t xml:space="preserve"> неразрывно существовали два фактора: так называемая «педальная интуиция» и координационный навык движения. «Все дети, свободно достигающие ногами до педали и - могут научиться хорошо педализировать» - так пишет в «Подготовительных упражнениях». Этапы работы над педалью: 1 - правильное положение ног на педали; 2 - не расставаясь с педальной лапкой, бесшумно нажимать и отпускать педаль, совершая оба движения равномерно; 3 этап – упражнения со звуком.</w:t>
      </w:r>
    </w:p>
    <w:p w:rsidR="00235CDC" w:rsidRPr="00235CDC" w:rsidRDefault="00235CDC" w:rsidP="00235CDC">
      <w:pPr>
        <w:pStyle w:val="a5"/>
        <w:jc w:val="both"/>
        <w:rPr>
          <w:rFonts w:ascii="Times New Roman" w:hAnsi="Times New Roman" w:cs="Times New Roman"/>
          <w:sz w:val="28"/>
          <w:szCs w:val="28"/>
          <w:lang w:eastAsia="ru-RU"/>
        </w:rPr>
      </w:pPr>
      <w:r w:rsidRPr="00235CDC">
        <w:rPr>
          <w:rFonts w:ascii="Times New Roman" w:hAnsi="Times New Roman" w:cs="Times New Roman"/>
          <w:sz w:val="28"/>
          <w:szCs w:val="28"/>
          <w:lang w:eastAsia="ru-RU"/>
        </w:rPr>
        <w:t xml:space="preserve">    «Сначала нужно работать (каждой рукой отдельно) на одинаковых по длительности звуках, нажимая педаль на половине длительности». В следующем упражнении Е. Ф. советует снимать руку на паузе и слушать оставшийся звук на педали.</w:t>
      </w:r>
    </w:p>
    <w:p w:rsidR="00235CDC" w:rsidRPr="00235CDC" w:rsidRDefault="00235CDC" w:rsidP="00235CDC">
      <w:pPr>
        <w:pStyle w:val="a5"/>
        <w:jc w:val="both"/>
        <w:rPr>
          <w:rFonts w:ascii="Times New Roman" w:hAnsi="Times New Roman" w:cs="Times New Roman"/>
          <w:sz w:val="28"/>
          <w:szCs w:val="28"/>
          <w:lang w:eastAsia="ru-RU"/>
        </w:rPr>
      </w:pPr>
      <w:r w:rsidRPr="00235CDC">
        <w:rPr>
          <w:rFonts w:ascii="Times New Roman" w:hAnsi="Times New Roman" w:cs="Times New Roman"/>
          <w:sz w:val="28"/>
          <w:szCs w:val="28"/>
          <w:lang w:eastAsia="ru-RU"/>
        </w:rPr>
        <w:t xml:space="preserve">    Далее: «педаль, нажатая после звука, на два держится до появления нового звука и поднимается точно в момент возникновения этого нового звука на раз.</w:t>
      </w:r>
    </w:p>
    <w:p w:rsidR="00235CDC" w:rsidRPr="00235CDC" w:rsidRDefault="00235CDC" w:rsidP="00235CD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35CDC">
        <w:rPr>
          <w:rFonts w:ascii="Times New Roman" w:hAnsi="Times New Roman" w:cs="Times New Roman"/>
          <w:sz w:val="28"/>
          <w:szCs w:val="28"/>
          <w:lang w:eastAsia="ru-RU"/>
        </w:rPr>
        <w:t xml:space="preserve">Совет о градациях в педали: «В </w:t>
      </w:r>
      <w:proofErr w:type="spellStart"/>
      <w:r w:rsidRPr="00235CDC">
        <w:rPr>
          <w:rFonts w:ascii="Times New Roman" w:hAnsi="Times New Roman" w:cs="Times New Roman"/>
          <w:sz w:val="28"/>
          <w:szCs w:val="28"/>
          <w:lang w:eastAsia="ru-RU"/>
        </w:rPr>
        <w:t>piano</w:t>
      </w:r>
      <w:proofErr w:type="spellEnd"/>
      <w:r w:rsidRPr="00235CDC">
        <w:rPr>
          <w:rFonts w:ascii="Times New Roman" w:hAnsi="Times New Roman" w:cs="Times New Roman"/>
          <w:sz w:val="28"/>
          <w:szCs w:val="28"/>
          <w:lang w:eastAsia="ru-RU"/>
        </w:rPr>
        <w:t xml:space="preserve"> нужно нажимать педаль легко, а в </w:t>
      </w:r>
      <w:proofErr w:type="spellStart"/>
      <w:r w:rsidRPr="00235CDC">
        <w:rPr>
          <w:rFonts w:ascii="Times New Roman" w:hAnsi="Times New Roman" w:cs="Times New Roman"/>
          <w:sz w:val="28"/>
          <w:szCs w:val="28"/>
          <w:lang w:eastAsia="ru-RU"/>
        </w:rPr>
        <w:t>forte</w:t>
      </w:r>
      <w:proofErr w:type="spellEnd"/>
      <w:r w:rsidRPr="00235CDC">
        <w:rPr>
          <w:rFonts w:ascii="Times New Roman" w:hAnsi="Times New Roman" w:cs="Times New Roman"/>
          <w:sz w:val="28"/>
          <w:szCs w:val="28"/>
          <w:lang w:eastAsia="ru-RU"/>
        </w:rPr>
        <w:t xml:space="preserve"> более глубоко».</w:t>
      </w:r>
    </w:p>
    <w:p w:rsidR="00235CDC" w:rsidRDefault="00235CDC" w:rsidP="00235CDC">
      <w:pPr>
        <w:pStyle w:val="a5"/>
        <w:jc w:val="both"/>
        <w:rPr>
          <w:rFonts w:ascii="Times New Roman" w:hAnsi="Times New Roman" w:cs="Times New Roman"/>
          <w:sz w:val="28"/>
          <w:szCs w:val="28"/>
          <w:lang w:eastAsia="ru-RU"/>
        </w:rPr>
      </w:pPr>
      <w:r w:rsidRPr="00235CDC">
        <w:rPr>
          <w:rFonts w:ascii="Times New Roman" w:hAnsi="Times New Roman" w:cs="Times New Roman"/>
          <w:sz w:val="28"/>
          <w:szCs w:val="28"/>
          <w:lang w:eastAsia="ru-RU"/>
        </w:rPr>
        <w:t>Раздельная запаздывающая педаль должна создавать прозрачность в звучании, как бы «</w:t>
      </w:r>
      <w:proofErr w:type="spellStart"/>
      <w:r w:rsidRPr="00235CDC">
        <w:rPr>
          <w:rFonts w:ascii="Times New Roman" w:hAnsi="Times New Roman" w:cs="Times New Roman"/>
          <w:sz w:val="28"/>
          <w:szCs w:val="28"/>
          <w:lang w:eastAsia="ru-RU"/>
        </w:rPr>
        <w:t>разряженность</w:t>
      </w:r>
      <w:proofErr w:type="spellEnd"/>
      <w:r w:rsidRPr="00235CDC">
        <w:rPr>
          <w:rFonts w:ascii="Times New Roman" w:hAnsi="Times New Roman" w:cs="Times New Roman"/>
          <w:sz w:val="28"/>
          <w:szCs w:val="28"/>
          <w:lang w:eastAsia="ru-RU"/>
        </w:rPr>
        <w:t>». Иногда она бывает «грязной» из-за того, что рано берётся.</w:t>
      </w:r>
    </w:p>
    <w:p w:rsidR="00CD6185" w:rsidRPr="00235CDC" w:rsidRDefault="00CD6185" w:rsidP="00CD6185">
      <w:pPr>
        <w:pStyle w:val="a5"/>
        <w:jc w:val="both"/>
        <w:rPr>
          <w:rFonts w:ascii="Times New Roman" w:hAnsi="Times New Roman" w:cs="Times New Roman"/>
          <w:sz w:val="28"/>
          <w:szCs w:val="28"/>
          <w:lang w:eastAsia="ru-RU"/>
        </w:rPr>
      </w:pPr>
      <w:r w:rsidRPr="00235CDC">
        <w:rPr>
          <w:rFonts w:ascii="Times New Roman" w:hAnsi="Times New Roman" w:cs="Times New Roman"/>
          <w:sz w:val="28"/>
          <w:szCs w:val="28"/>
          <w:lang w:eastAsia="ru-RU"/>
        </w:rPr>
        <w:t xml:space="preserve">     Антон Рубинштейн так характеризует роль педали в фортепианной игре: «Педаль - душа рояля. Хорошая педализация - три четверти хорошей игры на фортепиано».</w:t>
      </w:r>
    </w:p>
    <w:p w:rsidR="0023570B" w:rsidRPr="00235CDC" w:rsidRDefault="0023570B" w:rsidP="00235CDC">
      <w:pPr>
        <w:pStyle w:val="a5"/>
        <w:jc w:val="both"/>
        <w:rPr>
          <w:rFonts w:ascii="Times New Roman" w:hAnsi="Times New Roman" w:cs="Times New Roman"/>
          <w:sz w:val="28"/>
          <w:szCs w:val="28"/>
        </w:rPr>
      </w:pPr>
    </w:p>
    <w:sectPr w:rsidR="0023570B" w:rsidRPr="00235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12"/>
    <w:rsid w:val="0023570B"/>
    <w:rsid w:val="00235CDC"/>
    <w:rsid w:val="00CD6185"/>
    <w:rsid w:val="00CD6FC7"/>
    <w:rsid w:val="00E23912"/>
    <w:rsid w:val="00F5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ABA2E-49FC-4602-84BD-837C3583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5CDC"/>
    <w:rPr>
      <w:color w:val="0000FF"/>
      <w:u w:val="single"/>
    </w:rPr>
  </w:style>
  <w:style w:type="character" w:customStyle="1" w:styleId="feadf135e">
    <w:name w:val="feadf135e"/>
    <w:basedOn w:val="a0"/>
    <w:rsid w:val="00235CDC"/>
  </w:style>
  <w:style w:type="character" w:customStyle="1" w:styleId="sba7fcda5">
    <w:name w:val="sba7fcda5"/>
    <w:basedOn w:val="a0"/>
    <w:rsid w:val="00235CDC"/>
  </w:style>
  <w:style w:type="character" w:customStyle="1" w:styleId="k79a7fc4b">
    <w:name w:val="k79a7fc4b"/>
    <w:basedOn w:val="a0"/>
    <w:rsid w:val="00235CDC"/>
  </w:style>
  <w:style w:type="character" w:customStyle="1" w:styleId="h4983ec20">
    <w:name w:val="h4983ec20"/>
    <w:basedOn w:val="a0"/>
    <w:rsid w:val="00235CDC"/>
  </w:style>
  <w:style w:type="paragraph" w:styleId="a5">
    <w:name w:val="No Spacing"/>
    <w:uiPriority w:val="1"/>
    <w:qFormat/>
    <w:rsid w:val="00235CDC"/>
    <w:pPr>
      <w:spacing w:after="0" w:line="240" w:lineRule="auto"/>
    </w:pPr>
  </w:style>
  <w:style w:type="paragraph" w:styleId="a6">
    <w:name w:val="Balloon Text"/>
    <w:basedOn w:val="a"/>
    <w:link w:val="a7"/>
    <w:uiPriority w:val="99"/>
    <w:semiHidden/>
    <w:unhideWhenUsed/>
    <w:rsid w:val="00F56D0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56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56471">
      <w:bodyDiv w:val="1"/>
      <w:marLeft w:val="0"/>
      <w:marRight w:val="0"/>
      <w:marTop w:val="0"/>
      <w:marBottom w:val="0"/>
      <w:divBdr>
        <w:top w:val="none" w:sz="0" w:space="0" w:color="auto"/>
        <w:left w:val="none" w:sz="0" w:space="0" w:color="auto"/>
        <w:bottom w:val="none" w:sz="0" w:space="0" w:color="auto"/>
        <w:right w:val="none" w:sz="0" w:space="0" w:color="auto"/>
      </w:divBdr>
      <w:divsChild>
        <w:div w:id="1701203124">
          <w:marLeft w:val="0"/>
          <w:marRight w:val="0"/>
          <w:marTop w:val="0"/>
          <w:marBottom w:val="0"/>
          <w:divBdr>
            <w:top w:val="none" w:sz="0" w:space="0" w:color="auto"/>
            <w:left w:val="none" w:sz="0" w:space="0" w:color="auto"/>
            <w:bottom w:val="none" w:sz="0" w:space="0" w:color="auto"/>
            <w:right w:val="none" w:sz="0" w:space="0" w:color="auto"/>
          </w:divBdr>
          <w:divsChild>
            <w:div w:id="2023192700">
              <w:marLeft w:val="0"/>
              <w:marRight w:val="0"/>
              <w:marTop w:val="0"/>
              <w:marBottom w:val="0"/>
              <w:divBdr>
                <w:top w:val="none" w:sz="0" w:space="0" w:color="auto"/>
                <w:left w:val="none" w:sz="0" w:space="0" w:color="auto"/>
                <w:bottom w:val="none" w:sz="0" w:space="0" w:color="auto"/>
                <w:right w:val="none" w:sz="0" w:space="0" w:color="auto"/>
              </w:divBdr>
              <w:divsChild>
                <w:div w:id="1399088145">
                  <w:marLeft w:val="0"/>
                  <w:marRight w:val="0"/>
                  <w:marTop w:val="0"/>
                  <w:marBottom w:val="0"/>
                  <w:divBdr>
                    <w:top w:val="none" w:sz="0" w:space="0" w:color="auto"/>
                    <w:left w:val="none" w:sz="0" w:space="0" w:color="auto"/>
                    <w:bottom w:val="none" w:sz="0" w:space="0" w:color="auto"/>
                    <w:right w:val="none" w:sz="0" w:space="0" w:color="auto"/>
                  </w:divBdr>
                  <w:divsChild>
                    <w:div w:id="761607267">
                      <w:marLeft w:val="0"/>
                      <w:marRight w:val="0"/>
                      <w:marTop w:val="0"/>
                      <w:marBottom w:val="0"/>
                      <w:divBdr>
                        <w:top w:val="none" w:sz="0" w:space="0" w:color="auto"/>
                        <w:left w:val="none" w:sz="0" w:space="0" w:color="auto"/>
                        <w:bottom w:val="none" w:sz="0" w:space="0" w:color="auto"/>
                        <w:right w:val="none" w:sz="0" w:space="0" w:color="auto"/>
                      </w:divBdr>
                      <w:divsChild>
                        <w:div w:id="457261145">
                          <w:marLeft w:val="0"/>
                          <w:marRight w:val="0"/>
                          <w:marTop w:val="100"/>
                          <w:marBottom w:val="100"/>
                          <w:divBdr>
                            <w:top w:val="none" w:sz="0" w:space="0" w:color="auto"/>
                            <w:left w:val="none" w:sz="0" w:space="0" w:color="auto"/>
                            <w:bottom w:val="none" w:sz="0" w:space="0" w:color="auto"/>
                            <w:right w:val="none" w:sz="0" w:space="0" w:color="auto"/>
                          </w:divBdr>
                          <w:divsChild>
                            <w:div w:id="1295253925">
                              <w:marLeft w:val="0"/>
                              <w:marRight w:val="0"/>
                              <w:marTop w:val="100"/>
                              <w:marBottom w:val="100"/>
                              <w:divBdr>
                                <w:top w:val="none" w:sz="0" w:space="0" w:color="auto"/>
                                <w:left w:val="none" w:sz="0" w:space="0" w:color="auto"/>
                                <w:bottom w:val="none" w:sz="0" w:space="0" w:color="auto"/>
                                <w:right w:val="none" w:sz="0" w:space="0" w:color="auto"/>
                              </w:divBdr>
                              <w:divsChild>
                                <w:div w:id="1222137530">
                                  <w:marLeft w:val="0"/>
                                  <w:marRight w:val="0"/>
                                  <w:marTop w:val="0"/>
                                  <w:marBottom w:val="0"/>
                                  <w:divBdr>
                                    <w:top w:val="none" w:sz="0" w:space="0" w:color="auto"/>
                                    <w:left w:val="none" w:sz="0" w:space="0" w:color="auto"/>
                                    <w:bottom w:val="none" w:sz="0" w:space="0" w:color="auto"/>
                                    <w:right w:val="none" w:sz="0" w:space="0" w:color="auto"/>
                                  </w:divBdr>
                                  <w:divsChild>
                                    <w:div w:id="1020426207">
                                      <w:marLeft w:val="0"/>
                                      <w:marRight w:val="0"/>
                                      <w:marTop w:val="0"/>
                                      <w:marBottom w:val="0"/>
                                      <w:divBdr>
                                        <w:top w:val="none" w:sz="0" w:space="0" w:color="auto"/>
                                        <w:left w:val="none" w:sz="0" w:space="0" w:color="auto"/>
                                        <w:bottom w:val="none" w:sz="0" w:space="0" w:color="auto"/>
                                        <w:right w:val="none" w:sz="0" w:space="0" w:color="auto"/>
                                      </w:divBdr>
                                      <w:divsChild>
                                        <w:div w:id="1569464040">
                                          <w:marLeft w:val="0"/>
                                          <w:marRight w:val="0"/>
                                          <w:marTop w:val="0"/>
                                          <w:marBottom w:val="0"/>
                                          <w:divBdr>
                                            <w:top w:val="none" w:sz="0" w:space="0" w:color="auto"/>
                                            <w:left w:val="none" w:sz="0" w:space="0" w:color="auto"/>
                                            <w:bottom w:val="none" w:sz="0" w:space="0" w:color="auto"/>
                                            <w:right w:val="none" w:sz="0" w:space="0" w:color="auto"/>
                                          </w:divBdr>
                                          <w:divsChild>
                                            <w:div w:id="1770854080">
                                              <w:marLeft w:val="0"/>
                                              <w:marRight w:val="0"/>
                                              <w:marTop w:val="0"/>
                                              <w:marBottom w:val="0"/>
                                              <w:divBdr>
                                                <w:top w:val="none" w:sz="0" w:space="0" w:color="auto"/>
                                                <w:left w:val="none" w:sz="0" w:space="0" w:color="auto"/>
                                                <w:bottom w:val="none" w:sz="0" w:space="0" w:color="auto"/>
                                                <w:right w:val="none" w:sz="0" w:space="0" w:color="auto"/>
                                              </w:divBdr>
                                              <w:divsChild>
                                                <w:div w:id="648561788">
                                                  <w:marLeft w:val="0"/>
                                                  <w:marRight w:val="0"/>
                                                  <w:marTop w:val="0"/>
                                                  <w:marBottom w:val="0"/>
                                                  <w:divBdr>
                                                    <w:top w:val="none" w:sz="0" w:space="0" w:color="auto"/>
                                                    <w:left w:val="none" w:sz="0" w:space="0" w:color="auto"/>
                                                    <w:bottom w:val="none" w:sz="0" w:space="0" w:color="auto"/>
                                                    <w:right w:val="none" w:sz="0" w:space="0" w:color="auto"/>
                                                  </w:divBdr>
                                                  <w:divsChild>
                                                    <w:div w:id="1838616054">
                                                      <w:marLeft w:val="0"/>
                                                      <w:marRight w:val="0"/>
                                                      <w:marTop w:val="120"/>
                                                      <w:marBottom w:val="0"/>
                                                      <w:divBdr>
                                                        <w:top w:val="none" w:sz="0" w:space="0" w:color="auto"/>
                                                        <w:left w:val="none" w:sz="0" w:space="0" w:color="auto"/>
                                                        <w:bottom w:val="none" w:sz="0" w:space="0" w:color="auto"/>
                                                        <w:right w:val="none" w:sz="0" w:space="0" w:color="auto"/>
                                                      </w:divBdr>
                                                      <w:divsChild>
                                                        <w:div w:id="1931769503">
                                                          <w:marLeft w:val="0"/>
                                                          <w:marRight w:val="0"/>
                                                          <w:marTop w:val="0"/>
                                                          <w:marBottom w:val="0"/>
                                                          <w:divBdr>
                                                            <w:top w:val="none" w:sz="0" w:space="0" w:color="auto"/>
                                                            <w:left w:val="none" w:sz="0" w:space="0" w:color="auto"/>
                                                            <w:bottom w:val="none" w:sz="0" w:space="0" w:color="auto"/>
                                                            <w:right w:val="none" w:sz="0" w:space="0" w:color="auto"/>
                                                          </w:divBdr>
                                                          <w:divsChild>
                                                            <w:div w:id="1405565112">
                                                              <w:marLeft w:val="0"/>
                                                              <w:marRight w:val="0"/>
                                                              <w:marTop w:val="0"/>
                                                              <w:marBottom w:val="0"/>
                                                              <w:divBdr>
                                                                <w:top w:val="none" w:sz="0" w:space="0" w:color="auto"/>
                                                                <w:left w:val="none" w:sz="0" w:space="0" w:color="auto"/>
                                                                <w:bottom w:val="none" w:sz="0" w:space="0" w:color="auto"/>
                                                                <w:right w:val="none" w:sz="0" w:space="0" w:color="auto"/>
                                                              </w:divBdr>
                                                              <w:divsChild>
                                                                <w:div w:id="1725132212">
                                                                  <w:marLeft w:val="0"/>
                                                                  <w:marRight w:val="0"/>
                                                                  <w:marTop w:val="0"/>
                                                                  <w:marBottom w:val="0"/>
                                                                  <w:divBdr>
                                                                    <w:top w:val="none" w:sz="0" w:space="0" w:color="auto"/>
                                                                    <w:left w:val="none" w:sz="0" w:space="0" w:color="auto"/>
                                                                    <w:bottom w:val="none" w:sz="0" w:space="0" w:color="auto"/>
                                                                    <w:right w:val="none" w:sz="0" w:space="0" w:color="auto"/>
                                                                  </w:divBdr>
                                                                  <w:divsChild>
                                                                    <w:div w:id="318116417">
                                                                      <w:marLeft w:val="0"/>
                                                                      <w:marRight w:val="0"/>
                                                                      <w:marTop w:val="0"/>
                                                                      <w:marBottom w:val="0"/>
                                                                      <w:divBdr>
                                                                        <w:top w:val="none" w:sz="0" w:space="0" w:color="auto"/>
                                                                        <w:left w:val="none" w:sz="0" w:space="0" w:color="auto"/>
                                                                        <w:bottom w:val="none" w:sz="0" w:space="0" w:color="auto"/>
                                                                        <w:right w:val="none" w:sz="0" w:space="0" w:color="auto"/>
                                                                      </w:divBdr>
                                                                      <w:divsChild>
                                                                        <w:div w:id="1380931794">
                                                                          <w:marLeft w:val="0"/>
                                                                          <w:marRight w:val="0"/>
                                                                          <w:marTop w:val="0"/>
                                                                          <w:marBottom w:val="0"/>
                                                                          <w:divBdr>
                                                                            <w:top w:val="none" w:sz="0" w:space="0" w:color="auto"/>
                                                                            <w:left w:val="none" w:sz="0" w:space="0" w:color="auto"/>
                                                                            <w:bottom w:val="none" w:sz="0" w:space="0" w:color="auto"/>
                                                                            <w:right w:val="none" w:sz="0" w:space="0" w:color="auto"/>
                                                                          </w:divBdr>
                                                                          <w:divsChild>
                                                                            <w:div w:id="161547587">
                                                                              <w:marLeft w:val="0"/>
                                                                              <w:marRight w:val="0"/>
                                                                              <w:marTop w:val="0"/>
                                                                              <w:marBottom w:val="0"/>
                                                                              <w:divBdr>
                                                                                <w:top w:val="none" w:sz="0" w:space="0" w:color="auto"/>
                                                                                <w:left w:val="none" w:sz="0" w:space="0" w:color="auto"/>
                                                                                <w:bottom w:val="none" w:sz="0" w:space="0" w:color="auto"/>
                                                                                <w:right w:val="none" w:sz="0" w:space="0" w:color="auto"/>
                                                                              </w:divBdr>
                                                                              <w:divsChild>
                                                                                <w:div w:id="8641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911055">
                                                                  <w:marLeft w:val="0"/>
                                                                  <w:marRight w:val="0"/>
                                                                  <w:marTop w:val="0"/>
                                                                  <w:marBottom w:val="0"/>
                                                                  <w:divBdr>
                                                                    <w:top w:val="none" w:sz="0" w:space="0" w:color="auto"/>
                                                                    <w:left w:val="none" w:sz="0" w:space="0" w:color="auto"/>
                                                                    <w:bottom w:val="none" w:sz="0" w:space="0" w:color="auto"/>
                                                                    <w:right w:val="none" w:sz="0" w:space="0" w:color="auto"/>
                                                                  </w:divBdr>
                                                                  <w:divsChild>
                                                                    <w:div w:id="696808400">
                                                                      <w:marLeft w:val="0"/>
                                                                      <w:marRight w:val="0"/>
                                                                      <w:marTop w:val="0"/>
                                                                      <w:marBottom w:val="0"/>
                                                                      <w:divBdr>
                                                                        <w:top w:val="none" w:sz="0" w:space="0" w:color="auto"/>
                                                                        <w:left w:val="none" w:sz="0" w:space="0" w:color="auto"/>
                                                                        <w:bottom w:val="none" w:sz="0" w:space="0" w:color="auto"/>
                                                                        <w:right w:val="none" w:sz="0" w:space="0" w:color="auto"/>
                                                                      </w:divBdr>
                                                                      <w:divsChild>
                                                                        <w:div w:id="38406950">
                                                                          <w:marLeft w:val="0"/>
                                                                          <w:marRight w:val="0"/>
                                                                          <w:marTop w:val="0"/>
                                                                          <w:marBottom w:val="0"/>
                                                                          <w:divBdr>
                                                                            <w:top w:val="none" w:sz="0" w:space="0" w:color="auto"/>
                                                                            <w:left w:val="none" w:sz="0" w:space="0" w:color="auto"/>
                                                                            <w:bottom w:val="none" w:sz="0" w:space="0" w:color="auto"/>
                                                                            <w:right w:val="none" w:sz="0" w:space="0" w:color="auto"/>
                                                                          </w:divBdr>
                                                                          <w:divsChild>
                                                                            <w:div w:id="1901674150">
                                                                              <w:marLeft w:val="0"/>
                                                                              <w:marRight w:val="0"/>
                                                                              <w:marTop w:val="0"/>
                                                                              <w:marBottom w:val="0"/>
                                                                              <w:divBdr>
                                                                                <w:top w:val="none" w:sz="0" w:space="0" w:color="auto"/>
                                                                                <w:left w:val="none" w:sz="0" w:space="0" w:color="auto"/>
                                                                                <w:bottom w:val="none" w:sz="0" w:space="0" w:color="auto"/>
                                                                                <w:right w:val="none" w:sz="0" w:space="0" w:color="auto"/>
                                                                              </w:divBdr>
                                                                              <w:divsChild>
                                                                                <w:div w:id="220604462">
                                                                                  <w:marLeft w:val="0"/>
                                                                                  <w:marRight w:val="0"/>
                                                                                  <w:marTop w:val="0"/>
                                                                                  <w:marBottom w:val="0"/>
                                                                                  <w:divBdr>
                                                                                    <w:top w:val="none" w:sz="0" w:space="0" w:color="auto"/>
                                                                                    <w:left w:val="none" w:sz="0" w:space="0" w:color="auto"/>
                                                                                    <w:bottom w:val="none" w:sz="0" w:space="0" w:color="auto"/>
                                                                                    <w:right w:val="none" w:sz="0" w:space="0" w:color="auto"/>
                                                                                  </w:divBdr>
                                                                                  <w:divsChild>
                                                                                    <w:div w:id="1068458321">
                                                                                      <w:marLeft w:val="0"/>
                                                                                      <w:marRight w:val="0"/>
                                                                                      <w:marTop w:val="0"/>
                                                                                      <w:marBottom w:val="0"/>
                                                                                      <w:divBdr>
                                                                                        <w:top w:val="none" w:sz="0" w:space="0" w:color="auto"/>
                                                                                        <w:left w:val="none" w:sz="0" w:space="0" w:color="auto"/>
                                                                                        <w:bottom w:val="none" w:sz="0" w:space="0" w:color="auto"/>
                                                                                        <w:right w:val="none" w:sz="0" w:space="0" w:color="auto"/>
                                                                                      </w:divBdr>
                                                                                      <w:divsChild>
                                                                                        <w:div w:id="1654942895">
                                                                                          <w:marLeft w:val="0"/>
                                                                                          <w:marRight w:val="135"/>
                                                                                          <w:marTop w:val="0"/>
                                                                                          <w:marBottom w:val="0"/>
                                                                                          <w:divBdr>
                                                                                            <w:top w:val="none" w:sz="0" w:space="0" w:color="auto"/>
                                                                                            <w:left w:val="none" w:sz="0" w:space="0" w:color="auto"/>
                                                                                            <w:bottom w:val="none" w:sz="0" w:space="0" w:color="auto"/>
                                                                                            <w:right w:val="none" w:sz="0" w:space="0" w:color="auto"/>
                                                                                          </w:divBdr>
                                                                                        </w:div>
                                                                                        <w:div w:id="2120835013">
                                                                                          <w:marLeft w:val="0"/>
                                                                                          <w:marRight w:val="0"/>
                                                                                          <w:marTop w:val="0"/>
                                                                                          <w:marBottom w:val="0"/>
                                                                                          <w:divBdr>
                                                                                            <w:top w:val="none" w:sz="0" w:space="0" w:color="auto"/>
                                                                                            <w:left w:val="none" w:sz="0" w:space="0" w:color="auto"/>
                                                                                            <w:bottom w:val="none" w:sz="0" w:space="0" w:color="auto"/>
                                                                                            <w:right w:val="none" w:sz="0" w:space="0" w:color="auto"/>
                                                                                          </w:divBdr>
                                                                                          <w:divsChild>
                                                                                            <w:div w:id="3715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722091">
                                                                              <w:marLeft w:val="0"/>
                                                                              <w:marRight w:val="0"/>
                                                                              <w:marTop w:val="180"/>
                                                                              <w:marBottom w:val="0"/>
                                                                              <w:divBdr>
                                                                                <w:top w:val="none" w:sz="0" w:space="0" w:color="auto"/>
                                                                                <w:left w:val="none" w:sz="0" w:space="0" w:color="auto"/>
                                                                                <w:bottom w:val="none" w:sz="0" w:space="0" w:color="auto"/>
                                                                                <w:right w:val="none" w:sz="0" w:space="0" w:color="auto"/>
                                                                              </w:divBdr>
                                                                              <w:divsChild>
                                                                                <w:div w:id="750614441">
                                                                                  <w:marLeft w:val="0"/>
                                                                                  <w:marRight w:val="0"/>
                                                                                  <w:marTop w:val="0"/>
                                                                                  <w:marBottom w:val="0"/>
                                                                                  <w:divBdr>
                                                                                    <w:top w:val="none" w:sz="0" w:space="0" w:color="auto"/>
                                                                                    <w:left w:val="none" w:sz="0" w:space="0" w:color="auto"/>
                                                                                    <w:bottom w:val="none" w:sz="0" w:space="0" w:color="auto"/>
                                                                                    <w:right w:val="none" w:sz="0" w:space="0" w:color="auto"/>
                                                                                  </w:divBdr>
                                                                                  <w:divsChild>
                                                                                    <w:div w:id="1919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6211">
                                                                              <w:marLeft w:val="0"/>
                                                                              <w:marRight w:val="0"/>
                                                                              <w:marTop w:val="0"/>
                                                                              <w:marBottom w:val="0"/>
                                                                              <w:divBdr>
                                                                                <w:top w:val="none" w:sz="0" w:space="0" w:color="auto"/>
                                                                                <w:left w:val="none" w:sz="0" w:space="0" w:color="auto"/>
                                                                                <w:bottom w:val="none" w:sz="0" w:space="0" w:color="auto"/>
                                                                                <w:right w:val="none" w:sz="0" w:space="0" w:color="auto"/>
                                                                              </w:divBdr>
                                                                              <w:divsChild>
                                                                                <w:div w:id="1029527603">
                                                                                  <w:marLeft w:val="0"/>
                                                                                  <w:marRight w:val="0"/>
                                                                                  <w:marTop w:val="0"/>
                                                                                  <w:marBottom w:val="0"/>
                                                                                  <w:divBdr>
                                                                                    <w:top w:val="none" w:sz="0" w:space="0" w:color="auto"/>
                                                                                    <w:left w:val="none" w:sz="0" w:space="0" w:color="auto"/>
                                                                                    <w:bottom w:val="none" w:sz="0" w:space="0" w:color="auto"/>
                                                                                    <w:right w:val="none" w:sz="0" w:space="0" w:color="auto"/>
                                                                                  </w:divBdr>
                                                                                  <w:divsChild>
                                                                                    <w:div w:id="961962993">
                                                                                      <w:marLeft w:val="0"/>
                                                                                      <w:marRight w:val="0"/>
                                                                                      <w:marTop w:val="0"/>
                                                                                      <w:marBottom w:val="0"/>
                                                                                      <w:divBdr>
                                                                                        <w:top w:val="none" w:sz="0" w:space="0" w:color="auto"/>
                                                                                        <w:left w:val="none" w:sz="0" w:space="0" w:color="auto"/>
                                                                                        <w:bottom w:val="none" w:sz="0" w:space="0" w:color="auto"/>
                                                                                        <w:right w:val="none" w:sz="0" w:space="0" w:color="auto"/>
                                                                                      </w:divBdr>
                                                                                      <w:divsChild>
                                                                                        <w:div w:id="5988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319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67918">
          <w:marLeft w:val="0"/>
          <w:marRight w:val="0"/>
          <w:marTop w:val="0"/>
          <w:marBottom w:val="0"/>
          <w:divBdr>
            <w:top w:val="none" w:sz="0" w:space="0" w:color="auto"/>
            <w:left w:val="none" w:sz="0" w:space="0" w:color="auto"/>
            <w:bottom w:val="none" w:sz="0" w:space="0" w:color="auto"/>
            <w:right w:val="none" w:sz="0" w:space="0" w:color="auto"/>
          </w:divBdr>
          <w:divsChild>
            <w:div w:id="849680219">
              <w:marLeft w:val="15"/>
              <w:marRight w:val="0"/>
              <w:marTop w:val="75"/>
              <w:marBottom w:val="0"/>
              <w:divBdr>
                <w:top w:val="none" w:sz="0" w:space="0" w:color="auto"/>
                <w:left w:val="none" w:sz="0" w:space="0" w:color="auto"/>
                <w:bottom w:val="none" w:sz="0" w:space="0" w:color="auto"/>
                <w:right w:val="none" w:sz="0" w:space="0" w:color="auto"/>
              </w:divBdr>
              <w:divsChild>
                <w:div w:id="7617994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75654561">
          <w:marLeft w:val="0"/>
          <w:marRight w:val="0"/>
          <w:marTop w:val="0"/>
          <w:marBottom w:val="0"/>
          <w:divBdr>
            <w:top w:val="none" w:sz="0" w:space="0" w:color="auto"/>
            <w:left w:val="none" w:sz="0" w:space="0" w:color="auto"/>
            <w:bottom w:val="none" w:sz="0" w:space="0" w:color="auto"/>
            <w:right w:val="none" w:sz="0" w:space="0" w:color="auto"/>
          </w:divBdr>
          <w:divsChild>
            <w:div w:id="412775098">
              <w:marLeft w:val="0"/>
              <w:marRight w:val="0"/>
              <w:marTop w:val="0"/>
              <w:marBottom w:val="0"/>
              <w:divBdr>
                <w:top w:val="none" w:sz="0" w:space="0" w:color="auto"/>
                <w:left w:val="none" w:sz="0" w:space="0" w:color="auto"/>
                <w:bottom w:val="none" w:sz="0" w:space="0" w:color="auto"/>
                <w:right w:val="none" w:sz="0" w:space="0" w:color="auto"/>
              </w:divBdr>
              <w:divsChild>
                <w:div w:id="554239324">
                  <w:marLeft w:val="0"/>
                  <w:marRight w:val="0"/>
                  <w:marTop w:val="0"/>
                  <w:marBottom w:val="0"/>
                  <w:divBdr>
                    <w:top w:val="none" w:sz="0" w:space="0" w:color="auto"/>
                    <w:left w:val="none" w:sz="0" w:space="0" w:color="auto"/>
                    <w:bottom w:val="none" w:sz="0" w:space="0" w:color="auto"/>
                    <w:right w:val="none" w:sz="0" w:space="0" w:color="auto"/>
                  </w:divBdr>
                  <w:divsChild>
                    <w:div w:id="872497558">
                      <w:marLeft w:val="0"/>
                      <w:marRight w:val="0"/>
                      <w:marTop w:val="0"/>
                      <w:marBottom w:val="0"/>
                      <w:divBdr>
                        <w:top w:val="none" w:sz="0" w:space="0" w:color="auto"/>
                        <w:left w:val="none" w:sz="0" w:space="0" w:color="auto"/>
                        <w:bottom w:val="none" w:sz="0" w:space="0" w:color="auto"/>
                        <w:right w:val="none" w:sz="0" w:space="0" w:color="auto"/>
                      </w:divBdr>
                      <w:divsChild>
                        <w:div w:id="1247957336">
                          <w:marLeft w:val="0"/>
                          <w:marRight w:val="0"/>
                          <w:marTop w:val="0"/>
                          <w:marBottom w:val="0"/>
                          <w:divBdr>
                            <w:top w:val="none" w:sz="0" w:space="0" w:color="auto"/>
                            <w:left w:val="none" w:sz="0" w:space="0" w:color="auto"/>
                            <w:bottom w:val="none" w:sz="0" w:space="0" w:color="auto"/>
                            <w:right w:val="none" w:sz="0" w:space="0" w:color="auto"/>
                          </w:divBdr>
                          <w:divsChild>
                            <w:div w:id="1357120244">
                              <w:marLeft w:val="0"/>
                              <w:marRight w:val="0"/>
                              <w:marTop w:val="0"/>
                              <w:marBottom w:val="0"/>
                              <w:divBdr>
                                <w:top w:val="none" w:sz="0" w:space="0" w:color="auto"/>
                                <w:left w:val="none" w:sz="0" w:space="0" w:color="auto"/>
                                <w:bottom w:val="none" w:sz="0" w:space="0" w:color="auto"/>
                                <w:right w:val="none" w:sz="0" w:space="0" w:color="auto"/>
                              </w:divBdr>
                              <w:divsChild>
                                <w:div w:id="587815257">
                                  <w:marLeft w:val="0"/>
                                  <w:marRight w:val="0"/>
                                  <w:marTop w:val="0"/>
                                  <w:marBottom w:val="0"/>
                                  <w:divBdr>
                                    <w:top w:val="none" w:sz="0" w:space="0" w:color="auto"/>
                                    <w:left w:val="none" w:sz="0" w:space="0" w:color="auto"/>
                                    <w:bottom w:val="none" w:sz="0" w:space="0" w:color="auto"/>
                                    <w:right w:val="none" w:sz="0" w:space="0" w:color="auto"/>
                                  </w:divBdr>
                                </w:div>
                                <w:div w:id="2084374057">
                                  <w:marLeft w:val="0"/>
                                  <w:marRight w:val="0"/>
                                  <w:marTop w:val="0"/>
                                  <w:marBottom w:val="0"/>
                                  <w:divBdr>
                                    <w:top w:val="none" w:sz="0" w:space="0" w:color="auto"/>
                                    <w:left w:val="none" w:sz="0" w:space="0" w:color="auto"/>
                                    <w:bottom w:val="none" w:sz="0" w:space="0" w:color="auto"/>
                                    <w:right w:val="none" w:sz="0" w:space="0" w:color="auto"/>
                                  </w:divBdr>
                                  <w:divsChild>
                                    <w:div w:id="1773697697">
                                      <w:marLeft w:val="0"/>
                                      <w:marRight w:val="0"/>
                                      <w:marTop w:val="0"/>
                                      <w:marBottom w:val="0"/>
                                      <w:divBdr>
                                        <w:top w:val="none" w:sz="0" w:space="0" w:color="auto"/>
                                        <w:left w:val="none" w:sz="0" w:space="0" w:color="auto"/>
                                        <w:bottom w:val="none" w:sz="0" w:space="0" w:color="auto"/>
                                        <w:right w:val="none" w:sz="0" w:space="0" w:color="auto"/>
                                      </w:divBdr>
                                      <w:divsChild>
                                        <w:div w:id="1544781579">
                                          <w:marLeft w:val="0"/>
                                          <w:marRight w:val="0"/>
                                          <w:marTop w:val="0"/>
                                          <w:marBottom w:val="0"/>
                                          <w:divBdr>
                                            <w:top w:val="none" w:sz="0" w:space="0" w:color="auto"/>
                                            <w:left w:val="none" w:sz="0" w:space="0" w:color="auto"/>
                                            <w:bottom w:val="none" w:sz="0" w:space="0" w:color="auto"/>
                                            <w:right w:val="none" w:sz="0" w:space="0" w:color="auto"/>
                                          </w:divBdr>
                                          <w:divsChild>
                                            <w:div w:id="17084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2081">
                                      <w:marLeft w:val="0"/>
                                      <w:marRight w:val="0"/>
                                      <w:marTop w:val="0"/>
                                      <w:marBottom w:val="0"/>
                                      <w:divBdr>
                                        <w:top w:val="none" w:sz="0" w:space="0" w:color="auto"/>
                                        <w:left w:val="none" w:sz="0" w:space="0" w:color="auto"/>
                                        <w:bottom w:val="none" w:sz="0" w:space="0" w:color="auto"/>
                                        <w:right w:val="none" w:sz="0" w:space="0" w:color="auto"/>
                                      </w:divBdr>
                                      <w:divsChild>
                                        <w:div w:id="1142962114">
                                          <w:marLeft w:val="0"/>
                                          <w:marRight w:val="0"/>
                                          <w:marTop w:val="0"/>
                                          <w:marBottom w:val="0"/>
                                          <w:divBdr>
                                            <w:top w:val="none" w:sz="0" w:space="0" w:color="auto"/>
                                            <w:left w:val="none" w:sz="0" w:space="0" w:color="auto"/>
                                            <w:bottom w:val="none" w:sz="0" w:space="0" w:color="auto"/>
                                            <w:right w:val="none" w:sz="0" w:space="0" w:color="auto"/>
                                          </w:divBdr>
                                          <w:divsChild>
                                            <w:div w:id="1594390958">
                                              <w:marLeft w:val="0"/>
                                              <w:marRight w:val="0"/>
                                              <w:marTop w:val="0"/>
                                              <w:marBottom w:val="0"/>
                                              <w:divBdr>
                                                <w:top w:val="none" w:sz="0" w:space="0" w:color="auto"/>
                                                <w:left w:val="none" w:sz="0" w:space="0" w:color="auto"/>
                                                <w:bottom w:val="none" w:sz="0" w:space="0" w:color="auto"/>
                                                <w:right w:val="none" w:sz="0" w:space="0" w:color="auto"/>
                                              </w:divBdr>
                                              <w:divsChild>
                                                <w:div w:id="726412407">
                                                  <w:marLeft w:val="0"/>
                                                  <w:marRight w:val="0"/>
                                                  <w:marTop w:val="0"/>
                                                  <w:marBottom w:val="0"/>
                                                  <w:divBdr>
                                                    <w:top w:val="none" w:sz="0" w:space="0" w:color="auto"/>
                                                    <w:left w:val="none" w:sz="0" w:space="0" w:color="auto"/>
                                                    <w:bottom w:val="none" w:sz="0" w:space="0" w:color="auto"/>
                                                    <w:right w:val="none" w:sz="0" w:space="0" w:color="auto"/>
                                                  </w:divBdr>
                                                  <w:divsChild>
                                                    <w:div w:id="1602108918">
                                                      <w:marLeft w:val="0"/>
                                                      <w:marRight w:val="0"/>
                                                      <w:marTop w:val="0"/>
                                                      <w:marBottom w:val="0"/>
                                                      <w:divBdr>
                                                        <w:top w:val="none" w:sz="0" w:space="0" w:color="auto"/>
                                                        <w:left w:val="none" w:sz="0" w:space="0" w:color="auto"/>
                                                        <w:bottom w:val="none" w:sz="0" w:space="0" w:color="auto"/>
                                                        <w:right w:val="none" w:sz="0" w:space="0" w:color="auto"/>
                                                      </w:divBdr>
                                                      <w:divsChild>
                                                        <w:div w:id="973215851">
                                                          <w:marLeft w:val="0"/>
                                                          <w:marRight w:val="0"/>
                                                          <w:marTop w:val="0"/>
                                                          <w:marBottom w:val="0"/>
                                                          <w:divBdr>
                                                            <w:top w:val="none" w:sz="0" w:space="0" w:color="auto"/>
                                                            <w:left w:val="none" w:sz="0" w:space="0" w:color="auto"/>
                                                            <w:bottom w:val="none" w:sz="0" w:space="0" w:color="auto"/>
                                                            <w:right w:val="none" w:sz="0" w:space="0" w:color="auto"/>
                                                          </w:divBdr>
                                                          <w:divsChild>
                                                            <w:div w:id="1034966590">
                                                              <w:marLeft w:val="0"/>
                                                              <w:marRight w:val="0"/>
                                                              <w:marTop w:val="0"/>
                                                              <w:marBottom w:val="0"/>
                                                              <w:divBdr>
                                                                <w:top w:val="none" w:sz="0" w:space="0" w:color="auto"/>
                                                                <w:left w:val="none" w:sz="0" w:space="0" w:color="auto"/>
                                                                <w:bottom w:val="none" w:sz="0" w:space="0" w:color="auto"/>
                                                                <w:right w:val="none" w:sz="0" w:space="0" w:color="auto"/>
                                                              </w:divBdr>
                                                              <w:divsChild>
                                                                <w:div w:id="1206215611">
                                                                  <w:marLeft w:val="0"/>
                                                                  <w:marRight w:val="0"/>
                                                                  <w:marTop w:val="0"/>
                                                                  <w:marBottom w:val="0"/>
                                                                  <w:divBdr>
                                                                    <w:top w:val="none" w:sz="0" w:space="0" w:color="auto"/>
                                                                    <w:left w:val="none" w:sz="0" w:space="0" w:color="auto"/>
                                                                    <w:bottom w:val="none" w:sz="0" w:space="0" w:color="auto"/>
                                                                    <w:right w:val="none" w:sz="0" w:space="0" w:color="auto"/>
                                                                  </w:divBdr>
                                                                  <w:divsChild>
                                                                    <w:div w:id="204298982">
                                                                      <w:marLeft w:val="0"/>
                                                                      <w:marRight w:val="0"/>
                                                                      <w:marTop w:val="0"/>
                                                                      <w:marBottom w:val="0"/>
                                                                      <w:divBdr>
                                                                        <w:top w:val="none" w:sz="0" w:space="0" w:color="auto"/>
                                                                        <w:left w:val="none" w:sz="0" w:space="0" w:color="auto"/>
                                                                        <w:bottom w:val="none" w:sz="0" w:space="0" w:color="auto"/>
                                                                        <w:right w:val="none" w:sz="0" w:space="0" w:color="auto"/>
                                                                      </w:divBdr>
                                                                      <w:divsChild>
                                                                        <w:div w:id="1191456051">
                                                                          <w:marLeft w:val="0"/>
                                                                          <w:marRight w:val="0"/>
                                                                          <w:marTop w:val="0"/>
                                                                          <w:marBottom w:val="0"/>
                                                                          <w:divBdr>
                                                                            <w:top w:val="none" w:sz="0" w:space="0" w:color="auto"/>
                                                                            <w:left w:val="none" w:sz="0" w:space="0" w:color="auto"/>
                                                                            <w:bottom w:val="none" w:sz="0" w:space="0" w:color="auto"/>
                                                                            <w:right w:val="none" w:sz="0" w:space="0" w:color="auto"/>
                                                                          </w:divBdr>
                                                                          <w:divsChild>
                                                                            <w:div w:id="628978504">
                                                                              <w:marLeft w:val="0"/>
                                                                              <w:marRight w:val="0"/>
                                                                              <w:marTop w:val="0"/>
                                                                              <w:marBottom w:val="0"/>
                                                                              <w:divBdr>
                                                                                <w:top w:val="none" w:sz="0" w:space="0" w:color="auto"/>
                                                                                <w:left w:val="none" w:sz="0" w:space="0" w:color="auto"/>
                                                                                <w:bottom w:val="none" w:sz="0" w:space="0" w:color="auto"/>
                                                                                <w:right w:val="none" w:sz="0" w:space="0" w:color="auto"/>
                                                                              </w:divBdr>
                                                                              <w:divsChild>
                                                                                <w:div w:id="1585337804">
                                                                                  <w:marLeft w:val="0"/>
                                                                                  <w:marRight w:val="0"/>
                                                                                  <w:marTop w:val="0"/>
                                                                                  <w:marBottom w:val="0"/>
                                                                                  <w:divBdr>
                                                                                    <w:top w:val="none" w:sz="0" w:space="0" w:color="auto"/>
                                                                                    <w:left w:val="none" w:sz="0" w:space="0" w:color="auto"/>
                                                                                    <w:bottom w:val="none" w:sz="0" w:space="0" w:color="auto"/>
                                                                                    <w:right w:val="none" w:sz="0" w:space="0" w:color="auto"/>
                                                                                  </w:divBdr>
                                                                                  <w:divsChild>
                                                                                    <w:div w:id="315689070">
                                                                                      <w:marLeft w:val="0"/>
                                                                                      <w:marRight w:val="0"/>
                                                                                      <w:marTop w:val="0"/>
                                                                                      <w:marBottom w:val="0"/>
                                                                                      <w:divBdr>
                                                                                        <w:top w:val="none" w:sz="0" w:space="0" w:color="auto"/>
                                                                                        <w:left w:val="none" w:sz="0" w:space="0" w:color="auto"/>
                                                                                        <w:bottom w:val="none" w:sz="0" w:space="0" w:color="auto"/>
                                                                                        <w:right w:val="none" w:sz="0" w:space="0" w:color="auto"/>
                                                                                      </w:divBdr>
                                                                                      <w:divsChild>
                                                                                        <w:div w:id="906064291">
                                                                                          <w:marLeft w:val="0"/>
                                                                                          <w:marRight w:val="0"/>
                                                                                          <w:marTop w:val="0"/>
                                                                                          <w:marBottom w:val="0"/>
                                                                                          <w:divBdr>
                                                                                            <w:top w:val="none" w:sz="0" w:space="0" w:color="auto"/>
                                                                                            <w:left w:val="none" w:sz="0" w:space="0" w:color="auto"/>
                                                                                            <w:bottom w:val="none" w:sz="0" w:space="0" w:color="auto"/>
                                                                                            <w:right w:val="none" w:sz="0" w:space="0" w:color="auto"/>
                                                                                          </w:divBdr>
                                                                                          <w:divsChild>
                                                                                            <w:div w:id="6629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9226">
                                                                                  <w:marLeft w:val="0"/>
                                                                                  <w:marRight w:val="0"/>
                                                                                  <w:marTop w:val="0"/>
                                                                                  <w:marBottom w:val="0"/>
                                                                                  <w:divBdr>
                                                                                    <w:top w:val="none" w:sz="0" w:space="0" w:color="auto"/>
                                                                                    <w:left w:val="none" w:sz="0" w:space="0" w:color="auto"/>
                                                                                    <w:bottom w:val="none" w:sz="0" w:space="0" w:color="auto"/>
                                                                                    <w:right w:val="none" w:sz="0" w:space="0" w:color="auto"/>
                                                                                  </w:divBdr>
                                                                                  <w:divsChild>
                                                                                    <w:div w:id="1446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57469">
                                                                  <w:marLeft w:val="0"/>
                                                                  <w:marRight w:val="0"/>
                                                                  <w:marTop w:val="0"/>
                                                                  <w:marBottom w:val="0"/>
                                                                  <w:divBdr>
                                                                    <w:top w:val="none" w:sz="0" w:space="0" w:color="auto"/>
                                                                    <w:left w:val="none" w:sz="0" w:space="0" w:color="auto"/>
                                                                    <w:bottom w:val="none" w:sz="0" w:space="0" w:color="auto"/>
                                                                    <w:right w:val="none" w:sz="0" w:space="0" w:color="auto"/>
                                                                  </w:divBdr>
                                                                  <w:divsChild>
                                                                    <w:div w:id="556478750">
                                                                      <w:marLeft w:val="0"/>
                                                                      <w:marRight w:val="0"/>
                                                                      <w:marTop w:val="0"/>
                                                                      <w:marBottom w:val="0"/>
                                                                      <w:divBdr>
                                                                        <w:top w:val="none" w:sz="0" w:space="0" w:color="auto"/>
                                                                        <w:left w:val="none" w:sz="0" w:space="0" w:color="auto"/>
                                                                        <w:bottom w:val="none" w:sz="0" w:space="0" w:color="auto"/>
                                                                        <w:right w:val="none" w:sz="0" w:space="0" w:color="auto"/>
                                                                      </w:divBdr>
                                                                      <w:divsChild>
                                                                        <w:div w:id="1931156983">
                                                                          <w:marLeft w:val="0"/>
                                                                          <w:marRight w:val="0"/>
                                                                          <w:marTop w:val="0"/>
                                                                          <w:marBottom w:val="0"/>
                                                                          <w:divBdr>
                                                                            <w:top w:val="none" w:sz="0" w:space="0" w:color="auto"/>
                                                                            <w:left w:val="none" w:sz="0" w:space="0" w:color="auto"/>
                                                                            <w:bottom w:val="none" w:sz="0" w:space="0" w:color="auto"/>
                                                                            <w:right w:val="none" w:sz="0" w:space="0" w:color="auto"/>
                                                                          </w:divBdr>
                                                                          <w:divsChild>
                                                                            <w:div w:id="863247148">
                                                                              <w:marLeft w:val="0"/>
                                                                              <w:marRight w:val="0"/>
                                                                              <w:marTop w:val="0"/>
                                                                              <w:marBottom w:val="0"/>
                                                                              <w:divBdr>
                                                                                <w:top w:val="none" w:sz="0" w:space="0" w:color="auto"/>
                                                                                <w:left w:val="none" w:sz="0" w:space="0" w:color="auto"/>
                                                                                <w:bottom w:val="none" w:sz="0" w:space="0" w:color="auto"/>
                                                                                <w:right w:val="none" w:sz="0" w:space="0" w:color="auto"/>
                                                                              </w:divBdr>
                                                                              <w:divsChild>
                                                                                <w:div w:id="1149324525">
                                                                                  <w:marLeft w:val="0"/>
                                                                                  <w:marRight w:val="0"/>
                                                                                  <w:marTop w:val="0"/>
                                                                                  <w:marBottom w:val="0"/>
                                                                                  <w:divBdr>
                                                                                    <w:top w:val="none" w:sz="0" w:space="0" w:color="auto"/>
                                                                                    <w:left w:val="none" w:sz="0" w:space="0" w:color="auto"/>
                                                                                    <w:bottom w:val="none" w:sz="0" w:space="0" w:color="auto"/>
                                                                                    <w:right w:val="none" w:sz="0" w:space="0" w:color="auto"/>
                                                                                  </w:divBdr>
                                                                                  <w:divsChild>
                                                                                    <w:div w:id="1203785388">
                                                                                      <w:marLeft w:val="0"/>
                                                                                      <w:marRight w:val="0"/>
                                                                                      <w:marTop w:val="0"/>
                                                                                      <w:marBottom w:val="0"/>
                                                                                      <w:divBdr>
                                                                                        <w:top w:val="none" w:sz="0" w:space="0" w:color="auto"/>
                                                                                        <w:left w:val="none" w:sz="0" w:space="0" w:color="auto"/>
                                                                                        <w:bottom w:val="none" w:sz="0" w:space="0" w:color="auto"/>
                                                                                        <w:right w:val="none" w:sz="0" w:space="0" w:color="auto"/>
                                                                                      </w:divBdr>
                                                                                      <w:divsChild>
                                                                                        <w:div w:id="355087105">
                                                                                          <w:marLeft w:val="0"/>
                                                                                          <w:marRight w:val="0"/>
                                                                                          <w:marTop w:val="0"/>
                                                                                          <w:marBottom w:val="0"/>
                                                                                          <w:divBdr>
                                                                                            <w:top w:val="none" w:sz="0" w:space="0" w:color="auto"/>
                                                                                            <w:left w:val="none" w:sz="0" w:space="0" w:color="auto"/>
                                                                                            <w:bottom w:val="none" w:sz="0" w:space="0" w:color="auto"/>
                                                                                            <w:right w:val="none" w:sz="0" w:space="0" w:color="auto"/>
                                                                                          </w:divBdr>
                                                                                          <w:divsChild>
                                                                                            <w:div w:id="13079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1291">
                                                                                  <w:marLeft w:val="0"/>
                                                                                  <w:marRight w:val="0"/>
                                                                                  <w:marTop w:val="0"/>
                                                                                  <w:marBottom w:val="0"/>
                                                                                  <w:divBdr>
                                                                                    <w:top w:val="none" w:sz="0" w:space="0" w:color="auto"/>
                                                                                    <w:left w:val="none" w:sz="0" w:space="0" w:color="auto"/>
                                                                                    <w:bottom w:val="none" w:sz="0" w:space="0" w:color="auto"/>
                                                                                    <w:right w:val="none" w:sz="0" w:space="0" w:color="auto"/>
                                                                                  </w:divBdr>
                                                                                  <w:divsChild>
                                                                                    <w:div w:id="10491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cp:lastPrinted>2023-03-27T17:48:00Z</cp:lastPrinted>
  <dcterms:created xsi:type="dcterms:W3CDTF">2023-03-27T17:24:00Z</dcterms:created>
  <dcterms:modified xsi:type="dcterms:W3CDTF">2023-06-01T19:28:00Z</dcterms:modified>
</cp:coreProperties>
</file>