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C7" w:rsidRPr="00CD6FC7" w:rsidRDefault="00CD6FC7" w:rsidP="00CD6FC7">
      <w:pPr>
        <w:ind w:firstLine="708"/>
        <w:jc w:val="center"/>
        <w:rPr>
          <w:rFonts w:ascii="Times New Roman" w:hAnsi="Times New Roman" w:cs="Times New Roman"/>
          <w:sz w:val="28"/>
          <w:szCs w:val="28"/>
        </w:rPr>
      </w:pPr>
      <w:r w:rsidRPr="00CD6FC7">
        <w:rPr>
          <w:rFonts w:ascii="Times New Roman" w:hAnsi="Times New Roman" w:cs="Times New Roman"/>
          <w:sz w:val="28"/>
          <w:szCs w:val="28"/>
        </w:rPr>
        <w:t xml:space="preserve">Муниципальное казённое общеобразовательное </w:t>
      </w:r>
    </w:p>
    <w:p w:rsidR="00CD6FC7" w:rsidRPr="00CD6FC7" w:rsidRDefault="00CD6FC7" w:rsidP="00CD6FC7">
      <w:pPr>
        <w:ind w:firstLine="708"/>
        <w:jc w:val="center"/>
        <w:rPr>
          <w:rFonts w:ascii="Times New Roman" w:hAnsi="Times New Roman" w:cs="Times New Roman"/>
          <w:sz w:val="28"/>
          <w:szCs w:val="28"/>
        </w:rPr>
      </w:pPr>
      <w:r w:rsidRPr="00CD6FC7">
        <w:rPr>
          <w:rFonts w:ascii="Times New Roman" w:hAnsi="Times New Roman" w:cs="Times New Roman"/>
          <w:sz w:val="28"/>
          <w:szCs w:val="28"/>
        </w:rPr>
        <w:t xml:space="preserve">учреждение дополнительного образования </w:t>
      </w:r>
    </w:p>
    <w:p w:rsidR="00CD6FC7" w:rsidRPr="00CD6FC7" w:rsidRDefault="00CD6FC7" w:rsidP="00CD6FC7">
      <w:pPr>
        <w:ind w:firstLine="708"/>
        <w:jc w:val="center"/>
        <w:rPr>
          <w:rFonts w:ascii="Times New Roman" w:hAnsi="Times New Roman" w:cs="Times New Roman"/>
          <w:sz w:val="28"/>
          <w:szCs w:val="28"/>
        </w:rPr>
      </w:pPr>
      <w:r w:rsidRPr="00CD6FC7">
        <w:rPr>
          <w:rFonts w:ascii="Times New Roman" w:hAnsi="Times New Roman" w:cs="Times New Roman"/>
          <w:sz w:val="28"/>
          <w:szCs w:val="28"/>
        </w:rPr>
        <w:t>«Катав- Ивановская детская школа искусств»</w:t>
      </w:r>
    </w:p>
    <w:p w:rsidR="00CD6FC7" w:rsidRPr="00CD6FC7" w:rsidRDefault="00CD6FC7" w:rsidP="00CD6FC7">
      <w:pPr>
        <w:ind w:firstLine="708"/>
        <w:jc w:val="center"/>
        <w:rPr>
          <w:rFonts w:ascii="Times New Roman" w:hAnsi="Times New Roman" w:cs="Times New Roman"/>
          <w:b/>
          <w:i/>
          <w:sz w:val="36"/>
          <w:szCs w:val="36"/>
        </w:rPr>
      </w:pPr>
    </w:p>
    <w:p w:rsidR="00CD6FC7" w:rsidRPr="00CD6FC7" w:rsidRDefault="00CD6FC7" w:rsidP="00CD6FC7">
      <w:pPr>
        <w:ind w:firstLine="708"/>
        <w:jc w:val="center"/>
        <w:rPr>
          <w:rFonts w:ascii="Times New Roman" w:hAnsi="Times New Roman" w:cs="Times New Roman"/>
          <w:b/>
          <w:i/>
          <w:sz w:val="36"/>
          <w:szCs w:val="36"/>
        </w:rPr>
      </w:pPr>
    </w:p>
    <w:p w:rsidR="00CD6FC7" w:rsidRPr="00CD6FC7" w:rsidRDefault="00CD6FC7" w:rsidP="00CD6FC7">
      <w:pPr>
        <w:ind w:firstLine="708"/>
        <w:jc w:val="center"/>
        <w:rPr>
          <w:rFonts w:ascii="Times New Roman" w:hAnsi="Times New Roman" w:cs="Times New Roman"/>
          <w:b/>
          <w:i/>
          <w:sz w:val="36"/>
          <w:szCs w:val="36"/>
        </w:rPr>
      </w:pPr>
    </w:p>
    <w:p w:rsidR="00CD6FC7" w:rsidRPr="00CD6FC7" w:rsidRDefault="00CD6FC7" w:rsidP="00CD6FC7">
      <w:pPr>
        <w:ind w:firstLine="708"/>
        <w:rPr>
          <w:rFonts w:ascii="Times New Roman" w:hAnsi="Times New Roman" w:cs="Times New Roman"/>
          <w:b/>
          <w:i/>
          <w:sz w:val="36"/>
          <w:szCs w:val="36"/>
        </w:rPr>
      </w:pPr>
    </w:p>
    <w:p w:rsidR="00CD6FC7" w:rsidRPr="00CD6FC7" w:rsidRDefault="00CD6FC7" w:rsidP="00CD6FC7">
      <w:pPr>
        <w:ind w:firstLine="708"/>
        <w:jc w:val="center"/>
        <w:rPr>
          <w:rFonts w:ascii="Times New Roman" w:hAnsi="Times New Roman" w:cs="Times New Roman"/>
          <w:b/>
          <w:i/>
          <w:sz w:val="36"/>
          <w:szCs w:val="36"/>
        </w:rPr>
      </w:pPr>
    </w:p>
    <w:p w:rsidR="00CD6FC7" w:rsidRPr="00CD6FC7" w:rsidRDefault="00CD6FC7" w:rsidP="00CD6FC7">
      <w:pPr>
        <w:ind w:firstLine="708"/>
        <w:jc w:val="center"/>
        <w:rPr>
          <w:rFonts w:ascii="Times New Roman" w:hAnsi="Times New Roman" w:cs="Times New Roman"/>
          <w:b/>
          <w:i/>
          <w:sz w:val="36"/>
          <w:szCs w:val="36"/>
        </w:rPr>
      </w:pPr>
    </w:p>
    <w:p w:rsidR="00CD6FC7" w:rsidRPr="00CD6FC7" w:rsidRDefault="00CD6FC7" w:rsidP="00CD6FC7">
      <w:pPr>
        <w:rPr>
          <w:rFonts w:ascii="Times New Roman" w:hAnsi="Times New Roman" w:cs="Times New Roman"/>
          <w:sz w:val="32"/>
          <w:szCs w:val="32"/>
        </w:rPr>
      </w:pPr>
      <w:r>
        <w:rPr>
          <w:rFonts w:ascii="Times New Roman" w:hAnsi="Times New Roman" w:cs="Times New Roman"/>
          <w:sz w:val="32"/>
          <w:szCs w:val="32"/>
        </w:rPr>
        <w:t xml:space="preserve">                                       </w:t>
      </w:r>
      <w:r w:rsidRPr="00CD6FC7">
        <w:rPr>
          <w:rFonts w:ascii="Times New Roman" w:hAnsi="Times New Roman" w:cs="Times New Roman"/>
          <w:sz w:val="32"/>
          <w:szCs w:val="32"/>
        </w:rPr>
        <w:t>Методическ</w:t>
      </w:r>
      <w:r>
        <w:rPr>
          <w:rFonts w:ascii="Times New Roman" w:hAnsi="Times New Roman" w:cs="Times New Roman"/>
          <w:sz w:val="32"/>
          <w:szCs w:val="32"/>
        </w:rPr>
        <w:t>ий доклад</w:t>
      </w:r>
      <w:r w:rsidRPr="00CD6FC7">
        <w:rPr>
          <w:rFonts w:ascii="Times New Roman" w:hAnsi="Times New Roman" w:cs="Times New Roman"/>
          <w:sz w:val="32"/>
          <w:szCs w:val="32"/>
        </w:rPr>
        <w:t xml:space="preserve"> </w:t>
      </w:r>
    </w:p>
    <w:p w:rsidR="00CD6FC7" w:rsidRPr="00CD6FC7" w:rsidRDefault="00CD6FC7" w:rsidP="00CD6FC7">
      <w:pPr>
        <w:rPr>
          <w:rFonts w:ascii="Times New Roman" w:hAnsi="Times New Roman" w:cs="Times New Roman"/>
          <w:b/>
          <w:sz w:val="36"/>
          <w:szCs w:val="36"/>
        </w:rPr>
      </w:pPr>
      <w:r>
        <w:rPr>
          <w:rFonts w:ascii="Times New Roman" w:hAnsi="Times New Roman" w:cs="Times New Roman"/>
          <w:b/>
          <w:sz w:val="32"/>
          <w:szCs w:val="32"/>
        </w:rPr>
        <w:t xml:space="preserve">      </w:t>
      </w:r>
      <w:bookmarkStart w:id="0" w:name="_GoBack"/>
      <w:bookmarkEnd w:id="0"/>
      <w:r w:rsidRPr="00CD6FC7">
        <w:rPr>
          <w:rFonts w:ascii="Times New Roman" w:hAnsi="Times New Roman" w:cs="Times New Roman"/>
          <w:b/>
          <w:sz w:val="32"/>
          <w:szCs w:val="32"/>
        </w:rPr>
        <w:t>Педаль-как средство музыкальной выразительности</w:t>
      </w:r>
      <w:r w:rsidRPr="00CD6FC7">
        <w:rPr>
          <w:rFonts w:ascii="Times New Roman" w:hAnsi="Times New Roman" w:cs="Times New Roman"/>
          <w:b/>
          <w:sz w:val="36"/>
          <w:szCs w:val="36"/>
        </w:rPr>
        <w:t>.</w:t>
      </w:r>
    </w:p>
    <w:p w:rsidR="00CD6FC7" w:rsidRDefault="00CD6FC7" w:rsidP="00CD6FC7">
      <w:pPr>
        <w:ind w:firstLine="708"/>
        <w:jc w:val="right"/>
        <w:rPr>
          <w:rFonts w:ascii="Times New Roman" w:hAnsi="Times New Roman" w:cs="Times New Roman"/>
          <w:b/>
          <w:sz w:val="28"/>
          <w:szCs w:val="28"/>
        </w:rPr>
      </w:pPr>
    </w:p>
    <w:p w:rsidR="00CD6FC7" w:rsidRDefault="00CD6FC7" w:rsidP="00CD6FC7">
      <w:pPr>
        <w:ind w:firstLine="708"/>
        <w:jc w:val="right"/>
        <w:rPr>
          <w:rFonts w:ascii="Times New Roman" w:hAnsi="Times New Roman" w:cs="Times New Roman"/>
          <w:b/>
          <w:sz w:val="28"/>
          <w:szCs w:val="28"/>
        </w:rPr>
      </w:pPr>
    </w:p>
    <w:p w:rsidR="00CD6FC7" w:rsidRPr="00CD6FC7" w:rsidRDefault="00CD6FC7" w:rsidP="00CD6FC7">
      <w:pPr>
        <w:ind w:firstLine="708"/>
        <w:jc w:val="right"/>
        <w:rPr>
          <w:rFonts w:ascii="Times New Roman" w:hAnsi="Times New Roman" w:cs="Times New Roman"/>
          <w:b/>
          <w:sz w:val="28"/>
          <w:szCs w:val="28"/>
        </w:rPr>
      </w:pPr>
    </w:p>
    <w:p w:rsidR="00CD6FC7" w:rsidRPr="00CD6FC7" w:rsidRDefault="00CD6FC7" w:rsidP="00CD6FC7">
      <w:pPr>
        <w:ind w:firstLine="708"/>
        <w:jc w:val="right"/>
        <w:rPr>
          <w:rFonts w:ascii="Times New Roman" w:hAnsi="Times New Roman" w:cs="Times New Roman"/>
          <w:sz w:val="28"/>
          <w:szCs w:val="28"/>
        </w:rPr>
      </w:pPr>
      <w:r w:rsidRPr="00CD6FC7">
        <w:rPr>
          <w:rFonts w:ascii="Times New Roman" w:hAnsi="Times New Roman" w:cs="Times New Roman"/>
          <w:sz w:val="28"/>
          <w:szCs w:val="28"/>
        </w:rPr>
        <w:t>подготовила</w:t>
      </w:r>
    </w:p>
    <w:p w:rsidR="00CD6FC7" w:rsidRPr="00CD6FC7" w:rsidRDefault="00CD6FC7" w:rsidP="00CD6FC7">
      <w:pPr>
        <w:ind w:firstLine="708"/>
        <w:jc w:val="right"/>
        <w:rPr>
          <w:rFonts w:ascii="Times New Roman" w:hAnsi="Times New Roman" w:cs="Times New Roman"/>
          <w:b/>
          <w:sz w:val="28"/>
          <w:szCs w:val="28"/>
        </w:rPr>
      </w:pPr>
      <w:r w:rsidRPr="00CD6FC7">
        <w:rPr>
          <w:rFonts w:ascii="Times New Roman" w:hAnsi="Times New Roman" w:cs="Times New Roman"/>
          <w:b/>
          <w:sz w:val="28"/>
          <w:szCs w:val="28"/>
        </w:rPr>
        <w:t>Хафизова Е.А.</w:t>
      </w:r>
    </w:p>
    <w:p w:rsidR="00CD6FC7" w:rsidRPr="00CD6FC7" w:rsidRDefault="00CD6FC7" w:rsidP="00CD6FC7">
      <w:pPr>
        <w:ind w:firstLine="708"/>
        <w:jc w:val="right"/>
        <w:rPr>
          <w:rFonts w:ascii="Times New Roman" w:hAnsi="Times New Roman" w:cs="Times New Roman"/>
          <w:sz w:val="28"/>
          <w:szCs w:val="28"/>
        </w:rPr>
      </w:pPr>
      <w:r>
        <w:rPr>
          <w:rFonts w:ascii="Times New Roman" w:hAnsi="Times New Roman" w:cs="Times New Roman"/>
          <w:sz w:val="28"/>
          <w:szCs w:val="28"/>
        </w:rPr>
        <w:t>Преподаватель фортепиано</w:t>
      </w:r>
    </w:p>
    <w:p w:rsidR="00CD6FC7" w:rsidRPr="00CD6FC7" w:rsidRDefault="00CD6FC7" w:rsidP="00CD6FC7">
      <w:pPr>
        <w:ind w:firstLine="708"/>
        <w:jc w:val="right"/>
        <w:rPr>
          <w:rFonts w:ascii="Times New Roman" w:hAnsi="Times New Roman" w:cs="Times New Roman"/>
          <w:i/>
          <w:sz w:val="28"/>
          <w:szCs w:val="28"/>
        </w:rPr>
      </w:pPr>
    </w:p>
    <w:p w:rsidR="00CD6FC7" w:rsidRPr="00CD6FC7" w:rsidRDefault="00CD6FC7" w:rsidP="00CD6FC7">
      <w:pPr>
        <w:ind w:firstLine="708"/>
        <w:jc w:val="center"/>
        <w:rPr>
          <w:rFonts w:ascii="Times New Roman" w:hAnsi="Times New Roman" w:cs="Times New Roman"/>
          <w:sz w:val="28"/>
          <w:szCs w:val="28"/>
        </w:rPr>
      </w:pPr>
    </w:p>
    <w:p w:rsidR="00CD6FC7" w:rsidRPr="00CD6FC7" w:rsidRDefault="00CD6FC7" w:rsidP="00CD6FC7">
      <w:pPr>
        <w:ind w:firstLine="708"/>
        <w:jc w:val="center"/>
        <w:rPr>
          <w:rFonts w:ascii="Times New Roman" w:hAnsi="Times New Roman" w:cs="Times New Roman"/>
          <w:sz w:val="28"/>
          <w:szCs w:val="28"/>
        </w:rPr>
      </w:pPr>
    </w:p>
    <w:p w:rsidR="00CD6FC7" w:rsidRDefault="00CD6FC7" w:rsidP="00CD6FC7">
      <w:pPr>
        <w:ind w:firstLine="708"/>
        <w:jc w:val="center"/>
        <w:rPr>
          <w:rFonts w:ascii="Times New Roman" w:hAnsi="Times New Roman" w:cs="Times New Roman"/>
          <w:sz w:val="28"/>
          <w:szCs w:val="28"/>
        </w:rPr>
      </w:pPr>
    </w:p>
    <w:p w:rsidR="00CD6FC7" w:rsidRDefault="00CD6FC7" w:rsidP="00CD6FC7">
      <w:pPr>
        <w:ind w:firstLine="708"/>
        <w:jc w:val="center"/>
        <w:rPr>
          <w:rFonts w:ascii="Times New Roman" w:hAnsi="Times New Roman" w:cs="Times New Roman"/>
          <w:sz w:val="28"/>
          <w:szCs w:val="28"/>
        </w:rPr>
      </w:pPr>
    </w:p>
    <w:p w:rsidR="00CD6FC7" w:rsidRPr="00CD6FC7" w:rsidRDefault="00CD6FC7" w:rsidP="00CD6FC7">
      <w:pPr>
        <w:ind w:firstLine="708"/>
        <w:jc w:val="center"/>
        <w:rPr>
          <w:rFonts w:ascii="Times New Roman" w:hAnsi="Times New Roman" w:cs="Times New Roman"/>
          <w:sz w:val="28"/>
          <w:szCs w:val="28"/>
        </w:rPr>
      </w:pPr>
    </w:p>
    <w:p w:rsidR="00CD6FC7" w:rsidRDefault="00CD6FC7" w:rsidP="00CD6FC7">
      <w:pPr>
        <w:ind w:firstLine="708"/>
        <w:jc w:val="center"/>
        <w:rPr>
          <w:rFonts w:ascii="Times New Roman" w:hAnsi="Times New Roman" w:cs="Times New Roman"/>
          <w:sz w:val="28"/>
          <w:szCs w:val="28"/>
        </w:rPr>
      </w:pPr>
      <w:r w:rsidRPr="00CD6FC7">
        <w:rPr>
          <w:rFonts w:ascii="Times New Roman" w:hAnsi="Times New Roman" w:cs="Times New Roman"/>
          <w:sz w:val="28"/>
          <w:szCs w:val="28"/>
        </w:rPr>
        <w:t xml:space="preserve">г. </w:t>
      </w:r>
      <w:r>
        <w:rPr>
          <w:rFonts w:ascii="Times New Roman" w:hAnsi="Times New Roman" w:cs="Times New Roman"/>
          <w:sz w:val="28"/>
          <w:szCs w:val="28"/>
        </w:rPr>
        <w:t>Юрюзань</w:t>
      </w:r>
    </w:p>
    <w:p w:rsidR="00CD6FC7" w:rsidRPr="00CD6FC7" w:rsidRDefault="00CD6FC7" w:rsidP="00CD6FC7">
      <w:pPr>
        <w:ind w:firstLine="708"/>
        <w:jc w:val="center"/>
        <w:rPr>
          <w:rFonts w:ascii="Times New Roman" w:hAnsi="Times New Roman" w:cs="Times New Roman"/>
          <w:sz w:val="28"/>
          <w:szCs w:val="28"/>
        </w:rPr>
      </w:pPr>
      <w:r>
        <w:rPr>
          <w:rFonts w:ascii="Times New Roman" w:hAnsi="Times New Roman" w:cs="Times New Roman"/>
          <w:sz w:val="28"/>
          <w:szCs w:val="28"/>
        </w:rPr>
        <w:t>2023</w:t>
      </w:r>
      <w:r w:rsidRPr="00CD6FC7">
        <w:rPr>
          <w:rFonts w:ascii="Times New Roman" w:hAnsi="Times New Roman" w:cs="Times New Roman"/>
          <w:sz w:val="28"/>
          <w:szCs w:val="28"/>
        </w:rPr>
        <w:t xml:space="preserve"> год</w:t>
      </w:r>
    </w:p>
    <w:p w:rsidR="00CD6185" w:rsidRPr="00CD6FC7" w:rsidRDefault="00CD6FC7" w:rsidP="00CD6FC7">
      <w:pPr>
        <w:shd w:val="clear" w:color="auto" w:fill="FFFFFF"/>
        <w:spacing w:before="264" w:after="264" w:line="240" w:lineRule="auto"/>
        <w:jc w:val="center"/>
        <w:rPr>
          <w:rFonts w:ascii="Times New Roman" w:eastAsia="Times New Roman" w:hAnsi="Times New Roman" w:cs="Times New Roman"/>
          <w:b/>
          <w:bCs/>
          <w:color w:val="000000"/>
          <w:sz w:val="28"/>
          <w:szCs w:val="28"/>
          <w:lang w:eastAsia="ru-RU"/>
        </w:rPr>
      </w:pPr>
      <w:r w:rsidRPr="00CD6FC7">
        <w:rPr>
          <w:rFonts w:ascii="Times New Roman" w:hAnsi="Times New Roman" w:cs="Times New Roman"/>
          <w:b/>
          <w:sz w:val="28"/>
          <w:szCs w:val="28"/>
        </w:rPr>
        <w:br w:type="page"/>
      </w:r>
      <w:r w:rsidR="00CD6185">
        <w:rPr>
          <w:rFonts w:ascii="Times New Roman" w:hAnsi="Times New Roman" w:cs="Times New Roman"/>
          <w:sz w:val="28"/>
          <w:szCs w:val="28"/>
          <w:lang w:eastAsia="ru-RU"/>
        </w:rPr>
        <w:lastRenderedPageBreak/>
        <w:t xml:space="preserve">     Как научить ребёнка игре на фортепиано с использованием педали? Это вопрос интересует каждо</w:t>
      </w:r>
      <w:r w:rsidR="00F56D06">
        <w:rPr>
          <w:rFonts w:ascii="Times New Roman" w:hAnsi="Times New Roman" w:cs="Times New Roman"/>
          <w:sz w:val="28"/>
          <w:szCs w:val="28"/>
          <w:lang w:eastAsia="ru-RU"/>
        </w:rPr>
        <w:t>го преподавателя не только детских школ искусств.</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Заслуживают внимания некоторые методические соображения о педализации профессора Ленинградской консерватории Надежды Иосифовны </w:t>
      </w:r>
      <w:proofErr w:type="spellStart"/>
      <w:r w:rsidRPr="00235CDC">
        <w:rPr>
          <w:rFonts w:ascii="Times New Roman" w:hAnsi="Times New Roman" w:cs="Times New Roman"/>
          <w:sz w:val="28"/>
          <w:szCs w:val="28"/>
          <w:lang w:eastAsia="ru-RU"/>
        </w:rPr>
        <w:t>Голубовской</w:t>
      </w:r>
      <w:proofErr w:type="spellEnd"/>
      <w:r w:rsidRPr="00235CDC">
        <w:rPr>
          <w:rFonts w:ascii="Times New Roman" w:hAnsi="Times New Roman" w:cs="Times New Roman"/>
          <w:sz w:val="28"/>
          <w:szCs w:val="28"/>
          <w:lang w:eastAsia="ru-RU"/>
        </w:rPr>
        <w:t>, совмещающей музыкально - исполнительский талант, музыкально-педагогическое дарование и углубленную научно-исследовательскую и методическую работу.</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Обучать педализации нельзя. Можно воспитывать понимание музыки и педальное чутьё.</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Запаздывающая педаль детьми усваивается легко. Учить играть гамму поп </w:t>
      </w:r>
      <w:proofErr w:type="spellStart"/>
      <w:r w:rsidRPr="00235CDC">
        <w:rPr>
          <w:rFonts w:ascii="Times New Roman" w:hAnsi="Times New Roman" w:cs="Times New Roman"/>
          <w:sz w:val="28"/>
          <w:szCs w:val="28"/>
          <w:lang w:eastAsia="ru-RU"/>
        </w:rPr>
        <w:t>legato</w:t>
      </w:r>
      <w:proofErr w:type="spellEnd"/>
      <w:r w:rsidRPr="00235CDC">
        <w:rPr>
          <w:rFonts w:ascii="Times New Roman" w:hAnsi="Times New Roman" w:cs="Times New Roman"/>
          <w:sz w:val="28"/>
          <w:szCs w:val="28"/>
          <w:lang w:eastAsia="ru-RU"/>
        </w:rPr>
        <w:t xml:space="preserve"> - одним пальцем и добиваться её связности и чистоты.</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Вначале, конечно, ученику нужно подсказать, где взять педаль, но при этом обязательно, чтобы ребёнок </w:t>
      </w:r>
      <w:r w:rsidRPr="00235CDC">
        <w:rPr>
          <w:rFonts w:ascii="Times New Roman" w:hAnsi="Times New Roman" w:cs="Times New Roman"/>
          <w:sz w:val="28"/>
          <w:szCs w:val="28"/>
          <w:u w:val="single"/>
          <w:lang w:eastAsia="ru-RU"/>
        </w:rPr>
        <w:t>сам</w:t>
      </w:r>
      <w:r w:rsidRPr="00235CDC">
        <w:rPr>
          <w:rFonts w:ascii="Times New Roman" w:hAnsi="Times New Roman" w:cs="Times New Roman"/>
          <w:sz w:val="28"/>
          <w:szCs w:val="28"/>
          <w:lang w:eastAsia="ru-RU"/>
        </w:rPr>
        <w:t> проверил слухом, то ли получается, что намечено.</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Вписывать педализацию в ноты на первых порах нежелательно, а в дальнейшем обучении очень вредно. Нельзя лишать ученика инициативы в очень важной и тонкой области. Вредно, чтобы ученик зрительно усваивал педализацию, чтобы импульс ноги подчинён был зрительному приказу отдельно от музыки в целом. </w:t>
      </w:r>
      <w:r w:rsidRPr="00235CDC">
        <w:rPr>
          <w:rFonts w:ascii="Times New Roman" w:hAnsi="Times New Roman" w:cs="Times New Roman"/>
          <w:sz w:val="28"/>
          <w:szCs w:val="28"/>
          <w:u w:val="single"/>
          <w:lang w:eastAsia="ru-RU"/>
        </w:rPr>
        <w:t>Педаль управляется слухом. Это главное правило.</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Учащийся должен знать для чего он педализирует, слухом и сознаниям управлять «рулём звучания», тогда постепенно управление педалью становится бессознательным. Конечно, есть невнимательные ученики, для них возможно в ноты вписывать педальную идею. Как образно говорит </w:t>
      </w:r>
      <w:proofErr w:type="spellStart"/>
      <w:r w:rsidRPr="00235CDC">
        <w:rPr>
          <w:rFonts w:ascii="Times New Roman" w:hAnsi="Times New Roman" w:cs="Times New Roman"/>
          <w:sz w:val="28"/>
          <w:szCs w:val="28"/>
          <w:lang w:eastAsia="ru-RU"/>
        </w:rPr>
        <w:t>Голубовская</w:t>
      </w:r>
      <w:proofErr w:type="spellEnd"/>
      <w:r w:rsidRPr="00235CDC">
        <w:rPr>
          <w:rFonts w:ascii="Times New Roman" w:hAnsi="Times New Roman" w:cs="Times New Roman"/>
          <w:sz w:val="28"/>
          <w:szCs w:val="28"/>
          <w:lang w:eastAsia="ru-RU"/>
        </w:rPr>
        <w:t>: дать урок на дом, как дают питьё «на вынос» вместе с бутылкой, но надо помнить, что запись педагога - это только бутылка, а усвоить нужно содержимое, чтобы бутылку можно было потом выбросить.</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В идеале - ни заучивать, не переучивать педализацию нельзя. Основа владения педалью - это навыки приспособления.</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Педаль не должна заменять игры </w:t>
      </w:r>
      <w:proofErr w:type="spellStart"/>
      <w:r w:rsidRPr="00235CDC">
        <w:rPr>
          <w:rFonts w:ascii="Times New Roman" w:hAnsi="Times New Roman" w:cs="Times New Roman"/>
          <w:sz w:val="28"/>
          <w:szCs w:val="28"/>
          <w:lang w:eastAsia="ru-RU"/>
        </w:rPr>
        <w:t>legato</w:t>
      </w:r>
      <w:proofErr w:type="spellEnd"/>
      <w:r w:rsidRPr="00235CDC">
        <w:rPr>
          <w:rFonts w:ascii="Times New Roman" w:hAnsi="Times New Roman" w:cs="Times New Roman"/>
          <w:sz w:val="28"/>
          <w:szCs w:val="28"/>
          <w:lang w:eastAsia="ru-RU"/>
        </w:rPr>
        <w:t xml:space="preserve"> пальцами. Особенно важно в полифонической музыке, воспитывать мышечное ощущение длинных нот, заменяющее пианисту выдержанное дыхание. Мышечное </w:t>
      </w:r>
      <w:proofErr w:type="spellStart"/>
      <w:r w:rsidRPr="00235CDC">
        <w:rPr>
          <w:rFonts w:ascii="Times New Roman" w:hAnsi="Times New Roman" w:cs="Times New Roman"/>
          <w:sz w:val="28"/>
          <w:szCs w:val="28"/>
          <w:lang w:eastAsia="ru-RU"/>
        </w:rPr>
        <w:t>legato</w:t>
      </w:r>
      <w:proofErr w:type="spellEnd"/>
      <w:r w:rsidRPr="00235CDC">
        <w:rPr>
          <w:rFonts w:ascii="Times New Roman" w:hAnsi="Times New Roman" w:cs="Times New Roman"/>
          <w:sz w:val="28"/>
          <w:szCs w:val="28"/>
          <w:lang w:eastAsia="ru-RU"/>
        </w:rPr>
        <w:t>, ощущение соединения в руке - смычок пианиста.</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Техническую работу тоже нельзя производить на педали, потому что это будет мешать услышать динамические и ритмические соотношения. Но выучивать пьесу без педали, а потом прибавлять её - нецелесообразно и неверно. Уже при разборе произведения нужно включать педаль в общий комплекс звучания. Потом в рабочем порядке от неё можно и нужно отказаться. Нога, как и руки, должны помогать услышать верную музыку. Это возможно на ранних стадиях обучения. «Похороны куклы» Чайковского или «Маленький романс» Шумана требуют слитности, недоступной пальцам. Если ребёнок не овладел запаздывающей педалью этих вещей играть нельзя. А если он знаком с запаздывающей педалью, пусть сразу приспосабливается к верному звучанию.</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lastRenderedPageBreak/>
        <w:t xml:space="preserve">     Прямая педаль нужна в «Вальсе» из «Детского альбома» Чайковского, чтобы подчеркнуть </w:t>
      </w:r>
      <w:proofErr w:type="spellStart"/>
      <w:r w:rsidRPr="00235CDC">
        <w:rPr>
          <w:rFonts w:ascii="Times New Roman" w:hAnsi="Times New Roman" w:cs="Times New Roman"/>
          <w:sz w:val="28"/>
          <w:szCs w:val="28"/>
          <w:lang w:eastAsia="ru-RU"/>
        </w:rPr>
        <w:t>танцевальность</w:t>
      </w:r>
      <w:proofErr w:type="spellEnd"/>
      <w:r w:rsidRPr="00235CDC">
        <w:rPr>
          <w:rFonts w:ascii="Times New Roman" w:hAnsi="Times New Roman" w:cs="Times New Roman"/>
          <w:sz w:val="28"/>
          <w:szCs w:val="28"/>
          <w:lang w:eastAsia="ru-RU"/>
        </w:rPr>
        <w:t xml:space="preserve"> и ритмичность пьесы. Эти два первичных вида вполне доступны детскому пониманию и усвоению. Баха лучше играть без педали, пока у ребёнка не появится потребность в ней. Тогда его можно направлять, поправлять, но никак не фиксировать педализацию. Приучать к владению неполным нажатием педали можно на ранних ступенях обучения - чем раньше, тем лучше.</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«Играй с педалью» - так можно сказать ребенку, который научился брать запаздывающую и прямую педаль. «А как»? - может спросить ученик. Ответ: как хочешь, так и играй, как тебе нравится. А потом уже объяснить, в чём его ошибки. Нужно вырабатывать у учащихся привычку педальной инициативы. В более тонких и сложных случаях нужно вместе с учеником работать над педализацией, быть его дополнительными ушами, подталкивать его воображение. «Школа высшего пилотажа» в педализации - это когда педаль идёт «нога об руку» со всеми исполнительскими намерениями.</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Выдающийся педагог, профессор, зав. Кафедрой фортепиано ГМПИ им. Гнесиных, Елена </w:t>
      </w:r>
      <w:proofErr w:type="spellStart"/>
      <w:r w:rsidRPr="00235CDC">
        <w:rPr>
          <w:rFonts w:ascii="Times New Roman" w:hAnsi="Times New Roman" w:cs="Times New Roman"/>
          <w:sz w:val="28"/>
          <w:szCs w:val="28"/>
          <w:lang w:eastAsia="ru-RU"/>
        </w:rPr>
        <w:t>Фабиановна</w:t>
      </w:r>
      <w:proofErr w:type="spellEnd"/>
      <w:r w:rsidRPr="00235CDC">
        <w:rPr>
          <w:rFonts w:ascii="Times New Roman" w:hAnsi="Times New Roman" w:cs="Times New Roman"/>
          <w:sz w:val="28"/>
          <w:szCs w:val="28"/>
          <w:lang w:eastAsia="ru-RU"/>
        </w:rPr>
        <w:t xml:space="preserve"> </w:t>
      </w:r>
      <w:proofErr w:type="spellStart"/>
      <w:r w:rsidRPr="00235CDC">
        <w:rPr>
          <w:rFonts w:ascii="Times New Roman" w:hAnsi="Times New Roman" w:cs="Times New Roman"/>
          <w:sz w:val="28"/>
          <w:szCs w:val="28"/>
          <w:lang w:eastAsia="ru-RU"/>
        </w:rPr>
        <w:t>Гнесина</w:t>
      </w:r>
      <w:proofErr w:type="spellEnd"/>
      <w:r w:rsidRPr="00235CDC">
        <w:rPr>
          <w:rFonts w:ascii="Times New Roman" w:hAnsi="Times New Roman" w:cs="Times New Roman"/>
          <w:sz w:val="28"/>
          <w:szCs w:val="28"/>
          <w:lang w:eastAsia="ru-RU"/>
        </w:rPr>
        <w:t xml:space="preserve"> в совершенстве владела методами музыкального обучения от начинающих до аспирантов. В вопросах педализации для </w:t>
      </w:r>
      <w:proofErr w:type="spellStart"/>
      <w:r w:rsidRPr="00235CDC">
        <w:rPr>
          <w:rFonts w:ascii="Times New Roman" w:hAnsi="Times New Roman" w:cs="Times New Roman"/>
          <w:sz w:val="28"/>
          <w:szCs w:val="28"/>
          <w:lang w:eastAsia="ru-RU"/>
        </w:rPr>
        <w:t>Гнесиной</w:t>
      </w:r>
      <w:proofErr w:type="spellEnd"/>
      <w:r w:rsidRPr="00235CDC">
        <w:rPr>
          <w:rFonts w:ascii="Times New Roman" w:hAnsi="Times New Roman" w:cs="Times New Roman"/>
          <w:sz w:val="28"/>
          <w:szCs w:val="28"/>
          <w:lang w:eastAsia="ru-RU"/>
        </w:rPr>
        <w:t xml:space="preserve"> неразрывно существовали два фактора: так называемая «педальная интуиция» и координационный навык движения. «Все дети, свободно достигающие ногами до педали и - могут научиться хорошо педализировать» - так пишет в «Подготовительных упражнениях». Этапы работы над педалью: 1 - правильное положение ног на педали; 2 - не расставаясь с педальной лапкой, бесшумно нажимать и отпускать педаль, совершая оба движения равномерно; 3 этап – упражнения со звуком.</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«Сначала нужно работать (каждой рукой отдельно) на одинаковых по длительности звуках, нажимая педаль на половине длительности». В следующем упражнении Е. Ф. советует снимать руку на паузе и слушать оставшийся звук на педали.</w:t>
      </w:r>
    </w:p>
    <w:p w:rsidR="00235CDC" w:rsidRP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Далее: «педаль, нажатая после звука, на два держится до появления нового звука и поднимается точно в момент возникновения этого нового звука на раз.</w:t>
      </w:r>
    </w:p>
    <w:p w:rsidR="00235CDC" w:rsidRPr="00235CDC" w:rsidRDefault="00235CDC" w:rsidP="00235CDC">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35CDC">
        <w:rPr>
          <w:rFonts w:ascii="Times New Roman" w:hAnsi="Times New Roman" w:cs="Times New Roman"/>
          <w:sz w:val="28"/>
          <w:szCs w:val="28"/>
          <w:lang w:eastAsia="ru-RU"/>
        </w:rPr>
        <w:t xml:space="preserve">Совет о градациях в педали: «В </w:t>
      </w:r>
      <w:proofErr w:type="spellStart"/>
      <w:r w:rsidRPr="00235CDC">
        <w:rPr>
          <w:rFonts w:ascii="Times New Roman" w:hAnsi="Times New Roman" w:cs="Times New Roman"/>
          <w:sz w:val="28"/>
          <w:szCs w:val="28"/>
          <w:lang w:eastAsia="ru-RU"/>
        </w:rPr>
        <w:t>piano</w:t>
      </w:r>
      <w:proofErr w:type="spellEnd"/>
      <w:r w:rsidRPr="00235CDC">
        <w:rPr>
          <w:rFonts w:ascii="Times New Roman" w:hAnsi="Times New Roman" w:cs="Times New Roman"/>
          <w:sz w:val="28"/>
          <w:szCs w:val="28"/>
          <w:lang w:eastAsia="ru-RU"/>
        </w:rPr>
        <w:t xml:space="preserve"> нужно нажимать педаль легко, а в </w:t>
      </w:r>
      <w:proofErr w:type="spellStart"/>
      <w:r w:rsidRPr="00235CDC">
        <w:rPr>
          <w:rFonts w:ascii="Times New Roman" w:hAnsi="Times New Roman" w:cs="Times New Roman"/>
          <w:sz w:val="28"/>
          <w:szCs w:val="28"/>
          <w:lang w:eastAsia="ru-RU"/>
        </w:rPr>
        <w:t>forte</w:t>
      </w:r>
      <w:proofErr w:type="spellEnd"/>
      <w:r w:rsidRPr="00235CDC">
        <w:rPr>
          <w:rFonts w:ascii="Times New Roman" w:hAnsi="Times New Roman" w:cs="Times New Roman"/>
          <w:sz w:val="28"/>
          <w:szCs w:val="28"/>
          <w:lang w:eastAsia="ru-RU"/>
        </w:rPr>
        <w:t xml:space="preserve"> более глубоко».</w:t>
      </w:r>
    </w:p>
    <w:p w:rsidR="00235CDC" w:rsidRDefault="00235CDC" w:rsidP="00235CDC">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Раздельная запаздывающая педаль должна создавать прозрачность в звучании, как бы «</w:t>
      </w:r>
      <w:proofErr w:type="spellStart"/>
      <w:r w:rsidRPr="00235CDC">
        <w:rPr>
          <w:rFonts w:ascii="Times New Roman" w:hAnsi="Times New Roman" w:cs="Times New Roman"/>
          <w:sz w:val="28"/>
          <w:szCs w:val="28"/>
          <w:lang w:eastAsia="ru-RU"/>
        </w:rPr>
        <w:t>разряженность</w:t>
      </w:r>
      <w:proofErr w:type="spellEnd"/>
      <w:r w:rsidRPr="00235CDC">
        <w:rPr>
          <w:rFonts w:ascii="Times New Roman" w:hAnsi="Times New Roman" w:cs="Times New Roman"/>
          <w:sz w:val="28"/>
          <w:szCs w:val="28"/>
          <w:lang w:eastAsia="ru-RU"/>
        </w:rPr>
        <w:t>». Иногда она бывает «грязной» из-за того, что рано берётся.</w:t>
      </w:r>
    </w:p>
    <w:p w:rsidR="00CD6185" w:rsidRPr="00235CDC" w:rsidRDefault="00CD6185" w:rsidP="00CD6185">
      <w:pPr>
        <w:pStyle w:val="a5"/>
        <w:jc w:val="both"/>
        <w:rPr>
          <w:rFonts w:ascii="Times New Roman" w:hAnsi="Times New Roman" w:cs="Times New Roman"/>
          <w:sz w:val="28"/>
          <w:szCs w:val="28"/>
          <w:lang w:eastAsia="ru-RU"/>
        </w:rPr>
      </w:pPr>
      <w:r w:rsidRPr="00235CDC">
        <w:rPr>
          <w:rFonts w:ascii="Times New Roman" w:hAnsi="Times New Roman" w:cs="Times New Roman"/>
          <w:sz w:val="28"/>
          <w:szCs w:val="28"/>
          <w:lang w:eastAsia="ru-RU"/>
        </w:rPr>
        <w:t xml:space="preserve">     Антон Рубинштейн так характеризует роль педали в фортепианной игре: «Педаль - душа рояля. Хорошая педализация - три четверти хорошей игры на фортепиано».</w:t>
      </w:r>
    </w:p>
    <w:p w:rsidR="0023570B" w:rsidRPr="00235CDC" w:rsidRDefault="0023570B" w:rsidP="00235CDC">
      <w:pPr>
        <w:pStyle w:val="a5"/>
        <w:jc w:val="both"/>
        <w:rPr>
          <w:rFonts w:ascii="Times New Roman" w:hAnsi="Times New Roman" w:cs="Times New Roman"/>
          <w:sz w:val="28"/>
          <w:szCs w:val="28"/>
        </w:rPr>
      </w:pPr>
    </w:p>
    <w:sectPr w:rsidR="0023570B" w:rsidRPr="00235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12"/>
    <w:rsid w:val="0023570B"/>
    <w:rsid w:val="00235CDC"/>
    <w:rsid w:val="00CD6185"/>
    <w:rsid w:val="00CD6FC7"/>
    <w:rsid w:val="00E23912"/>
    <w:rsid w:val="00F5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ABA2E-49FC-4602-84BD-837C3583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5CDC"/>
    <w:rPr>
      <w:color w:val="0000FF"/>
      <w:u w:val="single"/>
    </w:rPr>
  </w:style>
  <w:style w:type="character" w:customStyle="1" w:styleId="feadf135e">
    <w:name w:val="feadf135e"/>
    <w:basedOn w:val="a0"/>
    <w:rsid w:val="00235CDC"/>
  </w:style>
  <w:style w:type="character" w:customStyle="1" w:styleId="sba7fcda5">
    <w:name w:val="sba7fcda5"/>
    <w:basedOn w:val="a0"/>
    <w:rsid w:val="00235CDC"/>
  </w:style>
  <w:style w:type="character" w:customStyle="1" w:styleId="k79a7fc4b">
    <w:name w:val="k79a7fc4b"/>
    <w:basedOn w:val="a0"/>
    <w:rsid w:val="00235CDC"/>
  </w:style>
  <w:style w:type="character" w:customStyle="1" w:styleId="h4983ec20">
    <w:name w:val="h4983ec20"/>
    <w:basedOn w:val="a0"/>
    <w:rsid w:val="00235CDC"/>
  </w:style>
  <w:style w:type="paragraph" w:styleId="a5">
    <w:name w:val="No Spacing"/>
    <w:uiPriority w:val="1"/>
    <w:qFormat/>
    <w:rsid w:val="00235CDC"/>
    <w:pPr>
      <w:spacing w:after="0" w:line="240" w:lineRule="auto"/>
    </w:pPr>
  </w:style>
  <w:style w:type="paragraph" w:styleId="a6">
    <w:name w:val="Balloon Text"/>
    <w:basedOn w:val="a"/>
    <w:link w:val="a7"/>
    <w:uiPriority w:val="99"/>
    <w:semiHidden/>
    <w:unhideWhenUsed/>
    <w:rsid w:val="00F56D0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56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56471">
      <w:bodyDiv w:val="1"/>
      <w:marLeft w:val="0"/>
      <w:marRight w:val="0"/>
      <w:marTop w:val="0"/>
      <w:marBottom w:val="0"/>
      <w:divBdr>
        <w:top w:val="none" w:sz="0" w:space="0" w:color="auto"/>
        <w:left w:val="none" w:sz="0" w:space="0" w:color="auto"/>
        <w:bottom w:val="none" w:sz="0" w:space="0" w:color="auto"/>
        <w:right w:val="none" w:sz="0" w:space="0" w:color="auto"/>
      </w:divBdr>
      <w:divsChild>
        <w:div w:id="1701203124">
          <w:marLeft w:val="0"/>
          <w:marRight w:val="0"/>
          <w:marTop w:val="0"/>
          <w:marBottom w:val="0"/>
          <w:divBdr>
            <w:top w:val="none" w:sz="0" w:space="0" w:color="auto"/>
            <w:left w:val="none" w:sz="0" w:space="0" w:color="auto"/>
            <w:bottom w:val="none" w:sz="0" w:space="0" w:color="auto"/>
            <w:right w:val="none" w:sz="0" w:space="0" w:color="auto"/>
          </w:divBdr>
          <w:divsChild>
            <w:div w:id="2023192700">
              <w:marLeft w:val="0"/>
              <w:marRight w:val="0"/>
              <w:marTop w:val="0"/>
              <w:marBottom w:val="0"/>
              <w:divBdr>
                <w:top w:val="none" w:sz="0" w:space="0" w:color="auto"/>
                <w:left w:val="none" w:sz="0" w:space="0" w:color="auto"/>
                <w:bottom w:val="none" w:sz="0" w:space="0" w:color="auto"/>
                <w:right w:val="none" w:sz="0" w:space="0" w:color="auto"/>
              </w:divBdr>
              <w:divsChild>
                <w:div w:id="1399088145">
                  <w:marLeft w:val="0"/>
                  <w:marRight w:val="0"/>
                  <w:marTop w:val="0"/>
                  <w:marBottom w:val="0"/>
                  <w:divBdr>
                    <w:top w:val="none" w:sz="0" w:space="0" w:color="auto"/>
                    <w:left w:val="none" w:sz="0" w:space="0" w:color="auto"/>
                    <w:bottom w:val="none" w:sz="0" w:space="0" w:color="auto"/>
                    <w:right w:val="none" w:sz="0" w:space="0" w:color="auto"/>
                  </w:divBdr>
                  <w:divsChild>
                    <w:div w:id="761607267">
                      <w:marLeft w:val="0"/>
                      <w:marRight w:val="0"/>
                      <w:marTop w:val="0"/>
                      <w:marBottom w:val="0"/>
                      <w:divBdr>
                        <w:top w:val="none" w:sz="0" w:space="0" w:color="auto"/>
                        <w:left w:val="none" w:sz="0" w:space="0" w:color="auto"/>
                        <w:bottom w:val="none" w:sz="0" w:space="0" w:color="auto"/>
                        <w:right w:val="none" w:sz="0" w:space="0" w:color="auto"/>
                      </w:divBdr>
                      <w:divsChild>
                        <w:div w:id="457261145">
                          <w:marLeft w:val="0"/>
                          <w:marRight w:val="0"/>
                          <w:marTop w:val="100"/>
                          <w:marBottom w:val="100"/>
                          <w:divBdr>
                            <w:top w:val="none" w:sz="0" w:space="0" w:color="auto"/>
                            <w:left w:val="none" w:sz="0" w:space="0" w:color="auto"/>
                            <w:bottom w:val="none" w:sz="0" w:space="0" w:color="auto"/>
                            <w:right w:val="none" w:sz="0" w:space="0" w:color="auto"/>
                          </w:divBdr>
                          <w:divsChild>
                            <w:div w:id="1295253925">
                              <w:marLeft w:val="0"/>
                              <w:marRight w:val="0"/>
                              <w:marTop w:val="100"/>
                              <w:marBottom w:val="100"/>
                              <w:divBdr>
                                <w:top w:val="none" w:sz="0" w:space="0" w:color="auto"/>
                                <w:left w:val="none" w:sz="0" w:space="0" w:color="auto"/>
                                <w:bottom w:val="none" w:sz="0" w:space="0" w:color="auto"/>
                                <w:right w:val="none" w:sz="0" w:space="0" w:color="auto"/>
                              </w:divBdr>
                              <w:divsChild>
                                <w:div w:id="1222137530">
                                  <w:marLeft w:val="0"/>
                                  <w:marRight w:val="0"/>
                                  <w:marTop w:val="0"/>
                                  <w:marBottom w:val="0"/>
                                  <w:divBdr>
                                    <w:top w:val="none" w:sz="0" w:space="0" w:color="auto"/>
                                    <w:left w:val="none" w:sz="0" w:space="0" w:color="auto"/>
                                    <w:bottom w:val="none" w:sz="0" w:space="0" w:color="auto"/>
                                    <w:right w:val="none" w:sz="0" w:space="0" w:color="auto"/>
                                  </w:divBdr>
                                  <w:divsChild>
                                    <w:div w:id="1020426207">
                                      <w:marLeft w:val="0"/>
                                      <w:marRight w:val="0"/>
                                      <w:marTop w:val="0"/>
                                      <w:marBottom w:val="0"/>
                                      <w:divBdr>
                                        <w:top w:val="none" w:sz="0" w:space="0" w:color="auto"/>
                                        <w:left w:val="none" w:sz="0" w:space="0" w:color="auto"/>
                                        <w:bottom w:val="none" w:sz="0" w:space="0" w:color="auto"/>
                                        <w:right w:val="none" w:sz="0" w:space="0" w:color="auto"/>
                                      </w:divBdr>
                                      <w:divsChild>
                                        <w:div w:id="1569464040">
                                          <w:marLeft w:val="0"/>
                                          <w:marRight w:val="0"/>
                                          <w:marTop w:val="0"/>
                                          <w:marBottom w:val="0"/>
                                          <w:divBdr>
                                            <w:top w:val="none" w:sz="0" w:space="0" w:color="auto"/>
                                            <w:left w:val="none" w:sz="0" w:space="0" w:color="auto"/>
                                            <w:bottom w:val="none" w:sz="0" w:space="0" w:color="auto"/>
                                            <w:right w:val="none" w:sz="0" w:space="0" w:color="auto"/>
                                          </w:divBdr>
                                          <w:divsChild>
                                            <w:div w:id="1770854080">
                                              <w:marLeft w:val="0"/>
                                              <w:marRight w:val="0"/>
                                              <w:marTop w:val="0"/>
                                              <w:marBottom w:val="0"/>
                                              <w:divBdr>
                                                <w:top w:val="none" w:sz="0" w:space="0" w:color="auto"/>
                                                <w:left w:val="none" w:sz="0" w:space="0" w:color="auto"/>
                                                <w:bottom w:val="none" w:sz="0" w:space="0" w:color="auto"/>
                                                <w:right w:val="none" w:sz="0" w:space="0" w:color="auto"/>
                                              </w:divBdr>
                                              <w:divsChild>
                                                <w:div w:id="648561788">
                                                  <w:marLeft w:val="0"/>
                                                  <w:marRight w:val="0"/>
                                                  <w:marTop w:val="0"/>
                                                  <w:marBottom w:val="0"/>
                                                  <w:divBdr>
                                                    <w:top w:val="none" w:sz="0" w:space="0" w:color="auto"/>
                                                    <w:left w:val="none" w:sz="0" w:space="0" w:color="auto"/>
                                                    <w:bottom w:val="none" w:sz="0" w:space="0" w:color="auto"/>
                                                    <w:right w:val="none" w:sz="0" w:space="0" w:color="auto"/>
                                                  </w:divBdr>
                                                  <w:divsChild>
                                                    <w:div w:id="1838616054">
                                                      <w:marLeft w:val="0"/>
                                                      <w:marRight w:val="0"/>
                                                      <w:marTop w:val="120"/>
                                                      <w:marBottom w:val="0"/>
                                                      <w:divBdr>
                                                        <w:top w:val="none" w:sz="0" w:space="0" w:color="auto"/>
                                                        <w:left w:val="none" w:sz="0" w:space="0" w:color="auto"/>
                                                        <w:bottom w:val="none" w:sz="0" w:space="0" w:color="auto"/>
                                                        <w:right w:val="none" w:sz="0" w:space="0" w:color="auto"/>
                                                      </w:divBdr>
                                                      <w:divsChild>
                                                        <w:div w:id="1931769503">
                                                          <w:marLeft w:val="0"/>
                                                          <w:marRight w:val="0"/>
                                                          <w:marTop w:val="0"/>
                                                          <w:marBottom w:val="0"/>
                                                          <w:divBdr>
                                                            <w:top w:val="none" w:sz="0" w:space="0" w:color="auto"/>
                                                            <w:left w:val="none" w:sz="0" w:space="0" w:color="auto"/>
                                                            <w:bottom w:val="none" w:sz="0" w:space="0" w:color="auto"/>
                                                            <w:right w:val="none" w:sz="0" w:space="0" w:color="auto"/>
                                                          </w:divBdr>
                                                          <w:divsChild>
                                                            <w:div w:id="1405565112">
                                                              <w:marLeft w:val="0"/>
                                                              <w:marRight w:val="0"/>
                                                              <w:marTop w:val="0"/>
                                                              <w:marBottom w:val="0"/>
                                                              <w:divBdr>
                                                                <w:top w:val="none" w:sz="0" w:space="0" w:color="auto"/>
                                                                <w:left w:val="none" w:sz="0" w:space="0" w:color="auto"/>
                                                                <w:bottom w:val="none" w:sz="0" w:space="0" w:color="auto"/>
                                                                <w:right w:val="none" w:sz="0" w:space="0" w:color="auto"/>
                                                              </w:divBdr>
                                                              <w:divsChild>
                                                                <w:div w:id="1725132212">
                                                                  <w:marLeft w:val="0"/>
                                                                  <w:marRight w:val="0"/>
                                                                  <w:marTop w:val="0"/>
                                                                  <w:marBottom w:val="0"/>
                                                                  <w:divBdr>
                                                                    <w:top w:val="none" w:sz="0" w:space="0" w:color="auto"/>
                                                                    <w:left w:val="none" w:sz="0" w:space="0" w:color="auto"/>
                                                                    <w:bottom w:val="none" w:sz="0" w:space="0" w:color="auto"/>
                                                                    <w:right w:val="none" w:sz="0" w:space="0" w:color="auto"/>
                                                                  </w:divBdr>
                                                                  <w:divsChild>
                                                                    <w:div w:id="318116417">
                                                                      <w:marLeft w:val="0"/>
                                                                      <w:marRight w:val="0"/>
                                                                      <w:marTop w:val="0"/>
                                                                      <w:marBottom w:val="0"/>
                                                                      <w:divBdr>
                                                                        <w:top w:val="none" w:sz="0" w:space="0" w:color="auto"/>
                                                                        <w:left w:val="none" w:sz="0" w:space="0" w:color="auto"/>
                                                                        <w:bottom w:val="none" w:sz="0" w:space="0" w:color="auto"/>
                                                                        <w:right w:val="none" w:sz="0" w:space="0" w:color="auto"/>
                                                                      </w:divBdr>
                                                                      <w:divsChild>
                                                                        <w:div w:id="1380931794">
                                                                          <w:marLeft w:val="0"/>
                                                                          <w:marRight w:val="0"/>
                                                                          <w:marTop w:val="0"/>
                                                                          <w:marBottom w:val="0"/>
                                                                          <w:divBdr>
                                                                            <w:top w:val="none" w:sz="0" w:space="0" w:color="auto"/>
                                                                            <w:left w:val="none" w:sz="0" w:space="0" w:color="auto"/>
                                                                            <w:bottom w:val="none" w:sz="0" w:space="0" w:color="auto"/>
                                                                            <w:right w:val="none" w:sz="0" w:space="0" w:color="auto"/>
                                                                          </w:divBdr>
                                                                          <w:divsChild>
                                                                            <w:div w:id="161547587">
                                                                              <w:marLeft w:val="0"/>
                                                                              <w:marRight w:val="0"/>
                                                                              <w:marTop w:val="0"/>
                                                                              <w:marBottom w:val="0"/>
                                                                              <w:divBdr>
                                                                                <w:top w:val="none" w:sz="0" w:space="0" w:color="auto"/>
                                                                                <w:left w:val="none" w:sz="0" w:space="0" w:color="auto"/>
                                                                                <w:bottom w:val="none" w:sz="0" w:space="0" w:color="auto"/>
                                                                                <w:right w:val="none" w:sz="0" w:space="0" w:color="auto"/>
                                                                              </w:divBdr>
                                                                              <w:divsChild>
                                                                                <w:div w:id="8641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11055">
                                                                  <w:marLeft w:val="0"/>
                                                                  <w:marRight w:val="0"/>
                                                                  <w:marTop w:val="0"/>
                                                                  <w:marBottom w:val="0"/>
                                                                  <w:divBdr>
                                                                    <w:top w:val="none" w:sz="0" w:space="0" w:color="auto"/>
                                                                    <w:left w:val="none" w:sz="0" w:space="0" w:color="auto"/>
                                                                    <w:bottom w:val="none" w:sz="0" w:space="0" w:color="auto"/>
                                                                    <w:right w:val="none" w:sz="0" w:space="0" w:color="auto"/>
                                                                  </w:divBdr>
                                                                  <w:divsChild>
                                                                    <w:div w:id="696808400">
                                                                      <w:marLeft w:val="0"/>
                                                                      <w:marRight w:val="0"/>
                                                                      <w:marTop w:val="0"/>
                                                                      <w:marBottom w:val="0"/>
                                                                      <w:divBdr>
                                                                        <w:top w:val="none" w:sz="0" w:space="0" w:color="auto"/>
                                                                        <w:left w:val="none" w:sz="0" w:space="0" w:color="auto"/>
                                                                        <w:bottom w:val="none" w:sz="0" w:space="0" w:color="auto"/>
                                                                        <w:right w:val="none" w:sz="0" w:space="0" w:color="auto"/>
                                                                      </w:divBdr>
                                                                      <w:divsChild>
                                                                        <w:div w:id="38406950">
                                                                          <w:marLeft w:val="0"/>
                                                                          <w:marRight w:val="0"/>
                                                                          <w:marTop w:val="0"/>
                                                                          <w:marBottom w:val="0"/>
                                                                          <w:divBdr>
                                                                            <w:top w:val="none" w:sz="0" w:space="0" w:color="auto"/>
                                                                            <w:left w:val="none" w:sz="0" w:space="0" w:color="auto"/>
                                                                            <w:bottom w:val="none" w:sz="0" w:space="0" w:color="auto"/>
                                                                            <w:right w:val="none" w:sz="0" w:space="0" w:color="auto"/>
                                                                          </w:divBdr>
                                                                          <w:divsChild>
                                                                            <w:div w:id="1901674150">
                                                                              <w:marLeft w:val="0"/>
                                                                              <w:marRight w:val="0"/>
                                                                              <w:marTop w:val="0"/>
                                                                              <w:marBottom w:val="0"/>
                                                                              <w:divBdr>
                                                                                <w:top w:val="none" w:sz="0" w:space="0" w:color="auto"/>
                                                                                <w:left w:val="none" w:sz="0" w:space="0" w:color="auto"/>
                                                                                <w:bottom w:val="none" w:sz="0" w:space="0" w:color="auto"/>
                                                                                <w:right w:val="none" w:sz="0" w:space="0" w:color="auto"/>
                                                                              </w:divBdr>
                                                                              <w:divsChild>
                                                                                <w:div w:id="220604462">
                                                                                  <w:marLeft w:val="0"/>
                                                                                  <w:marRight w:val="0"/>
                                                                                  <w:marTop w:val="0"/>
                                                                                  <w:marBottom w:val="0"/>
                                                                                  <w:divBdr>
                                                                                    <w:top w:val="none" w:sz="0" w:space="0" w:color="auto"/>
                                                                                    <w:left w:val="none" w:sz="0" w:space="0" w:color="auto"/>
                                                                                    <w:bottom w:val="none" w:sz="0" w:space="0" w:color="auto"/>
                                                                                    <w:right w:val="none" w:sz="0" w:space="0" w:color="auto"/>
                                                                                  </w:divBdr>
                                                                                  <w:divsChild>
                                                                                    <w:div w:id="1068458321">
                                                                                      <w:marLeft w:val="0"/>
                                                                                      <w:marRight w:val="0"/>
                                                                                      <w:marTop w:val="0"/>
                                                                                      <w:marBottom w:val="0"/>
                                                                                      <w:divBdr>
                                                                                        <w:top w:val="none" w:sz="0" w:space="0" w:color="auto"/>
                                                                                        <w:left w:val="none" w:sz="0" w:space="0" w:color="auto"/>
                                                                                        <w:bottom w:val="none" w:sz="0" w:space="0" w:color="auto"/>
                                                                                        <w:right w:val="none" w:sz="0" w:space="0" w:color="auto"/>
                                                                                      </w:divBdr>
                                                                                      <w:divsChild>
                                                                                        <w:div w:id="1654942895">
                                                                                          <w:marLeft w:val="0"/>
                                                                                          <w:marRight w:val="135"/>
                                                                                          <w:marTop w:val="0"/>
                                                                                          <w:marBottom w:val="0"/>
                                                                                          <w:divBdr>
                                                                                            <w:top w:val="none" w:sz="0" w:space="0" w:color="auto"/>
                                                                                            <w:left w:val="none" w:sz="0" w:space="0" w:color="auto"/>
                                                                                            <w:bottom w:val="none" w:sz="0" w:space="0" w:color="auto"/>
                                                                                            <w:right w:val="none" w:sz="0" w:space="0" w:color="auto"/>
                                                                                          </w:divBdr>
                                                                                        </w:div>
                                                                                        <w:div w:id="2120835013">
                                                                                          <w:marLeft w:val="0"/>
                                                                                          <w:marRight w:val="0"/>
                                                                                          <w:marTop w:val="0"/>
                                                                                          <w:marBottom w:val="0"/>
                                                                                          <w:divBdr>
                                                                                            <w:top w:val="none" w:sz="0" w:space="0" w:color="auto"/>
                                                                                            <w:left w:val="none" w:sz="0" w:space="0" w:color="auto"/>
                                                                                            <w:bottom w:val="none" w:sz="0" w:space="0" w:color="auto"/>
                                                                                            <w:right w:val="none" w:sz="0" w:space="0" w:color="auto"/>
                                                                                          </w:divBdr>
                                                                                          <w:divsChild>
                                                                                            <w:div w:id="371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2091">
                                                                              <w:marLeft w:val="0"/>
                                                                              <w:marRight w:val="0"/>
                                                                              <w:marTop w:val="180"/>
                                                                              <w:marBottom w:val="0"/>
                                                                              <w:divBdr>
                                                                                <w:top w:val="none" w:sz="0" w:space="0" w:color="auto"/>
                                                                                <w:left w:val="none" w:sz="0" w:space="0" w:color="auto"/>
                                                                                <w:bottom w:val="none" w:sz="0" w:space="0" w:color="auto"/>
                                                                                <w:right w:val="none" w:sz="0" w:space="0" w:color="auto"/>
                                                                              </w:divBdr>
                                                                              <w:divsChild>
                                                                                <w:div w:id="750614441">
                                                                                  <w:marLeft w:val="0"/>
                                                                                  <w:marRight w:val="0"/>
                                                                                  <w:marTop w:val="0"/>
                                                                                  <w:marBottom w:val="0"/>
                                                                                  <w:divBdr>
                                                                                    <w:top w:val="none" w:sz="0" w:space="0" w:color="auto"/>
                                                                                    <w:left w:val="none" w:sz="0" w:space="0" w:color="auto"/>
                                                                                    <w:bottom w:val="none" w:sz="0" w:space="0" w:color="auto"/>
                                                                                    <w:right w:val="none" w:sz="0" w:space="0" w:color="auto"/>
                                                                                  </w:divBdr>
                                                                                  <w:divsChild>
                                                                                    <w:div w:id="1919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6211">
                                                                              <w:marLeft w:val="0"/>
                                                                              <w:marRight w:val="0"/>
                                                                              <w:marTop w:val="0"/>
                                                                              <w:marBottom w:val="0"/>
                                                                              <w:divBdr>
                                                                                <w:top w:val="none" w:sz="0" w:space="0" w:color="auto"/>
                                                                                <w:left w:val="none" w:sz="0" w:space="0" w:color="auto"/>
                                                                                <w:bottom w:val="none" w:sz="0" w:space="0" w:color="auto"/>
                                                                                <w:right w:val="none" w:sz="0" w:space="0" w:color="auto"/>
                                                                              </w:divBdr>
                                                                              <w:divsChild>
                                                                                <w:div w:id="1029527603">
                                                                                  <w:marLeft w:val="0"/>
                                                                                  <w:marRight w:val="0"/>
                                                                                  <w:marTop w:val="0"/>
                                                                                  <w:marBottom w:val="0"/>
                                                                                  <w:divBdr>
                                                                                    <w:top w:val="none" w:sz="0" w:space="0" w:color="auto"/>
                                                                                    <w:left w:val="none" w:sz="0" w:space="0" w:color="auto"/>
                                                                                    <w:bottom w:val="none" w:sz="0" w:space="0" w:color="auto"/>
                                                                                    <w:right w:val="none" w:sz="0" w:space="0" w:color="auto"/>
                                                                                  </w:divBdr>
                                                                                  <w:divsChild>
                                                                                    <w:div w:id="961962993">
                                                                                      <w:marLeft w:val="0"/>
                                                                                      <w:marRight w:val="0"/>
                                                                                      <w:marTop w:val="0"/>
                                                                                      <w:marBottom w:val="0"/>
                                                                                      <w:divBdr>
                                                                                        <w:top w:val="none" w:sz="0" w:space="0" w:color="auto"/>
                                                                                        <w:left w:val="none" w:sz="0" w:space="0" w:color="auto"/>
                                                                                        <w:bottom w:val="none" w:sz="0" w:space="0" w:color="auto"/>
                                                                                        <w:right w:val="none" w:sz="0" w:space="0" w:color="auto"/>
                                                                                      </w:divBdr>
                                                                                      <w:divsChild>
                                                                                        <w:div w:id="5988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319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67918">
          <w:marLeft w:val="0"/>
          <w:marRight w:val="0"/>
          <w:marTop w:val="0"/>
          <w:marBottom w:val="0"/>
          <w:divBdr>
            <w:top w:val="none" w:sz="0" w:space="0" w:color="auto"/>
            <w:left w:val="none" w:sz="0" w:space="0" w:color="auto"/>
            <w:bottom w:val="none" w:sz="0" w:space="0" w:color="auto"/>
            <w:right w:val="none" w:sz="0" w:space="0" w:color="auto"/>
          </w:divBdr>
          <w:divsChild>
            <w:div w:id="849680219">
              <w:marLeft w:val="15"/>
              <w:marRight w:val="0"/>
              <w:marTop w:val="75"/>
              <w:marBottom w:val="0"/>
              <w:divBdr>
                <w:top w:val="none" w:sz="0" w:space="0" w:color="auto"/>
                <w:left w:val="none" w:sz="0" w:space="0" w:color="auto"/>
                <w:bottom w:val="none" w:sz="0" w:space="0" w:color="auto"/>
                <w:right w:val="none" w:sz="0" w:space="0" w:color="auto"/>
              </w:divBdr>
              <w:divsChild>
                <w:div w:id="76179944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75654561">
          <w:marLeft w:val="0"/>
          <w:marRight w:val="0"/>
          <w:marTop w:val="0"/>
          <w:marBottom w:val="0"/>
          <w:divBdr>
            <w:top w:val="none" w:sz="0" w:space="0" w:color="auto"/>
            <w:left w:val="none" w:sz="0" w:space="0" w:color="auto"/>
            <w:bottom w:val="none" w:sz="0" w:space="0" w:color="auto"/>
            <w:right w:val="none" w:sz="0" w:space="0" w:color="auto"/>
          </w:divBdr>
          <w:divsChild>
            <w:div w:id="412775098">
              <w:marLeft w:val="0"/>
              <w:marRight w:val="0"/>
              <w:marTop w:val="0"/>
              <w:marBottom w:val="0"/>
              <w:divBdr>
                <w:top w:val="none" w:sz="0" w:space="0" w:color="auto"/>
                <w:left w:val="none" w:sz="0" w:space="0" w:color="auto"/>
                <w:bottom w:val="none" w:sz="0" w:space="0" w:color="auto"/>
                <w:right w:val="none" w:sz="0" w:space="0" w:color="auto"/>
              </w:divBdr>
              <w:divsChild>
                <w:div w:id="554239324">
                  <w:marLeft w:val="0"/>
                  <w:marRight w:val="0"/>
                  <w:marTop w:val="0"/>
                  <w:marBottom w:val="0"/>
                  <w:divBdr>
                    <w:top w:val="none" w:sz="0" w:space="0" w:color="auto"/>
                    <w:left w:val="none" w:sz="0" w:space="0" w:color="auto"/>
                    <w:bottom w:val="none" w:sz="0" w:space="0" w:color="auto"/>
                    <w:right w:val="none" w:sz="0" w:space="0" w:color="auto"/>
                  </w:divBdr>
                  <w:divsChild>
                    <w:div w:id="872497558">
                      <w:marLeft w:val="0"/>
                      <w:marRight w:val="0"/>
                      <w:marTop w:val="0"/>
                      <w:marBottom w:val="0"/>
                      <w:divBdr>
                        <w:top w:val="none" w:sz="0" w:space="0" w:color="auto"/>
                        <w:left w:val="none" w:sz="0" w:space="0" w:color="auto"/>
                        <w:bottom w:val="none" w:sz="0" w:space="0" w:color="auto"/>
                        <w:right w:val="none" w:sz="0" w:space="0" w:color="auto"/>
                      </w:divBdr>
                      <w:divsChild>
                        <w:div w:id="1247957336">
                          <w:marLeft w:val="0"/>
                          <w:marRight w:val="0"/>
                          <w:marTop w:val="0"/>
                          <w:marBottom w:val="0"/>
                          <w:divBdr>
                            <w:top w:val="none" w:sz="0" w:space="0" w:color="auto"/>
                            <w:left w:val="none" w:sz="0" w:space="0" w:color="auto"/>
                            <w:bottom w:val="none" w:sz="0" w:space="0" w:color="auto"/>
                            <w:right w:val="none" w:sz="0" w:space="0" w:color="auto"/>
                          </w:divBdr>
                          <w:divsChild>
                            <w:div w:id="1357120244">
                              <w:marLeft w:val="0"/>
                              <w:marRight w:val="0"/>
                              <w:marTop w:val="0"/>
                              <w:marBottom w:val="0"/>
                              <w:divBdr>
                                <w:top w:val="none" w:sz="0" w:space="0" w:color="auto"/>
                                <w:left w:val="none" w:sz="0" w:space="0" w:color="auto"/>
                                <w:bottom w:val="none" w:sz="0" w:space="0" w:color="auto"/>
                                <w:right w:val="none" w:sz="0" w:space="0" w:color="auto"/>
                              </w:divBdr>
                              <w:divsChild>
                                <w:div w:id="587815257">
                                  <w:marLeft w:val="0"/>
                                  <w:marRight w:val="0"/>
                                  <w:marTop w:val="0"/>
                                  <w:marBottom w:val="0"/>
                                  <w:divBdr>
                                    <w:top w:val="none" w:sz="0" w:space="0" w:color="auto"/>
                                    <w:left w:val="none" w:sz="0" w:space="0" w:color="auto"/>
                                    <w:bottom w:val="none" w:sz="0" w:space="0" w:color="auto"/>
                                    <w:right w:val="none" w:sz="0" w:space="0" w:color="auto"/>
                                  </w:divBdr>
                                </w:div>
                                <w:div w:id="2084374057">
                                  <w:marLeft w:val="0"/>
                                  <w:marRight w:val="0"/>
                                  <w:marTop w:val="0"/>
                                  <w:marBottom w:val="0"/>
                                  <w:divBdr>
                                    <w:top w:val="none" w:sz="0" w:space="0" w:color="auto"/>
                                    <w:left w:val="none" w:sz="0" w:space="0" w:color="auto"/>
                                    <w:bottom w:val="none" w:sz="0" w:space="0" w:color="auto"/>
                                    <w:right w:val="none" w:sz="0" w:space="0" w:color="auto"/>
                                  </w:divBdr>
                                  <w:divsChild>
                                    <w:div w:id="1773697697">
                                      <w:marLeft w:val="0"/>
                                      <w:marRight w:val="0"/>
                                      <w:marTop w:val="0"/>
                                      <w:marBottom w:val="0"/>
                                      <w:divBdr>
                                        <w:top w:val="none" w:sz="0" w:space="0" w:color="auto"/>
                                        <w:left w:val="none" w:sz="0" w:space="0" w:color="auto"/>
                                        <w:bottom w:val="none" w:sz="0" w:space="0" w:color="auto"/>
                                        <w:right w:val="none" w:sz="0" w:space="0" w:color="auto"/>
                                      </w:divBdr>
                                      <w:divsChild>
                                        <w:div w:id="1544781579">
                                          <w:marLeft w:val="0"/>
                                          <w:marRight w:val="0"/>
                                          <w:marTop w:val="0"/>
                                          <w:marBottom w:val="0"/>
                                          <w:divBdr>
                                            <w:top w:val="none" w:sz="0" w:space="0" w:color="auto"/>
                                            <w:left w:val="none" w:sz="0" w:space="0" w:color="auto"/>
                                            <w:bottom w:val="none" w:sz="0" w:space="0" w:color="auto"/>
                                            <w:right w:val="none" w:sz="0" w:space="0" w:color="auto"/>
                                          </w:divBdr>
                                          <w:divsChild>
                                            <w:div w:id="17084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2081">
                                      <w:marLeft w:val="0"/>
                                      <w:marRight w:val="0"/>
                                      <w:marTop w:val="0"/>
                                      <w:marBottom w:val="0"/>
                                      <w:divBdr>
                                        <w:top w:val="none" w:sz="0" w:space="0" w:color="auto"/>
                                        <w:left w:val="none" w:sz="0" w:space="0" w:color="auto"/>
                                        <w:bottom w:val="none" w:sz="0" w:space="0" w:color="auto"/>
                                        <w:right w:val="none" w:sz="0" w:space="0" w:color="auto"/>
                                      </w:divBdr>
                                      <w:divsChild>
                                        <w:div w:id="1142962114">
                                          <w:marLeft w:val="0"/>
                                          <w:marRight w:val="0"/>
                                          <w:marTop w:val="0"/>
                                          <w:marBottom w:val="0"/>
                                          <w:divBdr>
                                            <w:top w:val="none" w:sz="0" w:space="0" w:color="auto"/>
                                            <w:left w:val="none" w:sz="0" w:space="0" w:color="auto"/>
                                            <w:bottom w:val="none" w:sz="0" w:space="0" w:color="auto"/>
                                            <w:right w:val="none" w:sz="0" w:space="0" w:color="auto"/>
                                          </w:divBdr>
                                          <w:divsChild>
                                            <w:div w:id="1594390958">
                                              <w:marLeft w:val="0"/>
                                              <w:marRight w:val="0"/>
                                              <w:marTop w:val="0"/>
                                              <w:marBottom w:val="0"/>
                                              <w:divBdr>
                                                <w:top w:val="none" w:sz="0" w:space="0" w:color="auto"/>
                                                <w:left w:val="none" w:sz="0" w:space="0" w:color="auto"/>
                                                <w:bottom w:val="none" w:sz="0" w:space="0" w:color="auto"/>
                                                <w:right w:val="none" w:sz="0" w:space="0" w:color="auto"/>
                                              </w:divBdr>
                                              <w:divsChild>
                                                <w:div w:id="726412407">
                                                  <w:marLeft w:val="0"/>
                                                  <w:marRight w:val="0"/>
                                                  <w:marTop w:val="0"/>
                                                  <w:marBottom w:val="0"/>
                                                  <w:divBdr>
                                                    <w:top w:val="none" w:sz="0" w:space="0" w:color="auto"/>
                                                    <w:left w:val="none" w:sz="0" w:space="0" w:color="auto"/>
                                                    <w:bottom w:val="none" w:sz="0" w:space="0" w:color="auto"/>
                                                    <w:right w:val="none" w:sz="0" w:space="0" w:color="auto"/>
                                                  </w:divBdr>
                                                  <w:divsChild>
                                                    <w:div w:id="1602108918">
                                                      <w:marLeft w:val="0"/>
                                                      <w:marRight w:val="0"/>
                                                      <w:marTop w:val="0"/>
                                                      <w:marBottom w:val="0"/>
                                                      <w:divBdr>
                                                        <w:top w:val="none" w:sz="0" w:space="0" w:color="auto"/>
                                                        <w:left w:val="none" w:sz="0" w:space="0" w:color="auto"/>
                                                        <w:bottom w:val="none" w:sz="0" w:space="0" w:color="auto"/>
                                                        <w:right w:val="none" w:sz="0" w:space="0" w:color="auto"/>
                                                      </w:divBdr>
                                                      <w:divsChild>
                                                        <w:div w:id="973215851">
                                                          <w:marLeft w:val="0"/>
                                                          <w:marRight w:val="0"/>
                                                          <w:marTop w:val="0"/>
                                                          <w:marBottom w:val="0"/>
                                                          <w:divBdr>
                                                            <w:top w:val="none" w:sz="0" w:space="0" w:color="auto"/>
                                                            <w:left w:val="none" w:sz="0" w:space="0" w:color="auto"/>
                                                            <w:bottom w:val="none" w:sz="0" w:space="0" w:color="auto"/>
                                                            <w:right w:val="none" w:sz="0" w:space="0" w:color="auto"/>
                                                          </w:divBdr>
                                                          <w:divsChild>
                                                            <w:div w:id="1034966590">
                                                              <w:marLeft w:val="0"/>
                                                              <w:marRight w:val="0"/>
                                                              <w:marTop w:val="0"/>
                                                              <w:marBottom w:val="0"/>
                                                              <w:divBdr>
                                                                <w:top w:val="none" w:sz="0" w:space="0" w:color="auto"/>
                                                                <w:left w:val="none" w:sz="0" w:space="0" w:color="auto"/>
                                                                <w:bottom w:val="none" w:sz="0" w:space="0" w:color="auto"/>
                                                                <w:right w:val="none" w:sz="0" w:space="0" w:color="auto"/>
                                                              </w:divBdr>
                                                              <w:divsChild>
                                                                <w:div w:id="1206215611">
                                                                  <w:marLeft w:val="0"/>
                                                                  <w:marRight w:val="0"/>
                                                                  <w:marTop w:val="0"/>
                                                                  <w:marBottom w:val="0"/>
                                                                  <w:divBdr>
                                                                    <w:top w:val="none" w:sz="0" w:space="0" w:color="auto"/>
                                                                    <w:left w:val="none" w:sz="0" w:space="0" w:color="auto"/>
                                                                    <w:bottom w:val="none" w:sz="0" w:space="0" w:color="auto"/>
                                                                    <w:right w:val="none" w:sz="0" w:space="0" w:color="auto"/>
                                                                  </w:divBdr>
                                                                  <w:divsChild>
                                                                    <w:div w:id="204298982">
                                                                      <w:marLeft w:val="0"/>
                                                                      <w:marRight w:val="0"/>
                                                                      <w:marTop w:val="0"/>
                                                                      <w:marBottom w:val="0"/>
                                                                      <w:divBdr>
                                                                        <w:top w:val="none" w:sz="0" w:space="0" w:color="auto"/>
                                                                        <w:left w:val="none" w:sz="0" w:space="0" w:color="auto"/>
                                                                        <w:bottom w:val="none" w:sz="0" w:space="0" w:color="auto"/>
                                                                        <w:right w:val="none" w:sz="0" w:space="0" w:color="auto"/>
                                                                      </w:divBdr>
                                                                      <w:divsChild>
                                                                        <w:div w:id="1191456051">
                                                                          <w:marLeft w:val="0"/>
                                                                          <w:marRight w:val="0"/>
                                                                          <w:marTop w:val="0"/>
                                                                          <w:marBottom w:val="0"/>
                                                                          <w:divBdr>
                                                                            <w:top w:val="none" w:sz="0" w:space="0" w:color="auto"/>
                                                                            <w:left w:val="none" w:sz="0" w:space="0" w:color="auto"/>
                                                                            <w:bottom w:val="none" w:sz="0" w:space="0" w:color="auto"/>
                                                                            <w:right w:val="none" w:sz="0" w:space="0" w:color="auto"/>
                                                                          </w:divBdr>
                                                                          <w:divsChild>
                                                                            <w:div w:id="628978504">
                                                                              <w:marLeft w:val="0"/>
                                                                              <w:marRight w:val="0"/>
                                                                              <w:marTop w:val="0"/>
                                                                              <w:marBottom w:val="0"/>
                                                                              <w:divBdr>
                                                                                <w:top w:val="none" w:sz="0" w:space="0" w:color="auto"/>
                                                                                <w:left w:val="none" w:sz="0" w:space="0" w:color="auto"/>
                                                                                <w:bottom w:val="none" w:sz="0" w:space="0" w:color="auto"/>
                                                                                <w:right w:val="none" w:sz="0" w:space="0" w:color="auto"/>
                                                                              </w:divBdr>
                                                                              <w:divsChild>
                                                                                <w:div w:id="1585337804">
                                                                                  <w:marLeft w:val="0"/>
                                                                                  <w:marRight w:val="0"/>
                                                                                  <w:marTop w:val="0"/>
                                                                                  <w:marBottom w:val="0"/>
                                                                                  <w:divBdr>
                                                                                    <w:top w:val="none" w:sz="0" w:space="0" w:color="auto"/>
                                                                                    <w:left w:val="none" w:sz="0" w:space="0" w:color="auto"/>
                                                                                    <w:bottom w:val="none" w:sz="0" w:space="0" w:color="auto"/>
                                                                                    <w:right w:val="none" w:sz="0" w:space="0" w:color="auto"/>
                                                                                  </w:divBdr>
                                                                                  <w:divsChild>
                                                                                    <w:div w:id="315689070">
                                                                                      <w:marLeft w:val="0"/>
                                                                                      <w:marRight w:val="0"/>
                                                                                      <w:marTop w:val="0"/>
                                                                                      <w:marBottom w:val="0"/>
                                                                                      <w:divBdr>
                                                                                        <w:top w:val="none" w:sz="0" w:space="0" w:color="auto"/>
                                                                                        <w:left w:val="none" w:sz="0" w:space="0" w:color="auto"/>
                                                                                        <w:bottom w:val="none" w:sz="0" w:space="0" w:color="auto"/>
                                                                                        <w:right w:val="none" w:sz="0" w:space="0" w:color="auto"/>
                                                                                      </w:divBdr>
                                                                                      <w:divsChild>
                                                                                        <w:div w:id="906064291">
                                                                                          <w:marLeft w:val="0"/>
                                                                                          <w:marRight w:val="0"/>
                                                                                          <w:marTop w:val="0"/>
                                                                                          <w:marBottom w:val="0"/>
                                                                                          <w:divBdr>
                                                                                            <w:top w:val="none" w:sz="0" w:space="0" w:color="auto"/>
                                                                                            <w:left w:val="none" w:sz="0" w:space="0" w:color="auto"/>
                                                                                            <w:bottom w:val="none" w:sz="0" w:space="0" w:color="auto"/>
                                                                                            <w:right w:val="none" w:sz="0" w:space="0" w:color="auto"/>
                                                                                          </w:divBdr>
                                                                                          <w:divsChild>
                                                                                            <w:div w:id="6629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9226">
                                                                                  <w:marLeft w:val="0"/>
                                                                                  <w:marRight w:val="0"/>
                                                                                  <w:marTop w:val="0"/>
                                                                                  <w:marBottom w:val="0"/>
                                                                                  <w:divBdr>
                                                                                    <w:top w:val="none" w:sz="0" w:space="0" w:color="auto"/>
                                                                                    <w:left w:val="none" w:sz="0" w:space="0" w:color="auto"/>
                                                                                    <w:bottom w:val="none" w:sz="0" w:space="0" w:color="auto"/>
                                                                                    <w:right w:val="none" w:sz="0" w:space="0" w:color="auto"/>
                                                                                  </w:divBdr>
                                                                                  <w:divsChild>
                                                                                    <w:div w:id="1446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57469">
                                                                  <w:marLeft w:val="0"/>
                                                                  <w:marRight w:val="0"/>
                                                                  <w:marTop w:val="0"/>
                                                                  <w:marBottom w:val="0"/>
                                                                  <w:divBdr>
                                                                    <w:top w:val="none" w:sz="0" w:space="0" w:color="auto"/>
                                                                    <w:left w:val="none" w:sz="0" w:space="0" w:color="auto"/>
                                                                    <w:bottom w:val="none" w:sz="0" w:space="0" w:color="auto"/>
                                                                    <w:right w:val="none" w:sz="0" w:space="0" w:color="auto"/>
                                                                  </w:divBdr>
                                                                  <w:divsChild>
                                                                    <w:div w:id="556478750">
                                                                      <w:marLeft w:val="0"/>
                                                                      <w:marRight w:val="0"/>
                                                                      <w:marTop w:val="0"/>
                                                                      <w:marBottom w:val="0"/>
                                                                      <w:divBdr>
                                                                        <w:top w:val="none" w:sz="0" w:space="0" w:color="auto"/>
                                                                        <w:left w:val="none" w:sz="0" w:space="0" w:color="auto"/>
                                                                        <w:bottom w:val="none" w:sz="0" w:space="0" w:color="auto"/>
                                                                        <w:right w:val="none" w:sz="0" w:space="0" w:color="auto"/>
                                                                      </w:divBdr>
                                                                      <w:divsChild>
                                                                        <w:div w:id="1931156983">
                                                                          <w:marLeft w:val="0"/>
                                                                          <w:marRight w:val="0"/>
                                                                          <w:marTop w:val="0"/>
                                                                          <w:marBottom w:val="0"/>
                                                                          <w:divBdr>
                                                                            <w:top w:val="none" w:sz="0" w:space="0" w:color="auto"/>
                                                                            <w:left w:val="none" w:sz="0" w:space="0" w:color="auto"/>
                                                                            <w:bottom w:val="none" w:sz="0" w:space="0" w:color="auto"/>
                                                                            <w:right w:val="none" w:sz="0" w:space="0" w:color="auto"/>
                                                                          </w:divBdr>
                                                                          <w:divsChild>
                                                                            <w:div w:id="863247148">
                                                                              <w:marLeft w:val="0"/>
                                                                              <w:marRight w:val="0"/>
                                                                              <w:marTop w:val="0"/>
                                                                              <w:marBottom w:val="0"/>
                                                                              <w:divBdr>
                                                                                <w:top w:val="none" w:sz="0" w:space="0" w:color="auto"/>
                                                                                <w:left w:val="none" w:sz="0" w:space="0" w:color="auto"/>
                                                                                <w:bottom w:val="none" w:sz="0" w:space="0" w:color="auto"/>
                                                                                <w:right w:val="none" w:sz="0" w:space="0" w:color="auto"/>
                                                                              </w:divBdr>
                                                                              <w:divsChild>
                                                                                <w:div w:id="1149324525">
                                                                                  <w:marLeft w:val="0"/>
                                                                                  <w:marRight w:val="0"/>
                                                                                  <w:marTop w:val="0"/>
                                                                                  <w:marBottom w:val="0"/>
                                                                                  <w:divBdr>
                                                                                    <w:top w:val="none" w:sz="0" w:space="0" w:color="auto"/>
                                                                                    <w:left w:val="none" w:sz="0" w:space="0" w:color="auto"/>
                                                                                    <w:bottom w:val="none" w:sz="0" w:space="0" w:color="auto"/>
                                                                                    <w:right w:val="none" w:sz="0" w:space="0" w:color="auto"/>
                                                                                  </w:divBdr>
                                                                                  <w:divsChild>
                                                                                    <w:div w:id="1203785388">
                                                                                      <w:marLeft w:val="0"/>
                                                                                      <w:marRight w:val="0"/>
                                                                                      <w:marTop w:val="0"/>
                                                                                      <w:marBottom w:val="0"/>
                                                                                      <w:divBdr>
                                                                                        <w:top w:val="none" w:sz="0" w:space="0" w:color="auto"/>
                                                                                        <w:left w:val="none" w:sz="0" w:space="0" w:color="auto"/>
                                                                                        <w:bottom w:val="none" w:sz="0" w:space="0" w:color="auto"/>
                                                                                        <w:right w:val="none" w:sz="0" w:space="0" w:color="auto"/>
                                                                                      </w:divBdr>
                                                                                      <w:divsChild>
                                                                                        <w:div w:id="355087105">
                                                                                          <w:marLeft w:val="0"/>
                                                                                          <w:marRight w:val="0"/>
                                                                                          <w:marTop w:val="0"/>
                                                                                          <w:marBottom w:val="0"/>
                                                                                          <w:divBdr>
                                                                                            <w:top w:val="none" w:sz="0" w:space="0" w:color="auto"/>
                                                                                            <w:left w:val="none" w:sz="0" w:space="0" w:color="auto"/>
                                                                                            <w:bottom w:val="none" w:sz="0" w:space="0" w:color="auto"/>
                                                                                            <w:right w:val="none" w:sz="0" w:space="0" w:color="auto"/>
                                                                                          </w:divBdr>
                                                                                          <w:divsChild>
                                                                                            <w:div w:id="13079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1291">
                                                                                  <w:marLeft w:val="0"/>
                                                                                  <w:marRight w:val="0"/>
                                                                                  <w:marTop w:val="0"/>
                                                                                  <w:marBottom w:val="0"/>
                                                                                  <w:divBdr>
                                                                                    <w:top w:val="none" w:sz="0" w:space="0" w:color="auto"/>
                                                                                    <w:left w:val="none" w:sz="0" w:space="0" w:color="auto"/>
                                                                                    <w:bottom w:val="none" w:sz="0" w:space="0" w:color="auto"/>
                                                                                    <w:right w:val="none" w:sz="0" w:space="0" w:color="auto"/>
                                                                                  </w:divBdr>
                                                                                  <w:divsChild>
                                                                                    <w:div w:id="10491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cp:lastPrinted>2023-03-27T17:48:00Z</cp:lastPrinted>
  <dcterms:created xsi:type="dcterms:W3CDTF">2023-03-27T17:24:00Z</dcterms:created>
  <dcterms:modified xsi:type="dcterms:W3CDTF">2023-06-01T19:28:00Z</dcterms:modified>
</cp:coreProperties>
</file>