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9A" w:rsidRPr="00C516A3" w:rsidRDefault="00515F9A" w:rsidP="00C516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516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Сетевое взаимодействие – эффективный метод реализации преемственности национальных культурных традиций</w:t>
      </w:r>
    </w:p>
    <w:p w:rsidR="00515F9A" w:rsidRPr="007A7F03" w:rsidRDefault="00515F9A" w:rsidP="00515F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5F9A" w:rsidRPr="007A7F03" w:rsidRDefault="00515F9A" w:rsidP="00515F9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7F03">
        <w:rPr>
          <w:rFonts w:ascii="Times New Roman" w:hAnsi="Times New Roman" w:cs="Times New Roman"/>
          <w:b/>
          <w:sz w:val="28"/>
          <w:szCs w:val="28"/>
        </w:rPr>
        <w:t>Каретина</w:t>
      </w:r>
      <w:proofErr w:type="spellEnd"/>
      <w:r w:rsidRPr="007A7F03">
        <w:rPr>
          <w:rFonts w:ascii="Times New Roman" w:hAnsi="Times New Roman" w:cs="Times New Roman"/>
          <w:b/>
          <w:sz w:val="28"/>
          <w:szCs w:val="28"/>
        </w:rPr>
        <w:t xml:space="preserve"> Марина Юрьевна </w:t>
      </w:r>
    </w:p>
    <w:p w:rsidR="00515F9A" w:rsidRPr="007A7F03" w:rsidRDefault="00515F9A" w:rsidP="00515F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A7F03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515F9A" w:rsidRPr="007A7F03" w:rsidRDefault="00515F9A" w:rsidP="00515F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A7F03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7A7F03">
        <w:rPr>
          <w:rFonts w:ascii="Times New Roman" w:hAnsi="Times New Roman" w:cs="Times New Roman"/>
          <w:sz w:val="28"/>
          <w:szCs w:val="28"/>
        </w:rPr>
        <w:t>Вавожская</w:t>
      </w:r>
      <w:proofErr w:type="spellEnd"/>
      <w:r w:rsidRPr="007A7F03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515F9A" w:rsidRPr="007A7F03" w:rsidRDefault="00515F9A" w:rsidP="00515F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5F9A" w:rsidRPr="009A19FB" w:rsidRDefault="00515F9A" w:rsidP="00515F9A">
      <w:pPr>
        <w:pStyle w:val="Standard"/>
        <w:spacing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  <w:lang w:val="ru-RU"/>
        </w:rPr>
      </w:pPr>
      <w:r w:rsidRPr="009A19FB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Сегодня удмуртский язык, наряду с русским, является</w:t>
      </w:r>
      <w:r w:rsidRPr="009A19F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A19FB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государственным языком Удмуртской Республики. В МБОУ «</w:t>
      </w:r>
      <w:proofErr w:type="spellStart"/>
      <w:r w:rsidRPr="009A19FB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Вавожская</w:t>
      </w:r>
      <w:proofErr w:type="spellEnd"/>
      <w:r w:rsidRPr="009A19FB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СОШ» среди учащихся младших школьников все классы под литером «А»  изучают предмет «Родной (удмуртский) язык» </w:t>
      </w:r>
      <w:proofErr w:type="gramStart"/>
      <w:r w:rsidRPr="009A19FB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9A19FB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не владеющих удмуртским языком. Для достижения планируемых результатов </w:t>
      </w:r>
      <w:proofErr w:type="gramStart"/>
      <w:r w:rsidRPr="009A19FB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по этому</w:t>
      </w:r>
      <w:proofErr w:type="gramEnd"/>
      <w:r w:rsidRPr="009A19FB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учебному предмету, в данном направлении организуется внеурочная деятельность, целью которой является </w:t>
      </w:r>
      <w:r w:rsidRPr="009A19F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привитие у русскоязычных учащихся интереса к изучению культуры удмуртского народа, удмуртского языка.  </w:t>
      </w:r>
    </w:p>
    <w:p w:rsidR="00C516A3" w:rsidRDefault="00515F9A" w:rsidP="00515F9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19FB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Нам, взрослым, необходимо сохранить национальное и культурное своеобразие и донести его до учащихся. Но не так просто ребенку «привить» хорошие привычки, убеждения, ценности. Ему легче их воспринять через совместно организованную деятельность. Поэтому интерес детей к занятиям решили поддержать через взаимодействие с учреждением культуры. </w:t>
      </w:r>
      <w:r w:rsidRPr="009A19F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частности, через</w:t>
      </w:r>
      <w:r w:rsidRPr="009A19F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методику музыкально-эстетического воспитания детей посредством </w:t>
      </w:r>
      <w:r w:rsidRPr="009A19FB">
        <w:rPr>
          <w:rFonts w:ascii="Times New Roman" w:hAnsi="Times New Roman" w:cs="Times New Roman"/>
          <w:sz w:val="28"/>
          <w:szCs w:val="28"/>
          <w:lang w:val="ru-RU"/>
        </w:rPr>
        <w:t xml:space="preserve">фольклора. </w:t>
      </w:r>
    </w:p>
    <w:p w:rsidR="00515F9A" w:rsidRPr="009A19FB" w:rsidRDefault="00515F9A" w:rsidP="00515F9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19FB">
        <w:rPr>
          <w:rFonts w:ascii="Times New Roman" w:hAnsi="Times New Roman" w:cs="Times New Roman"/>
          <w:sz w:val="28"/>
          <w:szCs w:val="28"/>
          <w:lang w:val="ru-RU"/>
        </w:rPr>
        <w:t>Именно сейчас сетевая организация совместной деятельности рассматривается как наиболее актуальная и эффективная форма достижения целей в образовательной сфере.</w:t>
      </w:r>
    </w:p>
    <w:p w:rsidR="00515F9A" w:rsidRPr="009A19FB" w:rsidRDefault="00515F9A" w:rsidP="00515F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9FB">
        <w:rPr>
          <w:rFonts w:ascii="Times New Roman" w:eastAsia="Times New Roman" w:hAnsi="Times New Roman" w:cs="Times New Roman"/>
          <w:sz w:val="28"/>
          <w:szCs w:val="28"/>
        </w:rPr>
        <w:t xml:space="preserve">Так, в сентябре 2021 года на базе Детской школы искусств </w:t>
      </w:r>
      <w:proofErr w:type="spellStart"/>
      <w:r w:rsidRPr="009A19FB">
        <w:rPr>
          <w:rFonts w:ascii="Times New Roman" w:eastAsia="Times New Roman" w:hAnsi="Times New Roman" w:cs="Times New Roman"/>
          <w:sz w:val="28"/>
          <w:szCs w:val="28"/>
        </w:rPr>
        <w:t>им.В.П.Винокурова</w:t>
      </w:r>
      <w:proofErr w:type="spellEnd"/>
      <w:r w:rsidRPr="009A19FB">
        <w:rPr>
          <w:rFonts w:ascii="Times New Roman" w:eastAsia="Times New Roman" w:hAnsi="Times New Roman" w:cs="Times New Roman"/>
          <w:sz w:val="28"/>
          <w:szCs w:val="28"/>
        </w:rPr>
        <w:t xml:space="preserve"> села Вавож Удмуртской Республики был создан Фольклорный ансамбль «</w:t>
      </w:r>
      <w:proofErr w:type="spellStart"/>
      <w:r w:rsidRPr="009A19FB">
        <w:rPr>
          <w:rFonts w:ascii="Times New Roman" w:eastAsia="Times New Roman" w:hAnsi="Times New Roman" w:cs="Times New Roman"/>
          <w:sz w:val="28"/>
          <w:szCs w:val="28"/>
        </w:rPr>
        <w:t>Пичи</w:t>
      </w:r>
      <w:proofErr w:type="spellEnd"/>
      <w:r w:rsidRPr="009A1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19FB">
        <w:rPr>
          <w:rFonts w:ascii="Times New Roman" w:eastAsia="Times New Roman" w:hAnsi="Times New Roman" w:cs="Times New Roman"/>
          <w:sz w:val="28"/>
          <w:szCs w:val="28"/>
        </w:rPr>
        <w:t>гуждоръёс</w:t>
      </w:r>
      <w:proofErr w:type="spellEnd"/>
      <w:r w:rsidRPr="009A19FB">
        <w:rPr>
          <w:rFonts w:ascii="Times New Roman" w:eastAsia="Times New Roman" w:hAnsi="Times New Roman" w:cs="Times New Roman"/>
          <w:sz w:val="28"/>
          <w:szCs w:val="28"/>
        </w:rPr>
        <w:t xml:space="preserve">» (в переводе с </w:t>
      </w:r>
      <w:proofErr w:type="spellStart"/>
      <w:r w:rsidRPr="009A19FB">
        <w:rPr>
          <w:rFonts w:ascii="Times New Roman" w:eastAsia="Times New Roman" w:hAnsi="Times New Roman" w:cs="Times New Roman"/>
          <w:sz w:val="28"/>
          <w:szCs w:val="28"/>
        </w:rPr>
        <w:t>удм</w:t>
      </w:r>
      <w:proofErr w:type="spellEnd"/>
      <w:r w:rsidRPr="009A19F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A19FB">
        <w:rPr>
          <w:rFonts w:ascii="Times New Roman" w:eastAsia="Times New Roman" w:hAnsi="Times New Roman" w:cs="Times New Roman"/>
          <w:sz w:val="28"/>
          <w:szCs w:val="28"/>
        </w:rPr>
        <w:t xml:space="preserve"> «Маленькие проталинки»), </w:t>
      </w:r>
      <w:proofErr w:type="gramStart"/>
      <w:r w:rsidRPr="009A19FB">
        <w:rPr>
          <w:rFonts w:ascii="Times New Roman" w:eastAsia="Times New Roman" w:hAnsi="Times New Roman" w:cs="Times New Roman"/>
          <w:sz w:val="28"/>
          <w:szCs w:val="28"/>
        </w:rPr>
        <w:t>являющийся</w:t>
      </w:r>
      <w:proofErr w:type="gramEnd"/>
      <w:r w:rsidRPr="009A19FB">
        <w:rPr>
          <w:rFonts w:ascii="Times New Roman" w:eastAsia="Times New Roman" w:hAnsi="Times New Roman" w:cs="Times New Roman"/>
          <w:sz w:val="28"/>
          <w:szCs w:val="28"/>
        </w:rPr>
        <w:t xml:space="preserve"> коллективом-спутником фольклорно-этнографического коллектива «</w:t>
      </w:r>
      <w:proofErr w:type="spellStart"/>
      <w:r w:rsidRPr="009A19FB">
        <w:rPr>
          <w:rFonts w:ascii="Times New Roman" w:eastAsia="Times New Roman" w:hAnsi="Times New Roman" w:cs="Times New Roman"/>
          <w:sz w:val="28"/>
          <w:szCs w:val="28"/>
        </w:rPr>
        <w:t>Гуждоръёс</w:t>
      </w:r>
      <w:proofErr w:type="spellEnd"/>
      <w:r w:rsidRPr="009A19FB">
        <w:rPr>
          <w:rFonts w:ascii="Times New Roman" w:eastAsia="Times New Roman" w:hAnsi="Times New Roman" w:cs="Times New Roman"/>
          <w:sz w:val="28"/>
          <w:szCs w:val="28"/>
        </w:rPr>
        <w:t xml:space="preserve">» (в переводе с </w:t>
      </w:r>
      <w:proofErr w:type="spellStart"/>
      <w:r w:rsidRPr="009A19FB">
        <w:rPr>
          <w:rFonts w:ascii="Times New Roman" w:eastAsia="Times New Roman" w:hAnsi="Times New Roman" w:cs="Times New Roman"/>
          <w:sz w:val="28"/>
          <w:szCs w:val="28"/>
        </w:rPr>
        <w:t>удм</w:t>
      </w:r>
      <w:proofErr w:type="spellEnd"/>
      <w:r w:rsidRPr="009A19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A19FB">
        <w:rPr>
          <w:rFonts w:ascii="Times New Roman" w:eastAsia="Times New Roman" w:hAnsi="Times New Roman" w:cs="Times New Roman"/>
          <w:sz w:val="28"/>
          <w:szCs w:val="28"/>
        </w:rPr>
        <w:t>«Проталины»).</w:t>
      </w:r>
      <w:proofErr w:type="gramEnd"/>
      <w:r w:rsidRPr="009A19FB">
        <w:rPr>
          <w:rFonts w:ascii="Times New Roman" w:eastAsia="Times New Roman" w:hAnsi="Times New Roman" w:cs="Times New Roman"/>
          <w:sz w:val="28"/>
          <w:szCs w:val="28"/>
        </w:rPr>
        <w:t xml:space="preserve"> Так на базе фольклорного ансамбля как творческой единицы стало возможным смоделировать традиционный процесс передачи знаний.</w:t>
      </w:r>
    </w:p>
    <w:p w:rsidR="00515F9A" w:rsidRPr="009A19FB" w:rsidRDefault="00515F9A" w:rsidP="00515F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F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Целью и идеей создания детского фольклорного ансамбля стало приобщение детей к народной культуре: народному пению, народным традициям и обычаям. </w:t>
      </w:r>
      <w:r w:rsidRPr="009A19FB">
        <w:rPr>
          <w:rStyle w:val="markedcontent"/>
          <w:rFonts w:ascii="Times New Roman" w:hAnsi="Times New Roman" w:cs="Times New Roman"/>
          <w:sz w:val="28"/>
          <w:szCs w:val="28"/>
        </w:rPr>
        <w:t xml:space="preserve">Приобщаясь к образцам песенного фольклора, дети одновременно осваивают и родной удмуртский язык. </w:t>
      </w:r>
    </w:p>
    <w:p w:rsidR="00515F9A" w:rsidRPr="009A19FB" w:rsidRDefault="00515F9A" w:rsidP="00515F9A">
      <w:pPr>
        <w:pStyle w:val="a3"/>
        <w:tabs>
          <w:tab w:val="left" w:pos="9356"/>
        </w:tabs>
        <w:spacing w:line="360" w:lineRule="auto"/>
        <w:ind w:firstLine="709"/>
        <w:jc w:val="both"/>
      </w:pPr>
      <w:r w:rsidRPr="009A19FB">
        <w:t xml:space="preserve">Программа «Фольклорный ансамбль» обеспечивается </w:t>
      </w:r>
      <w:proofErr w:type="spellStart"/>
      <w:proofErr w:type="gramStart"/>
      <w:r w:rsidRPr="009A19FB">
        <w:t>учебно</w:t>
      </w:r>
      <w:proofErr w:type="spellEnd"/>
      <w:r w:rsidRPr="009A19FB">
        <w:t xml:space="preserve"> - методической</w:t>
      </w:r>
      <w:proofErr w:type="gramEnd"/>
      <w:r w:rsidRPr="009A19FB">
        <w:t xml:space="preserve"> документацией по всем учебным предметам и сопровождается программами по предметным областям: «Фольклорный ансамбль»</w:t>
      </w:r>
      <w:r w:rsidRPr="009A19FB">
        <w:rPr>
          <w:spacing w:val="-3"/>
        </w:rPr>
        <w:t xml:space="preserve"> и </w:t>
      </w:r>
      <w:r w:rsidRPr="009A19FB">
        <w:t xml:space="preserve">«Народное творчество» [5, </w:t>
      </w:r>
      <w:proofErr w:type="spellStart"/>
      <w:r w:rsidRPr="009A19FB">
        <w:t>c</w:t>
      </w:r>
      <w:proofErr w:type="spellEnd"/>
      <w:r w:rsidRPr="009A19FB">
        <w:t>. 3].  Предлагаемая программа ориентирована на изучение, практическое освоение музыкально-песенного, танцевального и обрядового фольклора Удмуртии на протяжении четырех лет.</w:t>
      </w:r>
    </w:p>
    <w:p w:rsidR="00515F9A" w:rsidRPr="009A19FB" w:rsidRDefault="00515F9A" w:rsidP="00515F9A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9A19FB">
        <w:rPr>
          <w:b w:val="0"/>
          <w:sz w:val="28"/>
          <w:szCs w:val="28"/>
        </w:rPr>
        <w:t xml:space="preserve">В течение каждого учебного года планируется ряд творческих показов: открытые репетиции для родителей, отчетные концерты, мероприятия по пропаганде народного песенного творчества (концертные выступления в общеобразовательных учреждениях, </w:t>
      </w:r>
      <w:proofErr w:type="spellStart"/>
      <w:r w:rsidRPr="009A19FB">
        <w:rPr>
          <w:b w:val="0"/>
          <w:sz w:val="28"/>
          <w:szCs w:val="28"/>
        </w:rPr>
        <w:t>культурно-досуговых</w:t>
      </w:r>
      <w:proofErr w:type="spellEnd"/>
      <w:r w:rsidRPr="009A19FB">
        <w:rPr>
          <w:b w:val="0"/>
          <w:sz w:val="28"/>
          <w:szCs w:val="28"/>
        </w:rPr>
        <w:t xml:space="preserve"> центрах), участие в конкурсах, фестивалях, концертно-массовых мероприятиях. Содержание уроков, основанное на изучении традиционного фольклора, позволяет учащимся не только освоить необходимый учебный материал, но и осознать себя наследниками национальных традиций </w:t>
      </w:r>
      <w:r w:rsidRPr="009A19FB">
        <w:rPr>
          <w:b w:val="0"/>
          <w:iCs/>
          <w:sz w:val="28"/>
          <w:szCs w:val="28"/>
        </w:rPr>
        <w:t xml:space="preserve">в этнокультурном образовательном пространстве [1, </w:t>
      </w:r>
      <w:proofErr w:type="spellStart"/>
      <w:r w:rsidRPr="009A19FB">
        <w:rPr>
          <w:b w:val="0"/>
          <w:iCs/>
          <w:sz w:val="28"/>
          <w:szCs w:val="28"/>
        </w:rPr>
        <w:t>c</w:t>
      </w:r>
      <w:proofErr w:type="spellEnd"/>
      <w:r w:rsidRPr="009A19FB">
        <w:rPr>
          <w:b w:val="0"/>
          <w:iCs/>
          <w:sz w:val="28"/>
          <w:szCs w:val="28"/>
        </w:rPr>
        <w:t>. 293].</w:t>
      </w:r>
    </w:p>
    <w:p w:rsidR="00515F9A" w:rsidRPr="009A19FB" w:rsidRDefault="00515F9A" w:rsidP="00515F9A">
      <w:pPr>
        <w:pStyle w:val="1"/>
        <w:spacing w:before="0" w:beforeAutospacing="0" w:after="0" w:afterAutospacing="0" w:line="360" w:lineRule="auto"/>
        <w:ind w:firstLine="709"/>
        <w:jc w:val="both"/>
        <w:rPr>
          <w:rStyle w:val="markedcontent"/>
          <w:b w:val="0"/>
          <w:sz w:val="28"/>
          <w:szCs w:val="28"/>
        </w:rPr>
      </w:pPr>
      <w:r w:rsidRPr="009A19FB">
        <w:rPr>
          <w:rStyle w:val="markedcontent"/>
          <w:b w:val="0"/>
          <w:sz w:val="28"/>
          <w:szCs w:val="28"/>
        </w:rPr>
        <w:t xml:space="preserve">Одним из разделов урока фольклорного пения является проведение и изучение народных игр с интонированием напева и разыгрыванием ролей в речевых диалогах. Прежде чем начинается игра, необходимо рассказать о народном празднике, обряде, месте, где в данную игру играли в прошлом [4, </w:t>
      </w:r>
      <w:proofErr w:type="spellStart"/>
      <w:r w:rsidRPr="009A19FB">
        <w:rPr>
          <w:rStyle w:val="markedcontent"/>
          <w:b w:val="0"/>
          <w:sz w:val="28"/>
          <w:szCs w:val="28"/>
        </w:rPr>
        <w:t>c</w:t>
      </w:r>
      <w:proofErr w:type="spellEnd"/>
      <w:r w:rsidRPr="009A19FB">
        <w:rPr>
          <w:rStyle w:val="markedcontent"/>
          <w:b w:val="0"/>
          <w:sz w:val="28"/>
          <w:szCs w:val="28"/>
        </w:rPr>
        <w:t>. 157]. Занятия в фольклорном ансамбле способствуют раскрытию творческого потенциала юных исполнителей, формированию их художественного вкуса. Потому прививать любовь к фольклору, интерес и уважение к своим национальным истокам у детей является педагогической задачей современности.</w:t>
      </w:r>
    </w:p>
    <w:p w:rsidR="00515F9A" w:rsidRPr="009A19FB" w:rsidRDefault="00515F9A" w:rsidP="00515F9A">
      <w:pPr>
        <w:pStyle w:val="1"/>
        <w:spacing w:before="0" w:beforeAutospacing="0" w:after="0" w:afterAutospacing="0" w:line="360" w:lineRule="auto"/>
        <w:ind w:firstLine="709"/>
        <w:jc w:val="both"/>
        <w:rPr>
          <w:rStyle w:val="markedcontent"/>
          <w:b w:val="0"/>
          <w:sz w:val="28"/>
          <w:szCs w:val="28"/>
        </w:rPr>
      </w:pPr>
      <w:r w:rsidRPr="009A19FB">
        <w:rPr>
          <w:rStyle w:val="markedcontent"/>
          <w:b w:val="0"/>
          <w:sz w:val="28"/>
          <w:szCs w:val="28"/>
        </w:rPr>
        <w:t>Таким образом, фольклор обладает большим педагогическим потенциалом для</w:t>
      </w:r>
      <w:r w:rsidRPr="009A19FB">
        <w:rPr>
          <w:b w:val="0"/>
          <w:sz w:val="28"/>
          <w:szCs w:val="28"/>
        </w:rPr>
        <w:t xml:space="preserve"> </w:t>
      </w:r>
      <w:r w:rsidRPr="009A19FB">
        <w:rPr>
          <w:rStyle w:val="markedcontent"/>
          <w:b w:val="0"/>
          <w:sz w:val="28"/>
          <w:szCs w:val="28"/>
        </w:rPr>
        <w:t xml:space="preserve">воспитания подрастающего поколения. Народное поэтическое </w:t>
      </w:r>
      <w:r w:rsidRPr="009A19FB">
        <w:rPr>
          <w:rStyle w:val="markedcontent"/>
          <w:b w:val="0"/>
          <w:sz w:val="28"/>
          <w:szCs w:val="28"/>
        </w:rPr>
        <w:lastRenderedPageBreak/>
        <w:t>слово,</w:t>
      </w:r>
      <w:r w:rsidRPr="009A19FB">
        <w:rPr>
          <w:b w:val="0"/>
          <w:sz w:val="28"/>
          <w:szCs w:val="28"/>
        </w:rPr>
        <w:t xml:space="preserve"> </w:t>
      </w:r>
      <w:r w:rsidRPr="009A19FB">
        <w:rPr>
          <w:rStyle w:val="markedcontent"/>
          <w:b w:val="0"/>
          <w:sz w:val="28"/>
          <w:szCs w:val="28"/>
        </w:rPr>
        <w:t>фольклорная музыкальная интонация, традиционная хореография – все</w:t>
      </w:r>
      <w:r w:rsidRPr="009A19FB">
        <w:rPr>
          <w:b w:val="0"/>
          <w:sz w:val="28"/>
          <w:szCs w:val="28"/>
        </w:rPr>
        <w:t xml:space="preserve"> </w:t>
      </w:r>
      <w:r w:rsidRPr="009A19FB">
        <w:rPr>
          <w:rStyle w:val="markedcontent"/>
          <w:b w:val="0"/>
          <w:sz w:val="28"/>
          <w:szCs w:val="28"/>
        </w:rPr>
        <w:t>это способствует воспитанию эстетического чувства красоты, бережного отношения к культурным традициям своего и других народов [3, c.81].</w:t>
      </w:r>
    </w:p>
    <w:p w:rsidR="00515F9A" w:rsidRPr="009A19FB" w:rsidRDefault="00515F9A" w:rsidP="00515F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19FB">
        <w:rPr>
          <w:rFonts w:ascii="Times New Roman" w:eastAsia="Times New Roman" w:hAnsi="Times New Roman" w:cs="Times New Roman"/>
          <w:i/>
          <w:sz w:val="28"/>
          <w:szCs w:val="28"/>
        </w:rPr>
        <w:t xml:space="preserve">Ансамбль является активным участником республиканских, районных конкурсов, а также школьных мероприятий. </w:t>
      </w:r>
    </w:p>
    <w:p w:rsidR="00515F9A" w:rsidRPr="009A19FB" w:rsidRDefault="00515F9A" w:rsidP="00515F9A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A19FB">
        <w:rPr>
          <w:bCs/>
          <w:sz w:val="28"/>
          <w:szCs w:val="28"/>
        </w:rPr>
        <w:t>«Мелодии родного языка» - в рамках проведения Дня Удмуртского языка в школе.</w:t>
      </w:r>
    </w:p>
    <w:p w:rsidR="00515F9A" w:rsidRPr="009A19FB" w:rsidRDefault="00515F9A" w:rsidP="00515F9A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19FB">
        <w:rPr>
          <w:sz w:val="28"/>
          <w:szCs w:val="28"/>
        </w:rPr>
        <w:t>Районный смотр самодеятельного  творчества «Салют Победы».</w:t>
      </w:r>
    </w:p>
    <w:p w:rsidR="00515F9A" w:rsidRPr="009A19FB" w:rsidRDefault="00515F9A" w:rsidP="00515F9A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19FB">
        <w:rPr>
          <w:sz w:val="28"/>
          <w:szCs w:val="28"/>
        </w:rPr>
        <w:t>Ежегодный межрайонный фестиваль – конкурс удмуртской песни «</w:t>
      </w:r>
      <w:proofErr w:type="spellStart"/>
      <w:r w:rsidRPr="009A19FB">
        <w:rPr>
          <w:sz w:val="28"/>
          <w:szCs w:val="28"/>
        </w:rPr>
        <w:t>Валокузя</w:t>
      </w:r>
      <w:proofErr w:type="spellEnd"/>
      <w:r w:rsidRPr="009A19FB">
        <w:rPr>
          <w:sz w:val="28"/>
          <w:szCs w:val="28"/>
        </w:rPr>
        <w:t>».</w:t>
      </w:r>
    </w:p>
    <w:p w:rsidR="00515F9A" w:rsidRPr="009A19FB" w:rsidRDefault="00515F9A" w:rsidP="00515F9A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Осенние посиделки в</w:t>
      </w:r>
      <w:r w:rsidRPr="009A19FB">
        <w:rPr>
          <w:sz w:val="28"/>
          <w:szCs w:val="28"/>
        </w:rPr>
        <w:t xml:space="preserve"> центральной библиотеке (Удмурт корка).</w:t>
      </w:r>
    </w:p>
    <w:p w:rsidR="00515F9A" w:rsidRPr="009A19FB" w:rsidRDefault="00515F9A" w:rsidP="00515F9A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9A19FB">
        <w:rPr>
          <w:sz w:val="28"/>
          <w:szCs w:val="28"/>
        </w:rPr>
        <w:t>Вожодыр</w:t>
      </w:r>
      <w:proofErr w:type="spellEnd"/>
      <w:r w:rsidRPr="009A19FB">
        <w:rPr>
          <w:sz w:val="28"/>
          <w:szCs w:val="28"/>
        </w:rPr>
        <w:t xml:space="preserve"> – Рождественские колядки.</w:t>
      </w:r>
    </w:p>
    <w:p w:rsidR="00515F9A" w:rsidRPr="009A19FB" w:rsidRDefault="00515F9A" w:rsidP="00515F9A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9A19FB">
        <w:rPr>
          <w:sz w:val="28"/>
          <w:szCs w:val="28"/>
        </w:rPr>
        <w:t>Войдыр</w:t>
      </w:r>
      <w:proofErr w:type="spellEnd"/>
      <w:r w:rsidRPr="009A19FB">
        <w:rPr>
          <w:sz w:val="28"/>
          <w:szCs w:val="28"/>
        </w:rPr>
        <w:t xml:space="preserve">– </w:t>
      </w:r>
      <w:proofErr w:type="gramStart"/>
      <w:r w:rsidRPr="009A19FB">
        <w:rPr>
          <w:sz w:val="28"/>
          <w:szCs w:val="28"/>
        </w:rPr>
        <w:t>Ма</w:t>
      </w:r>
      <w:proofErr w:type="gramEnd"/>
      <w:r w:rsidRPr="009A19FB">
        <w:rPr>
          <w:sz w:val="28"/>
          <w:szCs w:val="28"/>
        </w:rPr>
        <w:t>сленица.</w:t>
      </w:r>
    </w:p>
    <w:p w:rsidR="00515F9A" w:rsidRPr="009A19FB" w:rsidRDefault="00515F9A" w:rsidP="00515F9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9FB">
        <w:rPr>
          <w:rFonts w:ascii="Times New Roman" w:eastAsia="Times New Roman" w:hAnsi="Times New Roman" w:cs="Times New Roman"/>
          <w:sz w:val="28"/>
          <w:szCs w:val="28"/>
        </w:rPr>
        <w:t>Республиканский конкурс детских талантов «Открывая Удмуртию».</w:t>
      </w:r>
    </w:p>
    <w:p w:rsidR="00515F9A" w:rsidRPr="009A19FB" w:rsidRDefault="00515F9A" w:rsidP="00515F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FB">
        <w:rPr>
          <w:rFonts w:ascii="Times New Roman" w:eastAsia="Times New Roman" w:hAnsi="Times New Roman" w:cs="Times New Roman"/>
          <w:sz w:val="28"/>
          <w:szCs w:val="28"/>
        </w:rPr>
        <w:t xml:space="preserve">Творческая деятельность ансамбля не оставляет равнодушным зрителя, создает атмосферу праздника и радости, дает заряд положительных эмоций. </w:t>
      </w:r>
      <w:r w:rsidRPr="009A19FB">
        <w:rPr>
          <w:rFonts w:ascii="Times New Roman" w:hAnsi="Times New Roman" w:cs="Times New Roman"/>
          <w:sz w:val="28"/>
          <w:szCs w:val="28"/>
        </w:rPr>
        <w:t xml:space="preserve">Главной творческой задачей ансамбля является воспитание творческой личности средствами фольклора, развитие устойчивого интереса к народной культуре и её истории [6, </w:t>
      </w:r>
      <w:proofErr w:type="spellStart"/>
      <w:r w:rsidRPr="009A19FB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9A19FB">
        <w:rPr>
          <w:rFonts w:ascii="Times New Roman" w:hAnsi="Times New Roman" w:cs="Times New Roman"/>
          <w:sz w:val="28"/>
          <w:szCs w:val="28"/>
        </w:rPr>
        <w:t xml:space="preserve">. 29]. Фольклор помогает ребятам развивать свои способности и раскрыть свои таланты, обучаясь сразу по нескольким направлениям: вокал, народное творчество, игра на фольклорных инструментах, в частности на </w:t>
      </w:r>
      <w:proofErr w:type="gramStart"/>
      <w:r w:rsidRPr="009A19FB">
        <w:rPr>
          <w:rFonts w:ascii="Times New Roman" w:hAnsi="Times New Roman" w:cs="Times New Roman"/>
          <w:sz w:val="28"/>
          <w:szCs w:val="28"/>
        </w:rPr>
        <w:t>крезе</w:t>
      </w:r>
      <w:proofErr w:type="gramEnd"/>
      <w:r w:rsidRPr="009A19FB">
        <w:rPr>
          <w:rFonts w:ascii="Times New Roman" w:hAnsi="Times New Roman" w:cs="Times New Roman"/>
          <w:sz w:val="28"/>
          <w:szCs w:val="28"/>
        </w:rPr>
        <w:t xml:space="preserve"> – удмуртском национальном инструменте (удмуртские гусли). Детям  нравится исполнение удмуртских песен под аккомпанемент </w:t>
      </w:r>
      <w:proofErr w:type="spellStart"/>
      <w:r w:rsidRPr="009A19FB">
        <w:rPr>
          <w:rFonts w:ascii="Times New Roman" w:hAnsi="Times New Roman" w:cs="Times New Roman"/>
          <w:sz w:val="28"/>
          <w:szCs w:val="28"/>
        </w:rPr>
        <w:t>крезя</w:t>
      </w:r>
      <w:proofErr w:type="spellEnd"/>
      <w:r w:rsidRPr="009A19FB">
        <w:rPr>
          <w:rFonts w:ascii="Times New Roman" w:hAnsi="Times New Roman" w:cs="Times New Roman"/>
          <w:sz w:val="28"/>
          <w:szCs w:val="28"/>
        </w:rPr>
        <w:t>, в том числе – дуэтом. Такое единение дает возможность ребятам знакомиться с различным многообразием фольклорных жанров. Дети с удовольствием ходят в ансамбль и познают новые инструменты, приёмы игры на них.</w:t>
      </w:r>
    </w:p>
    <w:p w:rsidR="00515F9A" w:rsidRPr="009A19FB" w:rsidRDefault="00515F9A" w:rsidP="00515F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9FB">
        <w:rPr>
          <w:rFonts w:ascii="Times New Roman" w:eastAsia="Times New Roman" w:hAnsi="Times New Roman" w:cs="Times New Roman"/>
          <w:sz w:val="28"/>
          <w:szCs w:val="28"/>
        </w:rPr>
        <w:t xml:space="preserve">Именно в детском фольклорном ансамбле формируется уважение к этнокультурным традициям, обычаям и обрядам, умение применить свои коммуникативные навыки в общении с участниками коллектива [2, </w:t>
      </w:r>
      <w:proofErr w:type="spellStart"/>
      <w:r w:rsidRPr="009A19FB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r w:rsidRPr="009A19FB">
        <w:rPr>
          <w:rFonts w:ascii="Times New Roman" w:eastAsia="Times New Roman" w:hAnsi="Times New Roman" w:cs="Times New Roman"/>
          <w:sz w:val="28"/>
          <w:szCs w:val="28"/>
        </w:rPr>
        <w:t xml:space="preserve">. 318]. </w:t>
      </w:r>
      <w:r w:rsidRPr="009A19FB">
        <w:rPr>
          <w:rFonts w:ascii="Times New Roman" w:eastAsia="Times New Roman" w:hAnsi="Times New Roman" w:cs="Times New Roman"/>
          <w:sz w:val="28"/>
          <w:szCs w:val="28"/>
        </w:rPr>
        <w:lastRenderedPageBreak/>
        <w:t>Занятия фольклором позволяют ребёнку развиваться наиболее активно, т.к. он учится творчески мыслить, совмещать разные виды деятельности, а также планировать своё время. Знание фольклорных традиций школьниками должно быть таким же естественным, как знание родного языка, которому они обучаются с детства. А мы, педагоги, будем создавать то самое  этнокультурное образовательное пространство, в котором детям будет интересно и познавательно.</w:t>
      </w:r>
    </w:p>
    <w:p w:rsidR="00C516A3" w:rsidRDefault="00C516A3" w:rsidP="00515F9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5F9A" w:rsidRPr="009A19FB" w:rsidRDefault="00515F9A" w:rsidP="00515F9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9FB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515F9A" w:rsidRPr="009A19FB" w:rsidRDefault="00515F9A" w:rsidP="00515F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9F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A19FB">
        <w:rPr>
          <w:rFonts w:ascii="Times New Roman" w:hAnsi="Times New Roman" w:cs="Times New Roman"/>
          <w:sz w:val="28"/>
          <w:szCs w:val="28"/>
        </w:rPr>
        <w:t xml:space="preserve">Верещагин Г.Е. и этнокультурное развитие народов </w:t>
      </w:r>
      <w:proofErr w:type="spellStart"/>
      <w:r w:rsidRPr="009A19FB">
        <w:rPr>
          <w:rFonts w:ascii="Times New Roman" w:hAnsi="Times New Roman" w:cs="Times New Roman"/>
          <w:sz w:val="28"/>
          <w:szCs w:val="28"/>
        </w:rPr>
        <w:t>Урало-Поволжья</w:t>
      </w:r>
      <w:proofErr w:type="spellEnd"/>
      <w:r w:rsidRPr="009A19FB">
        <w:rPr>
          <w:rFonts w:ascii="Times New Roman" w:hAnsi="Times New Roman" w:cs="Times New Roman"/>
          <w:sz w:val="28"/>
          <w:szCs w:val="28"/>
        </w:rPr>
        <w:t xml:space="preserve"> : сб. ст. / сост.: В. М. </w:t>
      </w:r>
      <w:proofErr w:type="spellStart"/>
      <w:r w:rsidRPr="009A19FB">
        <w:rPr>
          <w:rFonts w:ascii="Times New Roman" w:hAnsi="Times New Roman" w:cs="Times New Roman"/>
          <w:sz w:val="28"/>
          <w:szCs w:val="28"/>
        </w:rPr>
        <w:t>Ванюшев</w:t>
      </w:r>
      <w:proofErr w:type="spellEnd"/>
      <w:r w:rsidRPr="009A19FB">
        <w:rPr>
          <w:rFonts w:ascii="Times New Roman" w:hAnsi="Times New Roman" w:cs="Times New Roman"/>
          <w:sz w:val="28"/>
          <w:szCs w:val="28"/>
        </w:rPr>
        <w:t xml:space="preserve">, Т. С. Зыкина ; отв. ред. В. М. </w:t>
      </w:r>
      <w:proofErr w:type="spellStart"/>
      <w:r w:rsidRPr="009A19FB">
        <w:rPr>
          <w:rFonts w:ascii="Times New Roman" w:hAnsi="Times New Roman" w:cs="Times New Roman"/>
          <w:sz w:val="28"/>
          <w:szCs w:val="28"/>
        </w:rPr>
        <w:t>Ванюшев</w:t>
      </w:r>
      <w:proofErr w:type="spellEnd"/>
      <w:r w:rsidRPr="009A19FB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9A19FB">
        <w:rPr>
          <w:rFonts w:ascii="Times New Roman" w:hAnsi="Times New Roman" w:cs="Times New Roman"/>
          <w:sz w:val="28"/>
          <w:szCs w:val="28"/>
        </w:rPr>
        <w:t>Удмурт</w:t>
      </w:r>
      <w:proofErr w:type="gramStart"/>
      <w:r w:rsidRPr="009A19F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9A19FB">
        <w:rPr>
          <w:rFonts w:ascii="Times New Roman" w:hAnsi="Times New Roman" w:cs="Times New Roman"/>
          <w:sz w:val="28"/>
          <w:szCs w:val="28"/>
        </w:rPr>
        <w:t>н-т</w:t>
      </w:r>
      <w:proofErr w:type="spellEnd"/>
      <w:r w:rsidRPr="009A19FB">
        <w:rPr>
          <w:rFonts w:ascii="Times New Roman" w:hAnsi="Times New Roman" w:cs="Times New Roman"/>
          <w:sz w:val="28"/>
          <w:szCs w:val="28"/>
        </w:rPr>
        <w:t xml:space="preserve"> истории, яз. и лит. </w:t>
      </w:r>
      <w:proofErr w:type="spellStart"/>
      <w:r w:rsidRPr="009A19FB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9A19FB">
        <w:rPr>
          <w:rFonts w:ascii="Times New Roman" w:hAnsi="Times New Roman" w:cs="Times New Roman"/>
          <w:sz w:val="28"/>
          <w:szCs w:val="28"/>
        </w:rPr>
        <w:t xml:space="preserve"> РАН - Ижевск, 2004. - 324, [3] </w:t>
      </w:r>
      <w:proofErr w:type="gramStart"/>
      <w:r w:rsidRPr="009A19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A19FB">
        <w:rPr>
          <w:rFonts w:ascii="Times New Roman" w:hAnsi="Times New Roman" w:cs="Times New Roman"/>
          <w:sz w:val="28"/>
          <w:szCs w:val="28"/>
        </w:rPr>
        <w:t>.</w:t>
      </w:r>
    </w:p>
    <w:p w:rsidR="00515F9A" w:rsidRPr="009A19FB" w:rsidRDefault="00515F9A" w:rsidP="00515F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9F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9A19FB">
        <w:rPr>
          <w:rFonts w:ascii="Times New Roman" w:eastAsia="Times New Roman" w:hAnsi="Times New Roman" w:cs="Times New Roman"/>
          <w:sz w:val="28"/>
          <w:szCs w:val="28"/>
        </w:rPr>
        <w:t>Владыкина</w:t>
      </w:r>
      <w:proofErr w:type="spellEnd"/>
      <w:r w:rsidRPr="009A19FB">
        <w:rPr>
          <w:rFonts w:ascii="Times New Roman" w:eastAsia="Times New Roman" w:hAnsi="Times New Roman" w:cs="Times New Roman"/>
          <w:sz w:val="28"/>
          <w:szCs w:val="28"/>
        </w:rPr>
        <w:t xml:space="preserve"> Т.Г. Удмуртский фольклор: проблемы жанровой эволюции </w:t>
      </w:r>
      <w:proofErr w:type="spellStart"/>
      <w:r w:rsidRPr="009A19FB">
        <w:rPr>
          <w:rFonts w:ascii="Times New Roman" w:eastAsia="Times New Roman" w:hAnsi="Times New Roman" w:cs="Times New Roman"/>
          <w:sz w:val="28"/>
          <w:szCs w:val="28"/>
        </w:rPr>
        <w:t>исистематики</w:t>
      </w:r>
      <w:proofErr w:type="spellEnd"/>
      <w:r w:rsidRPr="009A19FB">
        <w:rPr>
          <w:rFonts w:ascii="Times New Roman" w:eastAsia="Times New Roman" w:hAnsi="Times New Roman" w:cs="Times New Roman"/>
          <w:sz w:val="28"/>
          <w:szCs w:val="28"/>
        </w:rPr>
        <w:t xml:space="preserve">: Монография. – Ижевск: Удмуртский институт истории, языка и литературы </w:t>
      </w:r>
      <w:proofErr w:type="spellStart"/>
      <w:r w:rsidRPr="009A19FB">
        <w:rPr>
          <w:rFonts w:ascii="Times New Roman" w:eastAsia="Times New Roman" w:hAnsi="Times New Roman" w:cs="Times New Roman"/>
          <w:sz w:val="28"/>
          <w:szCs w:val="28"/>
        </w:rPr>
        <w:t>УрО</w:t>
      </w:r>
      <w:proofErr w:type="spellEnd"/>
      <w:r w:rsidRPr="009A19FB">
        <w:rPr>
          <w:rFonts w:ascii="Times New Roman" w:eastAsia="Times New Roman" w:hAnsi="Times New Roman" w:cs="Times New Roman"/>
          <w:sz w:val="28"/>
          <w:szCs w:val="28"/>
        </w:rPr>
        <w:t xml:space="preserve"> РАН, 1997. – 356 </w:t>
      </w:r>
      <w:proofErr w:type="gramStart"/>
      <w:r w:rsidRPr="009A19F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A19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15F9A" w:rsidRPr="009A19FB" w:rsidRDefault="00515F9A" w:rsidP="00515F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9FB">
        <w:rPr>
          <w:rFonts w:ascii="Times New Roman" w:eastAsia="Times New Roman" w:hAnsi="Times New Roman" w:cs="Times New Roman"/>
          <w:sz w:val="28"/>
          <w:szCs w:val="28"/>
        </w:rPr>
        <w:t xml:space="preserve">3. Гиппиус Е.В., </w:t>
      </w:r>
      <w:proofErr w:type="spellStart"/>
      <w:r w:rsidRPr="009A19FB">
        <w:rPr>
          <w:rFonts w:ascii="Times New Roman" w:eastAsia="Times New Roman" w:hAnsi="Times New Roman" w:cs="Times New Roman"/>
          <w:sz w:val="28"/>
          <w:szCs w:val="28"/>
        </w:rPr>
        <w:t>Эвальд</w:t>
      </w:r>
      <w:proofErr w:type="spellEnd"/>
      <w:r w:rsidRPr="009A19FB">
        <w:rPr>
          <w:rFonts w:ascii="Times New Roman" w:eastAsia="Times New Roman" w:hAnsi="Times New Roman" w:cs="Times New Roman"/>
          <w:sz w:val="28"/>
          <w:szCs w:val="28"/>
        </w:rPr>
        <w:t xml:space="preserve"> З.В. Удмуртские народные песни: Тексты и исследования. – Ижевск: Удмуртский институт истории, языка и литературы </w:t>
      </w:r>
      <w:proofErr w:type="spellStart"/>
      <w:r w:rsidRPr="009A19FB">
        <w:rPr>
          <w:rFonts w:ascii="Times New Roman" w:eastAsia="Times New Roman" w:hAnsi="Times New Roman" w:cs="Times New Roman"/>
          <w:sz w:val="28"/>
          <w:szCs w:val="28"/>
        </w:rPr>
        <w:t>УрО</w:t>
      </w:r>
      <w:proofErr w:type="spellEnd"/>
      <w:r w:rsidRPr="009A19FB">
        <w:rPr>
          <w:rFonts w:ascii="Times New Roman" w:eastAsia="Times New Roman" w:hAnsi="Times New Roman" w:cs="Times New Roman"/>
          <w:sz w:val="28"/>
          <w:szCs w:val="28"/>
        </w:rPr>
        <w:t xml:space="preserve"> АН СССР, 1989. – 84с. Памятники культуры, Фольклорное наследие.</w:t>
      </w:r>
    </w:p>
    <w:p w:rsidR="00515F9A" w:rsidRPr="009A19FB" w:rsidRDefault="00515F9A" w:rsidP="00515F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9FB">
        <w:rPr>
          <w:rFonts w:ascii="Times New Roman" w:hAnsi="Times New Roman" w:cs="Times New Roman"/>
          <w:sz w:val="28"/>
          <w:szCs w:val="28"/>
        </w:rPr>
        <w:t xml:space="preserve">4. Долганова Л. Н., Морозов И. А. Игры и развлечения удмуртов. 2-е изд., доп. / </w:t>
      </w:r>
      <w:proofErr w:type="spellStart"/>
      <w:r w:rsidRPr="009A19FB">
        <w:rPr>
          <w:rFonts w:ascii="Times New Roman" w:hAnsi="Times New Roman" w:cs="Times New Roman"/>
          <w:sz w:val="28"/>
          <w:szCs w:val="28"/>
        </w:rPr>
        <w:t>Нуч</w:t>
      </w:r>
      <w:proofErr w:type="spellEnd"/>
      <w:r w:rsidRPr="009A19FB">
        <w:rPr>
          <w:rFonts w:ascii="Times New Roman" w:hAnsi="Times New Roman" w:cs="Times New Roman"/>
          <w:sz w:val="28"/>
          <w:szCs w:val="28"/>
        </w:rPr>
        <w:t xml:space="preserve">. Ред. и отв. за </w:t>
      </w:r>
      <w:proofErr w:type="spellStart"/>
      <w:r w:rsidRPr="009A19FB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A19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19FB">
        <w:rPr>
          <w:rFonts w:ascii="Times New Roman" w:hAnsi="Times New Roman" w:cs="Times New Roman"/>
          <w:sz w:val="28"/>
          <w:szCs w:val="28"/>
        </w:rPr>
        <w:t>Владыкина</w:t>
      </w:r>
      <w:proofErr w:type="spellEnd"/>
      <w:r w:rsidRPr="009A19FB">
        <w:rPr>
          <w:rFonts w:ascii="Times New Roman" w:hAnsi="Times New Roman" w:cs="Times New Roman"/>
          <w:sz w:val="28"/>
          <w:szCs w:val="28"/>
        </w:rPr>
        <w:t xml:space="preserve"> Т. Г. - Ижевск: </w:t>
      </w:r>
      <w:proofErr w:type="spellStart"/>
      <w:r w:rsidRPr="009A19FB">
        <w:rPr>
          <w:rFonts w:ascii="Times New Roman" w:hAnsi="Times New Roman" w:cs="Times New Roman"/>
          <w:sz w:val="28"/>
          <w:szCs w:val="28"/>
        </w:rPr>
        <w:t>Удм</w:t>
      </w:r>
      <w:proofErr w:type="spellEnd"/>
      <w:r w:rsidRPr="009A19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19FB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 w:rsidRPr="009A19FB">
        <w:rPr>
          <w:rFonts w:ascii="Times New Roman" w:hAnsi="Times New Roman" w:cs="Times New Roman"/>
          <w:sz w:val="28"/>
          <w:szCs w:val="28"/>
        </w:rPr>
        <w:t xml:space="preserve"> истории, </w:t>
      </w:r>
      <w:proofErr w:type="spellStart"/>
      <w:r w:rsidRPr="009A19FB">
        <w:rPr>
          <w:rFonts w:ascii="Times New Roman" w:hAnsi="Times New Roman" w:cs="Times New Roman"/>
          <w:sz w:val="28"/>
          <w:szCs w:val="28"/>
        </w:rPr>
        <w:t>яз</w:t>
      </w:r>
      <w:proofErr w:type="gramStart"/>
      <w:r w:rsidRPr="009A19FB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Pr="009A19FB">
        <w:rPr>
          <w:rFonts w:ascii="Times New Roman" w:hAnsi="Times New Roman" w:cs="Times New Roman"/>
          <w:sz w:val="28"/>
          <w:szCs w:val="28"/>
        </w:rPr>
        <w:t xml:space="preserve"> лит. </w:t>
      </w:r>
      <w:proofErr w:type="spellStart"/>
      <w:r w:rsidRPr="009A19FB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9A19FB">
        <w:rPr>
          <w:rFonts w:ascii="Times New Roman" w:hAnsi="Times New Roman" w:cs="Times New Roman"/>
          <w:sz w:val="28"/>
          <w:szCs w:val="28"/>
        </w:rPr>
        <w:t xml:space="preserve"> РАН, 2002. - 381 с.: ил. - На </w:t>
      </w:r>
      <w:proofErr w:type="spellStart"/>
      <w:r w:rsidRPr="009A19FB">
        <w:rPr>
          <w:rFonts w:ascii="Times New Roman" w:hAnsi="Times New Roman" w:cs="Times New Roman"/>
          <w:sz w:val="28"/>
          <w:szCs w:val="28"/>
        </w:rPr>
        <w:t>удм</w:t>
      </w:r>
      <w:proofErr w:type="spellEnd"/>
      <w:r w:rsidRPr="009A19FB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9A19FB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9A19FB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9A19F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A19FB">
        <w:rPr>
          <w:rFonts w:ascii="Times New Roman" w:hAnsi="Times New Roman" w:cs="Times New Roman"/>
          <w:sz w:val="28"/>
          <w:szCs w:val="28"/>
        </w:rPr>
        <w:t>.</w:t>
      </w:r>
    </w:p>
    <w:p w:rsidR="00515F9A" w:rsidRPr="007A7F03" w:rsidRDefault="00515F9A" w:rsidP="00515F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9FB">
        <w:rPr>
          <w:rFonts w:ascii="Times New Roman" w:eastAsia="Times New Roman" w:hAnsi="Times New Roman" w:cs="Times New Roman"/>
          <w:sz w:val="28"/>
          <w:szCs w:val="28"/>
        </w:rPr>
        <w:t>5. Куприянова Л.Л. Программа для средних общеобразовательных учебных заведений 1 – 4 классы «Музыкальный фольклор». – М.: «Просв</w:t>
      </w:r>
      <w:r w:rsidRPr="007A7F03">
        <w:rPr>
          <w:rFonts w:ascii="Times New Roman" w:eastAsia="Times New Roman" w:hAnsi="Times New Roman" w:cs="Times New Roman"/>
          <w:sz w:val="28"/>
          <w:szCs w:val="28"/>
        </w:rPr>
        <w:t xml:space="preserve">ещение», 1992 – 16 </w:t>
      </w:r>
      <w:proofErr w:type="gramStart"/>
      <w:r w:rsidRPr="007A7F0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A7F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5F9A" w:rsidRPr="007A7F03" w:rsidRDefault="00515F9A" w:rsidP="00515F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F03">
        <w:rPr>
          <w:rFonts w:ascii="Times New Roman" w:eastAsia="Times New Roman" w:hAnsi="Times New Roman" w:cs="Times New Roman"/>
          <w:sz w:val="28"/>
          <w:szCs w:val="28"/>
        </w:rPr>
        <w:t>6. Седельникова А. А., В. Г. Седельникова Удмуртский фольклор – детям: Сказки, песни, игры, загадки, пословицы на музыкальных занятиях</w:t>
      </w:r>
      <w:proofErr w:type="gramStart"/>
      <w:r w:rsidRPr="007A7F03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7A7F03">
        <w:rPr>
          <w:rFonts w:ascii="Times New Roman" w:eastAsia="Times New Roman" w:hAnsi="Times New Roman" w:cs="Times New Roman"/>
          <w:sz w:val="28"/>
          <w:szCs w:val="28"/>
        </w:rPr>
        <w:t xml:space="preserve">од ред. </w:t>
      </w:r>
      <w:proofErr w:type="spellStart"/>
      <w:r w:rsidRPr="007A7F03">
        <w:rPr>
          <w:rFonts w:ascii="Times New Roman" w:eastAsia="Times New Roman" w:hAnsi="Times New Roman" w:cs="Times New Roman"/>
          <w:sz w:val="28"/>
          <w:szCs w:val="28"/>
        </w:rPr>
        <w:t>Старолюбова</w:t>
      </w:r>
      <w:proofErr w:type="spellEnd"/>
      <w:r w:rsidRPr="007A7F03">
        <w:rPr>
          <w:rFonts w:ascii="Times New Roman" w:eastAsia="Times New Roman" w:hAnsi="Times New Roman" w:cs="Times New Roman"/>
          <w:sz w:val="28"/>
          <w:szCs w:val="28"/>
        </w:rPr>
        <w:t xml:space="preserve"> С. И. – Ижевск: Удмуртский институт истории, языка и литературы </w:t>
      </w:r>
      <w:proofErr w:type="spellStart"/>
      <w:r w:rsidRPr="007A7F03">
        <w:rPr>
          <w:rFonts w:ascii="Times New Roman" w:eastAsia="Times New Roman" w:hAnsi="Times New Roman" w:cs="Times New Roman"/>
          <w:sz w:val="28"/>
          <w:szCs w:val="28"/>
        </w:rPr>
        <w:t>УрО</w:t>
      </w:r>
      <w:proofErr w:type="spellEnd"/>
      <w:r w:rsidRPr="007A7F03">
        <w:rPr>
          <w:rFonts w:ascii="Times New Roman" w:eastAsia="Times New Roman" w:hAnsi="Times New Roman" w:cs="Times New Roman"/>
          <w:sz w:val="28"/>
          <w:szCs w:val="28"/>
        </w:rPr>
        <w:t xml:space="preserve"> РАН, 2001. – 40.: ил. – ( На рус</w:t>
      </w:r>
      <w:proofErr w:type="gramStart"/>
      <w:r w:rsidRPr="007A7F0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A7F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A7F03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7A7F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7F03">
        <w:rPr>
          <w:rFonts w:ascii="Times New Roman" w:eastAsia="Times New Roman" w:hAnsi="Times New Roman" w:cs="Times New Roman"/>
          <w:sz w:val="28"/>
          <w:szCs w:val="28"/>
        </w:rPr>
        <w:t>удм</w:t>
      </w:r>
      <w:proofErr w:type="spellEnd"/>
      <w:r w:rsidRPr="007A7F03">
        <w:rPr>
          <w:rFonts w:ascii="Times New Roman" w:eastAsia="Times New Roman" w:hAnsi="Times New Roman" w:cs="Times New Roman"/>
          <w:sz w:val="28"/>
          <w:szCs w:val="28"/>
        </w:rPr>
        <w:t>. яз.)</w:t>
      </w:r>
    </w:p>
    <w:p w:rsidR="00053C18" w:rsidRPr="00515F9A" w:rsidRDefault="00053C18" w:rsidP="00515F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53C18" w:rsidRPr="00515F9A" w:rsidSect="003461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B7CAB"/>
    <w:multiLevelType w:val="hybridMultilevel"/>
    <w:tmpl w:val="DEE20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F9A"/>
    <w:rsid w:val="00053C18"/>
    <w:rsid w:val="00515F9A"/>
    <w:rsid w:val="0062071B"/>
    <w:rsid w:val="00C5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1B"/>
  </w:style>
  <w:style w:type="paragraph" w:styleId="1">
    <w:name w:val="heading 1"/>
    <w:basedOn w:val="a"/>
    <w:link w:val="10"/>
    <w:uiPriority w:val="9"/>
    <w:qFormat/>
    <w:rsid w:val="00515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F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l">
    <w:name w:val="hl"/>
    <w:basedOn w:val="a0"/>
    <w:rsid w:val="00515F9A"/>
  </w:style>
  <w:style w:type="paragraph" w:customStyle="1" w:styleId="Standard">
    <w:name w:val="Standard"/>
    <w:rsid w:val="00515F9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color w:val="000000"/>
      <w:kern w:val="3"/>
      <w:sz w:val="24"/>
      <w:szCs w:val="24"/>
      <w:lang w:val="en-US" w:eastAsia="en-US" w:bidi="en-US"/>
    </w:rPr>
  </w:style>
  <w:style w:type="paragraph" w:styleId="a3">
    <w:name w:val="Body Text"/>
    <w:basedOn w:val="a"/>
    <w:link w:val="a4"/>
    <w:uiPriority w:val="1"/>
    <w:qFormat/>
    <w:rsid w:val="00515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15F9A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markedcontent">
    <w:name w:val="markedcontent"/>
    <w:basedOn w:val="a0"/>
    <w:rsid w:val="00515F9A"/>
  </w:style>
  <w:style w:type="paragraph" w:styleId="a5">
    <w:name w:val="List Paragraph"/>
    <w:basedOn w:val="a"/>
    <w:uiPriority w:val="1"/>
    <w:qFormat/>
    <w:rsid w:val="00515F9A"/>
    <w:pPr>
      <w:widowControl w:val="0"/>
      <w:autoSpaceDE w:val="0"/>
      <w:autoSpaceDN w:val="0"/>
      <w:spacing w:after="0" w:line="240" w:lineRule="auto"/>
      <w:ind w:left="1660" w:hanging="360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unhideWhenUsed/>
    <w:rsid w:val="00515F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1054</Words>
  <Characters>6008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2024-03-03T19:28:00Z</dcterms:created>
  <dcterms:modified xsi:type="dcterms:W3CDTF">2024-03-04T17:10:00Z</dcterms:modified>
</cp:coreProperties>
</file>