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BC1" w:rsidRPr="00450B8D" w:rsidRDefault="00727BC1" w:rsidP="00727BC1"/>
    <w:p w:rsidR="003475A0" w:rsidRPr="003475A0" w:rsidRDefault="003475A0" w:rsidP="003475A0">
      <w:pPr>
        <w:spacing w:after="0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3475A0">
        <w:rPr>
          <w:rFonts w:ascii="Calibri" w:eastAsia="Calibri" w:hAnsi="Calibri" w:cs="Times New Roman"/>
          <w:b/>
          <w:sz w:val="20"/>
          <w:szCs w:val="20"/>
        </w:rPr>
        <w:t xml:space="preserve">У </w:t>
      </w:r>
      <w:proofErr w:type="gramStart"/>
      <w:r w:rsidRPr="003475A0">
        <w:rPr>
          <w:rFonts w:ascii="Calibri" w:eastAsia="Calibri" w:hAnsi="Calibri" w:cs="Times New Roman"/>
          <w:b/>
          <w:sz w:val="20"/>
          <w:szCs w:val="20"/>
        </w:rPr>
        <w:t>п</w:t>
      </w:r>
      <w:proofErr w:type="gramEnd"/>
      <w:r w:rsidRPr="003475A0">
        <w:rPr>
          <w:rFonts w:ascii="Calibri" w:eastAsia="Calibri" w:hAnsi="Calibri" w:cs="Times New Roman"/>
          <w:b/>
          <w:sz w:val="20"/>
          <w:szCs w:val="20"/>
        </w:rPr>
        <w:t xml:space="preserve"> р а в л е н и е   о б р а з о в а н и я </w:t>
      </w:r>
    </w:p>
    <w:p w:rsidR="003475A0" w:rsidRPr="003475A0" w:rsidRDefault="003475A0" w:rsidP="003475A0">
      <w:pPr>
        <w:spacing w:after="0"/>
        <w:jc w:val="center"/>
        <w:rPr>
          <w:rFonts w:ascii="Calibri" w:eastAsia="Calibri" w:hAnsi="Calibri" w:cs="Times New Roman"/>
          <w:b/>
          <w:sz w:val="20"/>
          <w:szCs w:val="20"/>
        </w:rPr>
      </w:pPr>
      <w:r w:rsidRPr="003475A0">
        <w:rPr>
          <w:rFonts w:ascii="Calibri" w:eastAsia="Calibri" w:hAnsi="Calibri" w:cs="Times New Roman"/>
          <w:b/>
          <w:sz w:val="20"/>
          <w:szCs w:val="20"/>
        </w:rPr>
        <w:t xml:space="preserve">Администрации </w:t>
      </w:r>
      <w:proofErr w:type="spellStart"/>
      <w:r w:rsidRPr="003475A0">
        <w:rPr>
          <w:rFonts w:ascii="Calibri" w:eastAsia="Calibri" w:hAnsi="Calibri" w:cs="Times New Roman"/>
          <w:b/>
          <w:sz w:val="20"/>
          <w:szCs w:val="20"/>
        </w:rPr>
        <w:t>Солнечногорского</w:t>
      </w:r>
      <w:proofErr w:type="spellEnd"/>
      <w:r w:rsidRPr="003475A0">
        <w:rPr>
          <w:rFonts w:ascii="Calibri" w:eastAsia="Calibri" w:hAnsi="Calibri" w:cs="Times New Roman"/>
          <w:b/>
          <w:sz w:val="20"/>
          <w:szCs w:val="20"/>
        </w:rPr>
        <w:t xml:space="preserve"> муниципального района </w:t>
      </w:r>
    </w:p>
    <w:p w:rsidR="003475A0" w:rsidRPr="003475A0" w:rsidRDefault="003475A0" w:rsidP="003475A0">
      <w:pPr>
        <w:spacing w:after="0"/>
        <w:jc w:val="center"/>
        <w:rPr>
          <w:rFonts w:ascii="Calibri" w:eastAsia="Calibri" w:hAnsi="Calibri" w:cs="Times New Roman"/>
          <w:b/>
        </w:rPr>
      </w:pPr>
      <w:r w:rsidRPr="003475A0">
        <w:rPr>
          <w:rFonts w:ascii="Calibri" w:eastAsia="Calibri" w:hAnsi="Calibri" w:cs="Times New Roman"/>
          <w:b/>
        </w:rPr>
        <w:t xml:space="preserve">Муниципальное  бюджетное дошкольное образовательное учреждение </w:t>
      </w:r>
    </w:p>
    <w:p w:rsidR="003475A0" w:rsidRPr="003475A0" w:rsidRDefault="003475A0" w:rsidP="003475A0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3475A0">
        <w:rPr>
          <w:rFonts w:ascii="Calibri" w:eastAsia="Calibri" w:hAnsi="Calibri" w:cs="Times New Roman"/>
          <w:b/>
          <w:sz w:val="28"/>
          <w:szCs w:val="28"/>
        </w:rPr>
        <w:t>«Детский сад   № 57»</w:t>
      </w:r>
    </w:p>
    <w:p w:rsidR="003475A0" w:rsidRPr="003475A0" w:rsidRDefault="003475A0" w:rsidP="003475A0">
      <w:pPr>
        <w:spacing w:after="0"/>
        <w:jc w:val="center"/>
        <w:rPr>
          <w:rFonts w:ascii="Franklin Gothic Medium" w:eastAsia="Calibri" w:hAnsi="Franklin Gothic Medium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53340</wp:posOffset>
                </wp:positionV>
                <wp:extent cx="6286500" cy="635"/>
                <wp:effectExtent l="0" t="19050" r="0" b="3746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6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45pt,4.2pt" to="501.4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" strokeweight="2.25pt"/>
            </w:pict>
          </mc:Fallback>
        </mc:AlternateContent>
      </w:r>
    </w:p>
    <w:p w:rsidR="003475A0" w:rsidRPr="003475A0" w:rsidRDefault="003475A0" w:rsidP="003475A0">
      <w:pPr>
        <w:spacing w:after="0" w:line="20" w:lineRule="atLeast"/>
        <w:jc w:val="center"/>
        <w:rPr>
          <w:rFonts w:ascii="Calibri" w:eastAsia="Calibri" w:hAnsi="Calibri" w:cs="Times New Roman"/>
          <w:sz w:val="20"/>
          <w:szCs w:val="20"/>
        </w:rPr>
      </w:pPr>
      <w:r w:rsidRPr="003475A0">
        <w:rPr>
          <w:rFonts w:ascii="Calibri" w:eastAsia="Calibri" w:hAnsi="Calibri" w:cs="Times New Roman"/>
          <w:sz w:val="20"/>
          <w:szCs w:val="20"/>
        </w:rPr>
        <w:t xml:space="preserve">141507  Московская область, </w:t>
      </w:r>
      <w:proofErr w:type="spellStart"/>
      <w:r w:rsidRPr="003475A0">
        <w:rPr>
          <w:rFonts w:ascii="Calibri" w:eastAsia="Calibri" w:hAnsi="Calibri" w:cs="Times New Roman"/>
          <w:sz w:val="20"/>
          <w:szCs w:val="20"/>
        </w:rPr>
        <w:t>Солнечногорский</w:t>
      </w:r>
      <w:proofErr w:type="spellEnd"/>
      <w:r w:rsidRPr="003475A0">
        <w:rPr>
          <w:rFonts w:ascii="Calibri" w:eastAsia="Calibri" w:hAnsi="Calibri" w:cs="Times New Roman"/>
          <w:sz w:val="20"/>
          <w:szCs w:val="20"/>
        </w:rPr>
        <w:t xml:space="preserve"> район,  г. Солнечногорск-7  ул. Подмосковная</w:t>
      </w:r>
      <w:proofErr w:type="gramStart"/>
      <w:r w:rsidRPr="003475A0">
        <w:rPr>
          <w:rFonts w:ascii="Calibri" w:eastAsia="Calibri" w:hAnsi="Calibri" w:cs="Times New Roman"/>
          <w:sz w:val="20"/>
          <w:szCs w:val="20"/>
        </w:rPr>
        <w:t xml:space="preserve"> ,</w:t>
      </w:r>
      <w:proofErr w:type="gramEnd"/>
    </w:p>
    <w:p w:rsidR="003475A0" w:rsidRPr="003475A0" w:rsidRDefault="003475A0" w:rsidP="003475A0">
      <w:pPr>
        <w:spacing w:after="0" w:line="20" w:lineRule="atLeast"/>
        <w:jc w:val="center"/>
        <w:rPr>
          <w:rFonts w:ascii="Calibri" w:eastAsia="Calibri" w:hAnsi="Calibri" w:cs="Times New Roman"/>
          <w:sz w:val="20"/>
          <w:szCs w:val="20"/>
        </w:rPr>
      </w:pPr>
      <w:r w:rsidRPr="003475A0">
        <w:rPr>
          <w:rFonts w:ascii="Calibri" w:eastAsia="Calibri" w:hAnsi="Calibri" w:cs="Times New Roman"/>
          <w:sz w:val="20"/>
          <w:szCs w:val="20"/>
        </w:rPr>
        <w:t xml:space="preserve"> тел./факс 8(4962)63-61-39</w:t>
      </w:r>
    </w:p>
    <w:p w:rsidR="003475A0" w:rsidRPr="003475A0" w:rsidRDefault="003475A0" w:rsidP="003475A0">
      <w:pPr>
        <w:spacing w:after="0" w:line="20" w:lineRule="atLeast"/>
        <w:jc w:val="center"/>
        <w:rPr>
          <w:rFonts w:ascii="Calibri" w:eastAsia="Calibri" w:hAnsi="Calibri" w:cs="Times New Roman"/>
          <w:sz w:val="20"/>
          <w:szCs w:val="20"/>
        </w:rPr>
      </w:pPr>
      <w:r w:rsidRPr="003475A0">
        <w:rPr>
          <w:rFonts w:ascii="Calibri" w:eastAsia="Calibri" w:hAnsi="Calibri" w:cs="Times New Roman"/>
          <w:sz w:val="20"/>
          <w:szCs w:val="20"/>
        </w:rPr>
        <w:t>Лицензия: регистрационный № 76205  от 19.08.2016 г. серия 50 Л 01 №0008085</w:t>
      </w:r>
    </w:p>
    <w:p w:rsidR="003475A0" w:rsidRPr="003475A0" w:rsidRDefault="003475A0" w:rsidP="003475A0">
      <w:pPr>
        <w:spacing w:after="0" w:line="20" w:lineRule="atLeast"/>
        <w:jc w:val="center"/>
        <w:rPr>
          <w:rFonts w:ascii="Calibri" w:eastAsia="Calibri" w:hAnsi="Calibri" w:cs="Times New Roman"/>
          <w:sz w:val="20"/>
          <w:szCs w:val="20"/>
        </w:rPr>
      </w:pPr>
      <w:r w:rsidRPr="003475A0">
        <w:rPr>
          <w:rFonts w:ascii="Calibri" w:eastAsia="Calibri" w:hAnsi="Calibri" w:cs="Times New Roman"/>
          <w:sz w:val="20"/>
          <w:szCs w:val="20"/>
        </w:rPr>
        <w:t xml:space="preserve">  ИНН 5044061056 КПП 504401001 </w:t>
      </w:r>
    </w:p>
    <w:p w:rsidR="003475A0" w:rsidRPr="003475A0" w:rsidRDefault="003475A0" w:rsidP="003475A0">
      <w:pPr>
        <w:spacing w:after="0" w:line="20" w:lineRule="atLeast"/>
        <w:jc w:val="center"/>
        <w:rPr>
          <w:rFonts w:ascii="Calibri" w:eastAsia="Calibri" w:hAnsi="Calibri" w:cs="Times New Roman"/>
          <w:sz w:val="20"/>
          <w:szCs w:val="20"/>
        </w:rPr>
      </w:pPr>
      <w:proofErr w:type="gramStart"/>
      <w:r w:rsidRPr="003475A0">
        <w:rPr>
          <w:rFonts w:ascii="Calibri" w:eastAsia="Calibri" w:hAnsi="Calibri" w:cs="Times New Roman"/>
          <w:sz w:val="20"/>
          <w:szCs w:val="20"/>
          <w:lang w:val="en-US"/>
        </w:rPr>
        <w:t>e</w:t>
      </w:r>
      <w:r w:rsidRPr="003475A0">
        <w:rPr>
          <w:rFonts w:ascii="Calibri" w:eastAsia="Calibri" w:hAnsi="Calibri" w:cs="Times New Roman"/>
          <w:sz w:val="20"/>
          <w:szCs w:val="20"/>
        </w:rPr>
        <w:t>-</w:t>
      </w:r>
      <w:r w:rsidRPr="003475A0">
        <w:rPr>
          <w:rFonts w:ascii="Calibri" w:eastAsia="Calibri" w:hAnsi="Calibri" w:cs="Times New Roman"/>
          <w:sz w:val="20"/>
          <w:szCs w:val="20"/>
          <w:lang w:val="en-US"/>
        </w:rPr>
        <w:t>mail</w:t>
      </w:r>
      <w:proofErr w:type="gramEnd"/>
      <w:r w:rsidRPr="003475A0">
        <w:rPr>
          <w:rFonts w:ascii="Calibri" w:eastAsia="Calibri" w:hAnsi="Calibri" w:cs="Times New Roman"/>
          <w:sz w:val="20"/>
          <w:szCs w:val="20"/>
        </w:rPr>
        <w:t xml:space="preserve">: </w:t>
      </w:r>
      <w:proofErr w:type="spellStart"/>
      <w:r w:rsidRPr="003475A0">
        <w:rPr>
          <w:rFonts w:ascii="Calibri" w:eastAsia="Calibri" w:hAnsi="Calibri" w:cs="Times New Roman"/>
          <w:sz w:val="20"/>
          <w:szCs w:val="20"/>
          <w:lang w:val="en-US"/>
        </w:rPr>
        <w:t>mdoy</w:t>
      </w:r>
      <w:proofErr w:type="spellEnd"/>
      <w:r w:rsidRPr="003475A0">
        <w:rPr>
          <w:rFonts w:ascii="Calibri" w:eastAsia="Calibri" w:hAnsi="Calibri" w:cs="Times New Roman"/>
          <w:sz w:val="20"/>
          <w:szCs w:val="20"/>
        </w:rPr>
        <w:t>57@</w:t>
      </w:r>
      <w:proofErr w:type="spellStart"/>
      <w:r w:rsidRPr="003475A0">
        <w:rPr>
          <w:rFonts w:ascii="Calibri" w:eastAsia="Calibri" w:hAnsi="Calibri" w:cs="Times New Roman"/>
          <w:sz w:val="20"/>
          <w:szCs w:val="20"/>
          <w:lang w:val="en-US"/>
        </w:rPr>
        <w:t>yandex</w:t>
      </w:r>
      <w:proofErr w:type="spellEnd"/>
      <w:r w:rsidRPr="003475A0">
        <w:rPr>
          <w:rFonts w:ascii="Calibri" w:eastAsia="Calibri" w:hAnsi="Calibri" w:cs="Times New Roman"/>
          <w:sz w:val="20"/>
          <w:szCs w:val="20"/>
        </w:rPr>
        <w:t>.</w:t>
      </w:r>
      <w:proofErr w:type="spellStart"/>
      <w:r w:rsidRPr="003475A0">
        <w:rPr>
          <w:rFonts w:ascii="Calibri" w:eastAsia="Calibri" w:hAnsi="Calibri" w:cs="Times New Roman"/>
          <w:sz w:val="20"/>
          <w:szCs w:val="20"/>
          <w:lang w:val="en-US"/>
        </w:rPr>
        <w:t>ru</w:t>
      </w:r>
      <w:proofErr w:type="spellEnd"/>
    </w:p>
    <w:p w:rsidR="00606CD2" w:rsidRPr="00450B8D" w:rsidRDefault="00606CD2"/>
    <w:p w:rsidR="008261C2" w:rsidRPr="00450B8D" w:rsidRDefault="008261C2"/>
    <w:p w:rsidR="00861140" w:rsidRDefault="00861140" w:rsidP="008611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1140">
        <w:rPr>
          <w:rFonts w:ascii="Times New Roman" w:hAnsi="Times New Roman" w:cs="Times New Roman"/>
          <w:sz w:val="28"/>
          <w:szCs w:val="28"/>
        </w:rPr>
        <w:t>Формирование основ нравственн</w:t>
      </w:r>
      <w:proofErr w:type="gramStart"/>
      <w:r w:rsidRPr="0086114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61140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дошкольников в рамках реализации инновационного проекта:</w:t>
      </w:r>
    </w:p>
    <w:p w:rsidR="008261C2" w:rsidRPr="00861140" w:rsidRDefault="00861140" w:rsidP="008611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1140">
        <w:rPr>
          <w:rFonts w:ascii="Times New Roman" w:hAnsi="Times New Roman" w:cs="Times New Roman"/>
          <w:sz w:val="28"/>
          <w:szCs w:val="28"/>
        </w:rPr>
        <w:t>«Мы будущее твое, Россия!»</w:t>
      </w:r>
    </w:p>
    <w:p w:rsidR="00861140" w:rsidRDefault="00861140" w:rsidP="00861140"/>
    <w:p w:rsidR="008261C2" w:rsidRPr="00861140" w:rsidRDefault="008261C2"/>
    <w:p w:rsidR="008261C2" w:rsidRDefault="008261C2"/>
    <w:p w:rsidR="00861140" w:rsidRDefault="00861140"/>
    <w:p w:rsidR="00861140" w:rsidRPr="00861140" w:rsidRDefault="00861140"/>
    <w:p w:rsidR="008261C2" w:rsidRPr="00861140" w:rsidRDefault="008261C2" w:rsidP="008261C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Подготовили</w:t>
      </w:r>
      <w:r w:rsidRPr="0086114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261C2" w:rsidRPr="00861140" w:rsidRDefault="008261C2" w:rsidP="008261C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Pr="008261C2" w:rsidRDefault="008261C2" w:rsidP="008261C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МБДОУ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№57</w:t>
      </w:r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</w:p>
    <w:p w:rsidR="008261C2" w:rsidRPr="008261C2" w:rsidRDefault="008261C2" w:rsidP="008261C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Красовская Э.Ю.</w:t>
      </w:r>
    </w:p>
    <w:p w:rsidR="008261C2" w:rsidRPr="008261C2" w:rsidRDefault="008261C2" w:rsidP="008261C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</w:t>
      </w:r>
    </w:p>
    <w:p w:rsidR="008261C2" w:rsidRDefault="003C7E63" w:rsidP="008261C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</w:t>
      </w:r>
      <w:bookmarkStart w:id="0" w:name="_GoBack"/>
      <w:bookmarkEnd w:id="0"/>
      <w:r w:rsidR="008261C2"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УВР</w:t>
      </w:r>
    </w:p>
    <w:p w:rsidR="008261C2" w:rsidRPr="008261C2" w:rsidRDefault="008261C2" w:rsidP="008261C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Соколовская И.В.</w:t>
      </w: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1C2" w:rsidRDefault="008261C2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Солнечногорск-7</w:t>
      </w:r>
    </w:p>
    <w:p w:rsidR="00861140" w:rsidRDefault="008261C2" w:rsidP="00861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2017г.</w:t>
      </w:r>
    </w:p>
    <w:p w:rsidR="00861140" w:rsidRDefault="00861140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40" w:rsidRDefault="00861140" w:rsidP="00826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1140" w:rsidRPr="00861140" w:rsidRDefault="00861140" w:rsidP="008611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1140">
        <w:rPr>
          <w:rFonts w:ascii="Times New Roman" w:hAnsi="Times New Roman" w:cs="Times New Roman"/>
          <w:sz w:val="28"/>
          <w:szCs w:val="28"/>
        </w:rPr>
        <w:t>Формирование основ нравственн</w:t>
      </w:r>
      <w:proofErr w:type="gramStart"/>
      <w:r w:rsidRPr="0086114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61140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дошкольников в рамках реализации инновационного проекта:</w:t>
      </w:r>
    </w:p>
    <w:p w:rsidR="00861140" w:rsidRPr="00861140" w:rsidRDefault="00861140" w:rsidP="008611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140">
        <w:rPr>
          <w:rFonts w:ascii="Times New Roman" w:hAnsi="Times New Roman" w:cs="Times New Roman"/>
          <w:b/>
          <w:sz w:val="28"/>
          <w:szCs w:val="28"/>
        </w:rPr>
        <w:t>«Мы будущее твое, Россия!»</w:t>
      </w:r>
    </w:p>
    <w:p w:rsidR="00861140" w:rsidRDefault="00861140" w:rsidP="008611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Красовская Э.Ю.</w:t>
      </w:r>
    </w:p>
    <w:p w:rsidR="00861140" w:rsidRPr="008261C2" w:rsidRDefault="00861140" w:rsidP="008611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МБДОУ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№57</w:t>
      </w:r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1140" w:rsidRPr="008261C2" w:rsidRDefault="00861140" w:rsidP="008611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Соколовская И.В.</w:t>
      </w:r>
    </w:p>
    <w:p w:rsidR="00861140" w:rsidRPr="008261C2" w:rsidRDefault="00861140" w:rsidP="0086114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</w:t>
      </w:r>
    </w:p>
    <w:p w:rsidR="00861140" w:rsidRPr="008261C2" w:rsidRDefault="00DA5B9C" w:rsidP="00DA5B9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</w:t>
      </w:r>
      <w:r w:rsidR="00861140" w:rsidRPr="0082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УВР</w:t>
      </w:r>
    </w:p>
    <w:p w:rsidR="00D17FF6" w:rsidRPr="00D17FF6" w:rsidRDefault="00D17FF6" w:rsidP="00D17FF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</w:pPr>
      <w:r w:rsidRPr="00D17FF6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«Воспитание любви к родному краю, к родной культуре,  к родному городу – задача первостепенной важности, и нет  необходимости это доказывать.</w:t>
      </w:r>
      <w:r w:rsidRPr="00D17FF6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br/>
        <w:t>Но как воспитать эту любовь? Она начинается с малого – с любви к своей семье, к своему дому. Постоянно расширяясь, эта любовь к родному переходит в любовь к своему государству, к его истории,</w:t>
      </w:r>
      <w:r w:rsidRPr="00D17FF6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br/>
        <w:t>его прошлому и настоящему, а затем ко всему человечеству».</w:t>
      </w:r>
    </w:p>
    <w:p w:rsidR="00D17FF6" w:rsidRPr="00D17FF6" w:rsidRDefault="00D17FF6" w:rsidP="00D17F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FF6">
        <w:rPr>
          <w:rFonts w:ascii="Times New Roman" w:eastAsia="Times New Roman" w:hAnsi="Times New Roman" w:cs="Times New Roman"/>
          <w:sz w:val="28"/>
          <w:szCs w:val="28"/>
          <w:lang w:eastAsia="ru-RU"/>
        </w:rPr>
        <w:t>Д.С. Лихачев</w:t>
      </w:r>
    </w:p>
    <w:p w:rsidR="0067515B" w:rsidRDefault="00D17FF6" w:rsidP="006751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Проблема патриотического воспитания и гражданского становления подрастающего поколения  сегодня одна из актуальных задач государства, общества и образовательных учреждений нашей страны.</w:t>
      </w:r>
      <w:r w:rsidRPr="00D17FF6">
        <w:rPr>
          <w:rFonts w:ascii="Times New Roman" w:eastAsia="Calibri" w:hAnsi="Times New Roman" w:cs="Times New Roman"/>
          <w:color w:val="695E48"/>
          <w:sz w:val="28"/>
          <w:szCs w:val="28"/>
        </w:rPr>
        <w:t xml:space="preserve"> </w:t>
      </w:r>
      <w:r w:rsidRPr="00D17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Президент Российской Федерации  В.В. Путин заявил, что национальная идея России — это патриотизм: «У нас нет</w:t>
      </w:r>
      <w:r w:rsidR="00655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17F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не может быть никакой другой объединяющей идеи, кроме патриотизма».</w:t>
      </w:r>
      <w:r w:rsidRPr="00D17FF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Правительство Российской Федерации утвердило в 2016 году</w:t>
      </w:r>
      <w:r w:rsidRPr="00D17FF6">
        <w:rPr>
          <w:rFonts w:ascii="Times New Roman" w:eastAsia="Calibri" w:hAnsi="Times New Roman" w:cs="Times New Roman"/>
          <w:sz w:val="28"/>
          <w:szCs w:val="28"/>
        </w:rPr>
        <w:t xml:space="preserve"> Государственную Программу "Патриотическое воспитание граждан Российской Федерации на 2016 - 2020 годы"</w:t>
      </w:r>
      <w:r w:rsidR="0065541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7FF6" w:rsidRPr="00D17FF6" w:rsidRDefault="00D17FF6" w:rsidP="006751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F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65541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D17FF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r w:rsidR="0065541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Программе  поставлены </w:t>
      </w:r>
      <w:r w:rsidRPr="00D17FF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задачи</w:t>
      </w:r>
      <w:r w:rsidR="0067515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7FF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 «развитие у подрастающего поколения чувства гордости, глубокого уважения и почитания» к государственному флагу, гербу и гимну России,</w:t>
      </w:r>
      <w:r w:rsidRPr="00D17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к военной истории Отечества и памятным датам</w:t>
      </w:r>
      <w:r w:rsidRPr="00D17FF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«</w:t>
      </w:r>
      <w:r w:rsidRPr="00D17F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спорти</w:t>
      </w:r>
      <w:r w:rsidR="006B3B78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вно-патриотического воспитания</w:t>
      </w:r>
      <w:r w:rsidRPr="00D17FF6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675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7FF6">
        <w:rPr>
          <w:rFonts w:ascii="Times New Roman" w:eastAsia="Times New Roman" w:hAnsi="Times New Roman" w:cs="Times New Roman"/>
          <w:sz w:val="28"/>
          <w:szCs w:val="28"/>
          <w:lang w:eastAsia="ru-RU"/>
        </w:rPr>
        <w:t>«активного взаимодействия в сфере патриотического воспитания субъектов и объектов, создание условий для повышения ее эффективности в деле укрепления сотрудничества гражданских и военных организаций»</w:t>
      </w:r>
      <w:r w:rsidR="006751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17FF6" w:rsidRPr="00D17FF6" w:rsidRDefault="00D17FF6" w:rsidP="00D17F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17FF6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Нравственные основы будущего гражданина и патриота за</w:t>
      </w:r>
      <w:r w:rsidR="0067515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кладываются в дошкольный период</w:t>
      </w:r>
      <w:r w:rsidRPr="00D17F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751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17FF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 для педагогов, родителей и воспитанников дошкольных организаций не просто слово. Это – основа жизни. Необходимо научить детей быть носителями национальных и общественных традиций, развивать в них чувство патриотизма и любви к России, учить творческому саморазвитию и созданию материальных и духовных ценностей во благо своего Отечества.</w:t>
      </w:r>
    </w:p>
    <w:p w:rsidR="0065541D" w:rsidRPr="0065541D" w:rsidRDefault="0065541D" w:rsidP="00655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Актуальность  выбранного направления работы нашего дошкольного учреждения  подтверждается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 же</w:t>
      </w:r>
      <w:r w:rsidRPr="006554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материалами </w:t>
      </w:r>
      <w:r w:rsidRPr="0065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государственного  образовательного стандарта дошкольного образования,  который  предъявляет требования к объединению обучения и воспитания в </w:t>
      </w:r>
      <w:r w:rsidRPr="006554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целостный образовательный процесс на основе духовно- нравственных  и социокультурных ценностей. </w:t>
      </w:r>
    </w:p>
    <w:p w:rsidR="0065541D" w:rsidRPr="0065541D" w:rsidRDefault="0065541D" w:rsidP="00655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Без уважения к истории своего Отечества нельзя воспитать у детей чувство собственного достоинства и уверенность в себе. </w:t>
      </w:r>
    </w:p>
    <w:p w:rsidR="0065541D" w:rsidRPr="0065541D" w:rsidRDefault="0065541D" w:rsidP="0065541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Основные с</w:t>
      </w:r>
      <w:r w:rsidRPr="00655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тратегические ориентиры воспитания сформулированы Президентом Российской Федерации В.В. Путиным</w:t>
      </w:r>
      <w:r w:rsidRPr="0065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"Стратегии</w:t>
      </w:r>
      <w:r w:rsidRPr="0065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воспитания в Российской Федерации на период до 2025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ней говорится,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«формировании</w:t>
      </w:r>
      <w:r w:rsidRPr="00655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гармоничной личности, воспитании</w:t>
      </w:r>
      <w:r w:rsidRPr="00655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гражданина России – зрелого, ответственного человека, в котором сочетается любовь к большой и малой родине, общенациональная и этническая идентичность, уважение к культуре, традициям людей, которые живут рядом».</w:t>
      </w:r>
    </w:p>
    <w:p w:rsidR="00876E02" w:rsidRDefault="0065541D" w:rsidP="00876E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55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Понимая важность данных  стратегических  ориентиров воспитания подрастающего поколения, администрация МБДОУ</w:t>
      </w:r>
      <w:r w:rsidR="00876E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№57</w:t>
      </w:r>
      <w:r w:rsidRPr="00655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лице  заведующего Красовской Э.Ю., зам</w:t>
      </w:r>
      <w:r w:rsidR="00876E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естителя </w:t>
      </w:r>
      <w:r w:rsidRPr="00655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зав</w:t>
      </w:r>
      <w:r w:rsidR="00876E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едующего </w:t>
      </w:r>
      <w:r w:rsidRPr="00655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УВР</w:t>
      </w:r>
      <w:r w:rsidR="00CE6F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55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Соколовской И.В. и Рабочей группы</w:t>
      </w:r>
      <w:r w:rsidR="003D158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МБДОУ</w:t>
      </w:r>
      <w:r w:rsidRPr="00655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приняли решение на участие  в</w:t>
      </w:r>
      <w:r w:rsidR="00876E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2017</w:t>
      </w:r>
      <w:r w:rsidR="00E456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76E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году областном  конкурсе дошкольных образовательных организаций М</w:t>
      </w:r>
      <w:r w:rsidRPr="00655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униципальных образований Московской области на присвоение статуса Региональной инновационной площадки Московской области с инновационным проектом «Мы будущее твое, Россия</w:t>
      </w:r>
      <w:r w:rsidR="00876E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Pr="006554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proofErr w:type="gramStart"/>
      <w:r w:rsidRPr="0065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6E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D1582" w:rsidRDefault="0065541D" w:rsidP="003D15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6E02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65541D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елью</w:t>
      </w:r>
      <w:r w:rsidR="00876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проекта</w:t>
      </w:r>
      <w:r w:rsidRPr="0065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="003D158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76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58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D1582" w:rsidRPr="003D158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модели взаимодействия дошкольной образовательной организации, военных организаций, образовательного учреждения и учреждений культуры по развитию социокультурных ценностей  и  основ нравственно - па</w:t>
      </w:r>
      <w:r w:rsidR="003D158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триотического воспитания  детей.</w:t>
      </w:r>
    </w:p>
    <w:p w:rsidR="0067515B" w:rsidRDefault="0067515B" w:rsidP="003D158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Данный проект решает следующие задачи:</w:t>
      </w:r>
    </w:p>
    <w:p w:rsidR="000D20F8" w:rsidRPr="000D20F8" w:rsidRDefault="000D20F8" w:rsidP="003D158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Разработка оптимальных форм и методов создания образовательного пространства  дошкольной образовательной организации, использование интерактивных технологий для повышения эффективности  реализации инновационного проекта по вопросам нравственно - патриотического воспитания; </w:t>
      </w:r>
    </w:p>
    <w:p w:rsidR="000D20F8" w:rsidRPr="000D20F8" w:rsidRDefault="000D20F8" w:rsidP="003D15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Повышение  уровня профессиональной компетенции педагогов в вопросах инновационного подхода в формировании и развитии у дошкольников социокультурных ценностей  и основ  нравственно – патриотического воспитания; </w:t>
      </w:r>
    </w:p>
    <w:p w:rsidR="000D20F8" w:rsidRPr="000D20F8" w:rsidRDefault="000D20F8" w:rsidP="003D1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0F8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Воспитание у детей чувства любви к своему родному краю, сопричастности к своему народу,  ценностного отношения к Родине на основе ознакомления дошкольников с историей и духовно-нравственными ценностями родной страны;</w:t>
      </w:r>
    </w:p>
    <w:p w:rsidR="000D20F8" w:rsidRPr="000D20F8" w:rsidRDefault="000D20F8" w:rsidP="003D1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0F8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Сохранение и укрепление здоровья дошкольников, развитие спортивно-патриотического воспитания  дошкольников;</w:t>
      </w:r>
    </w:p>
    <w:p w:rsidR="000D20F8" w:rsidRPr="000D20F8" w:rsidRDefault="000D20F8" w:rsidP="003D1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0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Расширение сотрудничества и взаимодействия  между дошкольной образовательной организацией, семьей,  объектами социального назначения  по   вопросам нравственно-патриотического воспитания;</w:t>
      </w:r>
    </w:p>
    <w:p w:rsidR="000D20F8" w:rsidRPr="003D1582" w:rsidRDefault="000D20F8" w:rsidP="003D1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20F8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Повышение социального статуса и открытости деятельности детского сада.</w:t>
      </w:r>
    </w:p>
    <w:p w:rsidR="00907451" w:rsidRPr="00907451" w:rsidRDefault="00B27347" w:rsidP="008403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76E0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76E02" w:rsidRPr="00876E02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асположение Муниципального бюджетного дошкольного образовательного учреждения «Детский сад №57» на территории бывшего военного  городка  способствует  повышению качества образовательного процесса  дошкольной образовательной организации  в  результате  тесного  взаимодействия и сотрудничества с объектами военного и  социального назначения.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403EA"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данный момент в МБДОУ функционирует 12 возрастных групп </w:t>
      </w:r>
      <w:r w:rsidR="00E456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403EA"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75% воспитанников детского сада - это дети военнослужащих. Рядом с детским садом находиться МБОУ </w:t>
      </w:r>
      <w:proofErr w:type="spellStart"/>
      <w:r w:rsidR="008403EA"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Тимоновская</w:t>
      </w:r>
      <w:proofErr w:type="spellEnd"/>
      <w:r w:rsidR="008403EA"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 с УИОП, </w:t>
      </w:r>
      <w:proofErr w:type="spellStart"/>
      <w:r w:rsidR="008403EA"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="008403EA"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оздоровительный  комплекс, МУК КДЦ  «</w:t>
      </w:r>
      <w:proofErr w:type="spellStart"/>
      <w:r w:rsidR="008403EA"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Тимоново</w:t>
      </w:r>
      <w:proofErr w:type="spellEnd"/>
      <w:r w:rsidR="008403EA"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="008403EA"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Тимоновская</w:t>
      </w:r>
      <w:proofErr w:type="spellEnd"/>
      <w:r w:rsidR="008403EA"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детская школа искусств, военные части ВКС МО</w:t>
      </w:r>
      <w:r w:rsidR="00907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</w:t>
      </w:r>
      <w:r w:rsidR="008403EA"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5B9C" w:rsidRDefault="00907451" w:rsidP="00DA5B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7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Модель</w:t>
      </w:r>
      <w:r w:rsidR="00DA5B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«Сетевое взаимодействие МБДОУ </w:t>
      </w:r>
      <w:r w:rsidRPr="00907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«Детский сад №57»</w:t>
      </w:r>
    </w:p>
    <w:p w:rsidR="00DA5B9C" w:rsidRDefault="00907451" w:rsidP="00DA5B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74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07451" w:rsidRPr="00574B00" w:rsidRDefault="00DA5B9C" w:rsidP="00574B0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74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92CDD3" wp14:editId="72EEED71">
            <wp:extent cx="5943600" cy="6467475"/>
            <wp:effectExtent l="0" t="0" r="0" b="238125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8403EA" w:rsidRPr="008403EA" w:rsidRDefault="008403EA" w:rsidP="008403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0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ближайшее расположение образовательных,  культурных, общественных организаций и многолетнее сотрудничество  создает благоприятные  условия  по социальному, познавательному, нравственно - патриотическому  и  физическому  развитию детей, где основой  для  формирования патриотизма является чувство любви и привязанности к своей культуре, народу, к своей земле, воспринимаемые в качестве родной, естественной и привычной среды обитания.</w:t>
      </w:r>
    </w:p>
    <w:p w:rsidR="00E33FBF" w:rsidRDefault="00E4565F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 дошкольного возраста  любознательны, отзывчивы, восприимчивы, они легко откликаются на все инициативы, умеют искренне сочувствовать и сопереживать. </w:t>
      </w:r>
    </w:p>
    <w:p w:rsidR="002C6F09" w:rsidRDefault="00E33FBF" w:rsidP="005131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данного проекта </w:t>
      </w:r>
      <w:r w:rsidR="00B27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</w:t>
      </w:r>
      <w:r w:rsidRPr="00E33FB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1313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озданию</w:t>
      </w:r>
      <w:r w:rsidRPr="00E3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развивающей предметно - пространственной среды, формированию   основ нравственно - </w:t>
      </w:r>
      <w:r w:rsidRPr="00E33F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патриот</w:t>
      </w:r>
      <w:r w:rsidR="0051313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</w:t>
      </w:r>
      <w:r w:rsidR="00B27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воспитания, </w:t>
      </w:r>
      <w:r w:rsidRPr="00E33F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позитивной социализации и личностного развития</w:t>
      </w:r>
      <w:r w:rsidR="00574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ребенка.</w:t>
      </w:r>
      <w:r w:rsidR="008F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Окажет влияние на </w:t>
      </w:r>
      <w:r w:rsidR="0051313D" w:rsidRPr="00E33F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 гражданина и патриота своей страны, несущего  уважение к защитникам Отечества на основе ярких впечатлений, конкретных исторических фактов, доступных детям и вызывающих у них эмоциональные переживания</w:t>
      </w:r>
    </w:p>
    <w:p w:rsidR="002C6F09" w:rsidRDefault="002C6F09" w:rsidP="005131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DA" w:rsidRDefault="002C6F09" w:rsidP="005131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F472E" wp14:editId="5B8A6BF4">
            <wp:extent cx="2609850" cy="1666875"/>
            <wp:effectExtent l="0" t="0" r="0" b="9525"/>
            <wp:docPr id="3" name="Рисунок 3" descr="C:\Users\Ира\Desktop\проект 2017 Рип\4 фото для проекта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проект 2017 Рип\4 фото для проекта\IMG_03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4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28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F12C9" wp14:editId="33D0791E">
            <wp:extent cx="2359611" cy="1771650"/>
            <wp:effectExtent l="0" t="0" r="3175" b="0"/>
            <wp:docPr id="19" name="Рисунок 19" descr="C:\Users\Ира\Desktop\проект 2017 Рип\4 фото для проекта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проект 2017 Рип\4 фото для проекта\DSC_0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11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1DA" w:rsidRDefault="00F201DA" w:rsidP="005131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5CECD" wp14:editId="085B8829">
            <wp:extent cx="2647950" cy="1752985"/>
            <wp:effectExtent l="0" t="0" r="0" b="0"/>
            <wp:docPr id="11" name="Рисунок 11" descr="G:\Света-2\7.05.2015\DSC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вета-2\7.05.2015\DSC_4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22" cy="175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DBC4B7" wp14:editId="6B168CD3">
            <wp:extent cx="2488824" cy="1743075"/>
            <wp:effectExtent l="0" t="0" r="6985" b="0"/>
            <wp:docPr id="15" name="Рисунок 15" descr="G:\Света-2\7.05.2015\DSC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вета-2\7.05.2015\DSC_4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49" cy="174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E9" w:rsidRDefault="008F55E9" w:rsidP="005131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1DA" w:rsidRDefault="008F55E9" w:rsidP="005131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74B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8E4A0" wp14:editId="1357A379">
            <wp:extent cx="1809750" cy="1501590"/>
            <wp:effectExtent l="0" t="0" r="0" b="3810"/>
            <wp:docPr id="34" name="Рисунок 34" descr="G:\Света-2\Музей школы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вета-2\Музей школы\DSC_0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574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74B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E48E2" wp14:editId="160EDB26">
            <wp:extent cx="2601568" cy="1500602"/>
            <wp:effectExtent l="0" t="0" r="8890" b="4445"/>
            <wp:docPr id="36" name="Рисунок 36" descr="G:\Света-2\ГДО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вета-2\ГДО\DSC_0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29" cy="149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09" w:rsidRPr="00E33FBF" w:rsidRDefault="002C6F09" w:rsidP="005131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1BF" w:rsidRDefault="00B27347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Инновационный проект «Мы будущее твое, Россия!» </w:t>
      </w:r>
      <w:r w:rsidR="0051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 на </w:t>
      </w:r>
      <w:r w:rsidR="0051313D" w:rsidRPr="00E33F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здоровья детей</w:t>
      </w:r>
      <w:r w:rsidR="0051313D" w:rsidRPr="00E33FBF">
        <w:rPr>
          <w:rFonts w:ascii="Times New Roman" w:eastAsia="Times New Roman" w:hAnsi="Times New Roman" w:cs="Times New Roman"/>
          <w:color w:val="695E48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</w:t>
      </w:r>
      <w:r w:rsidR="0067515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ереса  к участию</w:t>
      </w:r>
      <w:r w:rsidR="00574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военно-</w:t>
      </w:r>
      <w:r w:rsidR="0051313D" w:rsidRPr="00E33FB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спортивных играх</w:t>
      </w:r>
      <w:r w:rsidR="0067515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осуществляет пропаганду</w:t>
      </w:r>
      <w:r w:rsidR="0051313D" w:rsidRPr="00E3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образа  жизни.</w:t>
      </w:r>
    </w:p>
    <w:p w:rsidR="00566F66" w:rsidRDefault="008544A9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5721" cy="2009775"/>
            <wp:effectExtent l="0" t="0" r="0" b="0"/>
            <wp:docPr id="26" name="Рисунок 26" descr="G:\Света-2\Зарница\IMG_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вета-2\Зарница\IMG_65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56" cy="20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66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66F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F564E" wp14:editId="1A4EB36C">
            <wp:extent cx="2397956" cy="2000250"/>
            <wp:effectExtent l="0" t="0" r="2540" b="0"/>
            <wp:docPr id="30" name="Рисунок 30" descr="G:\Света\23 февраля13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вета\23 февраля13\IMG_17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0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BF" w:rsidRDefault="000651BF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55E9" w:rsidRDefault="00E4565F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5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="0051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перечисленное </w:t>
      </w:r>
      <w:r w:rsidRPr="00E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работы по проекту   создаю</w:t>
      </w:r>
      <w:r w:rsidRPr="00E4565F">
        <w:rPr>
          <w:rFonts w:ascii="Times New Roman" w:eastAsia="Times New Roman" w:hAnsi="Times New Roman" w:cs="Times New Roman"/>
          <w:sz w:val="28"/>
          <w:szCs w:val="28"/>
          <w:lang w:eastAsia="ru-RU"/>
        </w:rPr>
        <w:t>т для педагогов</w:t>
      </w:r>
      <w:r w:rsidR="0051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</w:t>
      </w:r>
      <w:r w:rsidRPr="00E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1313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благодатную почву и открываю</w:t>
      </w:r>
      <w:r w:rsidRPr="00E4565F">
        <w:rPr>
          <w:rFonts w:ascii="Times New Roman" w:eastAsia="Times New Roman" w:hAnsi="Times New Roman" w:cs="Times New Roman"/>
          <w:sz w:val="28"/>
          <w:szCs w:val="28"/>
          <w:lang w:eastAsia="ru-RU"/>
        </w:rPr>
        <w:t>т  большие возможности для   осуществления систематической  и последовательной работы по  нравственно - патриотическому воспитанию</w:t>
      </w:r>
      <w:r w:rsidR="00A35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применяя в работе</w:t>
      </w:r>
      <w:r w:rsidR="00A3558B" w:rsidRPr="00A35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558B" w:rsidRPr="00E456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инновационные технологии,  новые  формы, эффективные  методы и  способы, ориентированные  на личность  ребенка, на его дальнейшее развитие</w:t>
      </w:r>
      <w:r w:rsidR="00972C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55E9" w:rsidRDefault="008F55E9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ED56D" wp14:editId="6DAE8BB7">
            <wp:extent cx="1933575" cy="2679495"/>
            <wp:effectExtent l="0" t="0" r="0" b="6985"/>
            <wp:docPr id="42" name="Рисунок 42" descr="G:\Света-2\DSC_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вета-2\DSC_55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25" cy="269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85A05" wp14:editId="48C234A7">
            <wp:extent cx="3219450" cy="2162175"/>
            <wp:effectExtent l="0" t="0" r="0" b="9525"/>
            <wp:docPr id="45" name="Рисунок 45" descr="G:\Света-2\DSC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вета-2\DSC_55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75" cy="21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E9" w:rsidRPr="00E4565F" w:rsidRDefault="008F55E9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42C" w:rsidRDefault="00E4565F" w:rsidP="00B273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Чем полнее и разнообразнее детская  деятельность, чем более она значима для ребенка и отвечает его природе, тем успешнее идет развитие, реализуются его  потенциальные возможности.</w:t>
      </w:r>
    </w:p>
    <w:p w:rsidR="008F55E9" w:rsidRPr="00B9056E" w:rsidRDefault="00E6042C" w:rsidP="00B273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6042C">
        <w:rPr>
          <w:rFonts w:ascii="Times New Roman" w:eastAsia="Times New Roman" w:hAnsi="Times New Roman" w:cs="Times New Roman"/>
          <w:sz w:val="28"/>
          <w:szCs w:val="28"/>
          <w:lang w:eastAsia="ru-RU"/>
        </w:rPr>
        <w:t>емья 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ребенка</w:t>
      </w:r>
      <w:r w:rsidRPr="00E60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ключевым звеном направления п</w:t>
      </w:r>
      <w:r w:rsidR="00685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атриотического воспитания детей. </w:t>
      </w:r>
      <w:r w:rsidRPr="00E60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5CCA" w:rsidRPr="00E604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 w:rsidR="00685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ожительное отношение в семье  родными  и близким людям  </w:t>
      </w:r>
      <w:r w:rsidR="00685CCA" w:rsidRPr="00E6042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формируется с первых дней жизни ребенка</w:t>
      </w:r>
      <w:r w:rsidR="00685C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5CCA" w:rsidRPr="00E60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духовном и нравственном  воспитании детей дошкольного возраста очень </w:t>
      </w:r>
      <w:r w:rsidR="00685CC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является пример взрослых.</w:t>
      </w:r>
      <w:r w:rsidR="00685CCA" w:rsidRPr="00E60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 Корни каждого – в истории и  традициях семьи, своего народа, </w:t>
      </w:r>
      <w:r w:rsidR="00B905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прошлом района, города и страны.</w:t>
      </w:r>
    </w:p>
    <w:p w:rsidR="00450B8D" w:rsidRDefault="0067515B" w:rsidP="00675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85C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 реализации проекта  происходит </w:t>
      </w:r>
      <w:r w:rsidR="00685CCA" w:rsidRPr="00E33FBF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сотрудничества дошкольного образо</w:t>
      </w:r>
      <w:r w:rsidR="00B2734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вательного учреждения с семьей,</w:t>
      </w:r>
      <w:r w:rsidR="00685CCA" w:rsidRPr="00E3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популяризация опыта дошкольного образовательного учреждения по программе нравственно-патриоти</w:t>
      </w:r>
      <w:r w:rsidR="00B2734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воспитания дошкольников,</w:t>
      </w:r>
      <w:r w:rsidR="00B27347" w:rsidRPr="00B273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347" w:rsidRPr="00E33FBF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связи поколений.</w:t>
      </w:r>
    </w:p>
    <w:p w:rsidR="00450B8D" w:rsidRDefault="00450B8D" w:rsidP="00675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B8D" w:rsidRDefault="00450B8D" w:rsidP="00675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8369" cy="2917824"/>
            <wp:effectExtent l="0" t="0" r="2540" b="0"/>
            <wp:docPr id="2" name="Рисунок 2" descr="G:\Света-2\Встреча с ветераном Валентиной Федоровной 8 группа\DSC0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вета-2\Встреча с ветераном Валентиной Федоровной 8 группа\DSC08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19" cy="292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B63C3" wp14:editId="701F1092">
            <wp:extent cx="2914650" cy="2757488"/>
            <wp:effectExtent l="0" t="0" r="0" b="5080"/>
            <wp:docPr id="6" name="Рисунок 6" descr="G:\Света-2\Встреча с ветераном Валентиной Федоровной 8 группа\DSC0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вета-2\Встреча с ветераном Валентиной Федоровной 8 группа\DSC08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18" cy="27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8D" w:rsidRPr="00E33FBF" w:rsidRDefault="00450B8D" w:rsidP="006751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15B" w:rsidRPr="00A3558B" w:rsidRDefault="00685CCA" w:rsidP="006751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Инновационный проект - </w:t>
      </w:r>
      <w:r w:rsidRPr="000D20F8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будущее твое, Россия!»</w:t>
      </w:r>
      <w:r w:rsidRPr="00E456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456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позволит  всем участникам перейти на качественно новый этап работы. Определить приоритетные направления, создать условия для реализации проекта  в рамках сетевого взаимодействие по развитию социокультурных и  основ нравственно - патриотического воспитания у детей в условиях реализации</w:t>
      </w:r>
      <w:r w:rsidR="0067515B" w:rsidRPr="00675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15B" w:rsidRPr="00A3558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государственного образовательного ст</w:t>
      </w:r>
      <w:r w:rsidR="00CE6FA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андарта дошкольного образования</w:t>
      </w:r>
      <w:r w:rsidR="0067515B" w:rsidRPr="00A355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7420" w:rsidRPr="00566F66" w:rsidRDefault="004A7420" w:rsidP="00566F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7420">
        <w:rPr>
          <w:rFonts w:ascii="Times New Roman" w:eastAsia="Times New Roman" w:hAnsi="Times New Roman" w:cs="Times New Roman"/>
          <w:bCs/>
          <w:kern w:val="32"/>
          <w:sz w:val="28"/>
          <w:szCs w:val="28"/>
          <w:lang w:eastAsia="ru-RU"/>
        </w:rPr>
        <w:t>Созданная модель сетевого взаимодействия привела к положительным изменениям в формировании и развитии социокультурных и нравственных ценностей у  дошкольников.</w:t>
      </w:r>
    </w:p>
    <w:p w:rsidR="004A7420" w:rsidRPr="004A7420" w:rsidRDefault="004A7420" w:rsidP="004A74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Будущее наших детей сегодня зависит от социальной позиции каждого. Процветание семьи и Отчизны непосредственно зависит от воспитания, уважения к культуре и традициям своего народа, связи с прошлым, наличию культурной исторической и национальной памяти. Особенно это относится к молодым родителям, которые призваны сохранить свою духовность, разобраться, выбрать нужные ориентиры для воспитания детей, научить их любить не придуманную Родину, а такую, какая она есть.</w:t>
      </w:r>
    </w:p>
    <w:p w:rsidR="00E6042C" w:rsidRDefault="00E6042C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42C" w:rsidRDefault="00E6042C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42C" w:rsidRDefault="00E6042C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42C" w:rsidRDefault="00E6042C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42C" w:rsidRDefault="00E6042C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42C" w:rsidRPr="00E4565F" w:rsidRDefault="00E6042C" w:rsidP="00E456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6042C" w:rsidRPr="00E45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A48D3"/>
    <w:multiLevelType w:val="multilevel"/>
    <w:tmpl w:val="2DD6F84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BC1"/>
    <w:rsid w:val="000651BF"/>
    <w:rsid w:val="000D20F8"/>
    <w:rsid w:val="002C6F09"/>
    <w:rsid w:val="003475A0"/>
    <w:rsid w:val="003C7E63"/>
    <w:rsid w:val="003D1582"/>
    <w:rsid w:val="00450B8D"/>
    <w:rsid w:val="004A7420"/>
    <w:rsid w:val="0051313D"/>
    <w:rsid w:val="00566F66"/>
    <w:rsid w:val="00574B00"/>
    <w:rsid w:val="00606CD2"/>
    <w:rsid w:val="0065541D"/>
    <w:rsid w:val="0067515B"/>
    <w:rsid w:val="00685CCA"/>
    <w:rsid w:val="006B3B78"/>
    <w:rsid w:val="00727BC1"/>
    <w:rsid w:val="008261C2"/>
    <w:rsid w:val="008403EA"/>
    <w:rsid w:val="008544A9"/>
    <w:rsid w:val="00861140"/>
    <w:rsid w:val="00876E02"/>
    <w:rsid w:val="008F55E9"/>
    <w:rsid w:val="00907451"/>
    <w:rsid w:val="0094285E"/>
    <w:rsid w:val="00972CD4"/>
    <w:rsid w:val="00A3558B"/>
    <w:rsid w:val="00A36E58"/>
    <w:rsid w:val="00B27347"/>
    <w:rsid w:val="00B9056E"/>
    <w:rsid w:val="00CE6FA6"/>
    <w:rsid w:val="00D17FF6"/>
    <w:rsid w:val="00DA5B9C"/>
    <w:rsid w:val="00E33FBF"/>
    <w:rsid w:val="00E4565F"/>
    <w:rsid w:val="00E6042C"/>
    <w:rsid w:val="00F2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diagramLayout" Target="diagrams/layout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microsoft.com/office/2007/relationships/diagramDrawing" Target="diagrams/drawing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diagrams/_rels/data1.xml.rels><?xml version="1.0" encoding="UTF-8" standalone="yes"?>
<Relationships xmlns="http://schemas.openxmlformats.org/package/2006/relationships"><Relationship Id="rId3" Type="http://schemas.microsoft.com/office/2007/relationships/hdphoto" Target="../media/hdphoto1.wdp"/><Relationship Id="rId7" Type="http://schemas.microsoft.com/office/2007/relationships/hdphoto" Target="../media/hdphoto3.wdp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4.png"/><Relationship Id="rId5" Type="http://schemas.microsoft.com/office/2007/relationships/hdphoto" Target="../media/hdphoto2.wdp"/><Relationship Id="rId4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7" Type="http://schemas.openxmlformats.org/officeDocument/2006/relationships/image" Target="../media/image1.png"/><Relationship Id="rId2" Type="http://schemas.microsoft.com/office/2007/relationships/hdphoto" Target="../media/hdphoto3.wdp"/><Relationship Id="rId1" Type="http://schemas.openxmlformats.org/officeDocument/2006/relationships/image" Target="../media/image4.png"/><Relationship Id="rId6" Type="http://schemas.microsoft.com/office/2007/relationships/hdphoto" Target="../media/hdphoto1.wdp"/><Relationship Id="rId5" Type="http://schemas.openxmlformats.org/officeDocument/2006/relationships/image" Target="../media/image2.png"/><Relationship Id="rId4" Type="http://schemas.microsoft.com/office/2007/relationships/hdphoto" Target="../media/hdphoto2.wdp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D50F8C-0802-4B80-A2BB-D12EF207223C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73038DA-A7A0-4923-B4B2-5CBA7301562E}">
      <dgm:prSet phldrT="[Текст]" custT="1"/>
      <dgm:spPr>
        <a:xfrm>
          <a:off x="1366014" y="4449296"/>
          <a:ext cx="2926030" cy="2043061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r>
            <a:rPr lang="ru-RU" sz="1400">
              <a:solidFill>
                <a:srgbClr val="7030A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МБОУ Тимоновская СОШ  сУИОП</a:t>
          </a:r>
        </a:p>
      </dgm:t>
    </dgm:pt>
    <dgm:pt modelId="{066377ED-C987-4139-A94F-0A63C80D902D}" type="parTrans" cxnId="{DAFA935A-C634-454E-B11B-A56EA094D642}">
      <dgm:prSet/>
      <dgm:spPr>
        <a:xfrm rot="5313696">
          <a:off x="1520379" y="3198108"/>
          <a:ext cx="2503164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C3FACFC-5DB3-4037-9201-0CE6685AA2CA}" type="sibTrans" cxnId="{DAFA935A-C634-454E-B11B-A56EA094D642}">
      <dgm:prSet/>
      <dgm:spPr/>
      <dgm:t>
        <a:bodyPr/>
        <a:lstStyle/>
        <a:p>
          <a:endParaRPr lang="ru-RU"/>
        </a:p>
      </dgm:t>
    </dgm:pt>
    <dgm:pt modelId="{3889308A-1D0D-4EE3-91DF-385888C87C8C}">
      <dgm:prSet phldrT="[Текст]" custT="1"/>
      <dgm:spPr>
        <a:xfrm>
          <a:off x="0" y="2274202"/>
          <a:ext cx="2795297" cy="1986058"/>
        </a:xfrm>
        <a:blipFill rotWithShape="0">
          <a:blip xmlns:r="http://schemas.openxmlformats.org/officeDocument/2006/relationships"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rightnessContrast bright="20000" contrast="2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r>
            <a:rPr lang="ru-RU" sz="1400">
              <a:solidFill>
                <a:srgbClr val="7030A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МУК КДЦ «Тимоново»</a:t>
          </a:r>
        </a:p>
      </dgm:t>
    </dgm:pt>
    <dgm:pt modelId="{733626F6-8ECD-4B12-850A-45F285EA7209}" type="sibTrans" cxnId="{0D8BCCF1-BFEF-4140-BB2B-54A342AE88D3}">
      <dgm:prSet/>
      <dgm:spPr/>
      <dgm:t>
        <a:bodyPr/>
        <a:lstStyle/>
        <a:p>
          <a:endParaRPr lang="ru-RU"/>
        </a:p>
      </dgm:t>
    </dgm:pt>
    <dgm:pt modelId="{A4AF9D25-ACBC-44D0-B0CA-4D2FE45FCDED}" type="parTrans" cxnId="{0D8BCCF1-BFEF-4140-BB2B-54A342AE88D3}">
      <dgm:prSet/>
      <dgm:spPr>
        <a:xfrm rot="7193409">
          <a:off x="1873751" y="2110561"/>
          <a:ext cx="377495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74E533E-1329-43D6-A65F-2DA0A9C11558}">
      <dgm:prSet phldrT="[Текст]" custT="1"/>
      <dgm:spPr>
        <a:xfrm>
          <a:off x="2848549" y="2560674"/>
          <a:ext cx="2725124" cy="1460352"/>
        </a:xfrm>
        <a:blipFill rotWithShape="0">
          <a:blip xmlns:r="http://schemas.openxmlformats.org/officeDocument/2006/relationships" r:embed="rId4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endParaRPr lang="ru-RU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r>
            <a:rPr lang="ru-RU" sz="1400">
              <a:solidFill>
                <a:srgbClr val="7030A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Военные части ВКС МО РФ</a:t>
          </a:r>
        </a:p>
        <a:p>
          <a:endParaRPr lang="ru-RU" sz="29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endParaRPr lang="ru-RU" sz="29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579EDAB-0458-438B-8CD9-BBC32778A772}" type="sibTrans" cxnId="{4D725F09-CE77-4ABF-9F86-591637736049}">
      <dgm:prSet/>
      <dgm:spPr/>
      <dgm:t>
        <a:bodyPr/>
        <a:lstStyle/>
        <a:p>
          <a:endParaRPr lang="ru-RU"/>
        </a:p>
      </dgm:t>
    </dgm:pt>
    <dgm:pt modelId="{00D684ED-5248-40CA-97B8-47DAD752C50E}" type="parTrans" cxnId="{4D725F09-CE77-4ABF-9F86-591637736049}">
      <dgm:prSet/>
      <dgm:spPr>
        <a:xfrm rot="3430371">
          <a:off x="3176885" y="2253797"/>
          <a:ext cx="730389" cy="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001A249-D224-49EA-97FD-5B22EDC65774}">
      <dgm:prSet phldrT="[Текст]" custT="1"/>
      <dgm:spPr>
        <a:xfrm>
          <a:off x="1400453" y="0"/>
          <a:ext cx="2631293" cy="1946920"/>
        </a:xfrm>
        <a:blipFill rotWithShape="0">
          <a:blip xmlns:r="http://schemas.openxmlformats.org/officeDocument/2006/relationships" r:embed="rId6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sz="18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endParaRPr lang="ru-RU" sz="18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endParaRPr lang="ru-RU" sz="18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endParaRPr lang="ru-RU" sz="18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endParaRPr lang="ru-RU" sz="18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r>
            <a:rPr lang="ru-RU" sz="1400" b="1">
              <a:solidFill>
                <a:srgbClr val="7030A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МБДОУ «Детский сад №57»</a:t>
          </a:r>
        </a:p>
      </dgm:t>
    </dgm:pt>
    <dgm:pt modelId="{61B7C428-514A-4740-9DC2-F2C352B70150}" type="sibTrans" cxnId="{0716D204-1690-43D3-A7B8-593B8836A485}">
      <dgm:prSet/>
      <dgm:spPr/>
      <dgm:t>
        <a:bodyPr/>
        <a:lstStyle/>
        <a:p>
          <a:endParaRPr lang="ru-RU"/>
        </a:p>
      </dgm:t>
    </dgm:pt>
    <dgm:pt modelId="{CBB7A18D-283B-42FE-99B1-2C5AB206E326}" type="parTrans" cxnId="{0716D204-1690-43D3-A7B8-593B8836A485}">
      <dgm:prSet/>
      <dgm:spPr/>
      <dgm:t>
        <a:bodyPr/>
        <a:lstStyle/>
        <a:p>
          <a:endParaRPr lang="ru-RU"/>
        </a:p>
      </dgm:t>
    </dgm:pt>
    <dgm:pt modelId="{44BA548C-2137-409F-8AA8-73CA8B96DAD7}" type="pres">
      <dgm:prSet presAssocID="{93D50F8C-0802-4B80-A2BB-D12EF207223C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3297522-14DD-4B76-B5C5-A4661297AC95}" type="pres">
      <dgm:prSet presAssocID="{2001A249-D224-49EA-97FD-5B22EDC65774}" presName="singleCycle" presStyleCnt="0"/>
      <dgm:spPr/>
    </dgm:pt>
    <dgm:pt modelId="{7B89F4FD-3F7E-4D89-B874-3635E95A8F03}" type="pres">
      <dgm:prSet presAssocID="{2001A249-D224-49EA-97FD-5B22EDC65774}" presName="singleCenter" presStyleLbl="node1" presStyleIdx="0" presStyleCnt="4" custScaleX="114506" custScaleY="109243" custLinFactNeighborX="-5237" custLinFactNeighborY="-52691">
        <dgm:presLayoutVars>
          <dgm:chMax val="7"/>
          <dgm:chPref val="7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7DA7895-3EBE-482D-9522-23DB83A4ED84}" type="pres">
      <dgm:prSet presAssocID="{00D684ED-5248-40CA-97B8-47DAD752C50E}" presName="Name56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0866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CC4D9DB-BF4F-4043-828B-D40F8F6627A4}" type="pres">
      <dgm:prSet presAssocID="{774E533E-1329-43D6-A65F-2DA0A9C11558}" presName="text0" presStyleLbl="node1" presStyleIdx="1" presStyleCnt="4" custScaleX="219458" custScaleY="188745" custRadScaleRad="48760" custRadScaleInc="10802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1602A037-72EC-474B-8C3F-FEAE3B517D44}" type="pres">
      <dgm:prSet presAssocID="{A4AF9D25-ACBC-44D0-B0CA-4D2FE45FCDED}" presName="Name56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7101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2C69073-9257-4A64-9D7C-43BC741379CD}" type="pres">
      <dgm:prSet presAssocID="{3889308A-1D0D-4EE3-91DF-385888C87C8C}" presName="text0" presStyleLbl="node1" presStyleIdx="2" presStyleCnt="4" custScaleX="206979" custScaleY="181658" custRadScaleRad="80118" custRadScaleInc="27608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55564BE-F1FD-406A-B4D0-AD56B2B65E06}" type="pres">
      <dgm:prSet presAssocID="{066377ED-C987-4139-A94F-0A63C80D902D}" presName="Name56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75690" y="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6AEF057-8D9A-4E5C-A1BF-02A70386B18A}" type="pres">
      <dgm:prSet presAssocID="{A73038DA-A7A0-4923-B4B2-5CBA7301562E}" presName="text0" presStyleLbl="node1" presStyleIdx="3" presStyleCnt="4" custScaleX="224131" custScaleY="163549" custRadScaleRad="60993" custRadScaleInc="-8894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4D725F09-CE77-4ABF-9F86-591637736049}" srcId="{2001A249-D224-49EA-97FD-5B22EDC65774}" destId="{774E533E-1329-43D6-A65F-2DA0A9C11558}" srcOrd="0" destOrd="0" parTransId="{00D684ED-5248-40CA-97B8-47DAD752C50E}" sibTransId="{7579EDAB-0458-438B-8CD9-BBC32778A772}"/>
    <dgm:cxn modelId="{0716D204-1690-43D3-A7B8-593B8836A485}" srcId="{93D50F8C-0802-4B80-A2BB-D12EF207223C}" destId="{2001A249-D224-49EA-97FD-5B22EDC65774}" srcOrd="0" destOrd="0" parTransId="{CBB7A18D-283B-42FE-99B1-2C5AB206E326}" sibTransId="{61B7C428-514A-4740-9DC2-F2C352B70150}"/>
    <dgm:cxn modelId="{45C963FA-5039-4FC1-BDC9-2E924D452876}" type="presOf" srcId="{066377ED-C987-4139-A94F-0A63C80D902D}" destId="{C55564BE-F1FD-406A-B4D0-AD56B2B65E06}" srcOrd="0" destOrd="0" presId="urn:microsoft.com/office/officeart/2008/layout/RadialCluster"/>
    <dgm:cxn modelId="{BD02219C-D4DA-45C6-AAC9-702E2E2A5FBF}" type="presOf" srcId="{00D684ED-5248-40CA-97B8-47DAD752C50E}" destId="{77DA7895-3EBE-482D-9522-23DB83A4ED84}" srcOrd="0" destOrd="0" presId="urn:microsoft.com/office/officeart/2008/layout/RadialCluster"/>
    <dgm:cxn modelId="{8836CEAC-747D-4CB9-BB7F-7AD1E005E2BD}" type="presOf" srcId="{774E533E-1329-43D6-A65F-2DA0A9C11558}" destId="{2CC4D9DB-BF4F-4043-828B-D40F8F6627A4}" srcOrd="0" destOrd="0" presId="urn:microsoft.com/office/officeart/2008/layout/RadialCluster"/>
    <dgm:cxn modelId="{AE3C387C-169A-4563-89CD-95958FDEFD87}" type="presOf" srcId="{93D50F8C-0802-4B80-A2BB-D12EF207223C}" destId="{44BA548C-2137-409F-8AA8-73CA8B96DAD7}" srcOrd="0" destOrd="0" presId="urn:microsoft.com/office/officeart/2008/layout/RadialCluster"/>
    <dgm:cxn modelId="{FCA86599-7A9A-483D-8A47-395EFD03C03E}" type="presOf" srcId="{2001A249-D224-49EA-97FD-5B22EDC65774}" destId="{7B89F4FD-3F7E-4D89-B874-3635E95A8F03}" srcOrd="0" destOrd="0" presId="urn:microsoft.com/office/officeart/2008/layout/RadialCluster"/>
    <dgm:cxn modelId="{0D8BCCF1-BFEF-4140-BB2B-54A342AE88D3}" srcId="{2001A249-D224-49EA-97FD-5B22EDC65774}" destId="{3889308A-1D0D-4EE3-91DF-385888C87C8C}" srcOrd="1" destOrd="0" parTransId="{A4AF9D25-ACBC-44D0-B0CA-4D2FE45FCDED}" sibTransId="{733626F6-8ECD-4B12-850A-45F285EA7209}"/>
    <dgm:cxn modelId="{792CB876-7069-431E-A31F-6B622477FB73}" type="presOf" srcId="{A4AF9D25-ACBC-44D0-B0CA-4D2FE45FCDED}" destId="{1602A037-72EC-474B-8C3F-FEAE3B517D44}" srcOrd="0" destOrd="0" presId="urn:microsoft.com/office/officeart/2008/layout/RadialCluster"/>
    <dgm:cxn modelId="{CB98B1C9-4A9D-4E93-A881-4ED2FA5BC3A6}" type="presOf" srcId="{3889308A-1D0D-4EE3-91DF-385888C87C8C}" destId="{52C69073-9257-4A64-9D7C-43BC741379CD}" srcOrd="0" destOrd="0" presId="urn:microsoft.com/office/officeart/2008/layout/RadialCluster"/>
    <dgm:cxn modelId="{AFABC8F9-8761-4ECA-B465-E97EF26EF7AA}" type="presOf" srcId="{A73038DA-A7A0-4923-B4B2-5CBA7301562E}" destId="{16AEF057-8D9A-4E5C-A1BF-02A70386B18A}" srcOrd="0" destOrd="0" presId="urn:microsoft.com/office/officeart/2008/layout/RadialCluster"/>
    <dgm:cxn modelId="{DAFA935A-C634-454E-B11B-A56EA094D642}" srcId="{2001A249-D224-49EA-97FD-5B22EDC65774}" destId="{A73038DA-A7A0-4923-B4B2-5CBA7301562E}" srcOrd="2" destOrd="0" parTransId="{066377ED-C987-4139-A94F-0A63C80D902D}" sibTransId="{BC3FACFC-5DB3-4037-9201-0CE6685AA2CA}"/>
    <dgm:cxn modelId="{ABC9CBA9-50F5-4448-87D6-4BF0473BF69D}" type="presParOf" srcId="{44BA548C-2137-409F-8AA8-73CA8B96DAD7}" destId="{53297522-14DD-4B76-B5C5-A4661297AC95}" srcOrd="0" destOrd="0" presId="urn:microsoft.com/office/officeart/2008/layout/RadialCluster"/>
    <dgm:cxn modelId="{E5D25386-0E7B-4AB3-A64F-3D93C97F98BA}" type="presParOf" srcId="{53297522-14DD-4B76-B5C5-A4661297AC95}" destId="{7B89F4FD-3F7E-4D89-B874-3635E95A8F03}" srcOrd="0" destOrd="0" presId="urn:microsoft.com/office/officeart/2008/layout/RadialCluster"/>
    <dgm:cxn modelId="{884435F0-B91E-427A-AD43-DE705F6742EE}" type="presParOf" srcId="{53297522-14DD-4B76-B5C5-A4661297AC95}" destId="{77DA7895-3EBE-482D-9522-23DB83A4ED84}" srcOrd="1" destOrd="0" presId="urn:microsoft.com/office/officeart/2008/layout/RadialCluster"/>
    <dgm:cxn modelId="{45E1CB4F-B002-4A71-9932-8E734750C093}" type="presParOf" srcId="{53297522-14DD-4B76-B5C5-A4661297AC95}" destId="{2CC4D9DB-BF4F-4043-828B-D40F8F6627A4}" srcOrd="2" destOrd="0" presId="urn:microsoft.com/office/officeart/2008/layout/RadialCluster"/>
    <dgm:cxn modelId="{D2B8B21A-F05C-4592-A21F-FEF45CB42B97}" type="presParOf" srcId="{53297522-14DD-4B76-B5C5-A4661297AC95}" destId="{1602A037-72EC-474B-8C3F-FEAE3B517D44}" srcOrd="3" destOrd="0" presId="urn:microsoft.com/office/officeart/2008/layout/RadialCluster"/>
    <dgm:cxn modelId="{EFF973DA-F51B-4F74-805B-FD022146B2BC}" type="presParOf" srcId="{53297522-14DD-4B76-B5C5-A4661297AC95}" destId="{52C69073-9257-4A64-9D7C-43BC741379CD}" srcOrd="4" destOrd="0" presId="urn:microsoft.com/office/officeart/2008/layout/RadialCluster"/>
    <dgm:cxn modelId="{2CE12FB9-0974-45A2-83C1-90039FE1FE2F}" type="presParOf" srcId="{53297522-14DD-4B76-B5C5-A4661297AC95}" destId="{C55564BE-F1FD-406A-B4D0-AD56B2B65E06}" srcOrd="5" destOrd="0" presId="urn:microsoft.com/office/officeart/2008/layout/RadialCluster"/>
    <dgm:cxn modelId="{5DAFA492-5A8B-4FA6-89DD-9790DF3BBA75}" type="presParOf" srcId="{53297522-14DD-4B76-B5C5-A4661297AC95}" destId="{16AEF057-8D9A-4E5C-A1BF-02A70386B18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89F4FD-3F7E-4D89-B874-3635E95A8F03}">
      <dsp:nvSpPr>
        <dsp:cNvPr id="0" name=""/>
        <dsp:cNvSpPr/>
      </dsp:nvSpPr>
      <dsp:spPr>
        <a:xfrm>
          <a:off x="1715211" y="78791"/>
          <a:ext cx="2041733" cy="1947890"/>
        </a:xfrm>
        <a:prstGeom prst="roundRect">
          <a:avLst/>
        </a:prstGeom>
        <a:blipFill rotWithShape="0">
          <a:blip xmlns:r="http://schemas.openxmlformats.org/officeDocument/2006/relationships" r:embed="rId1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7030A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МБДОУ «Детский сад №57»</a:t>
          </a:r>
        </a:p>
      </dsp:txBody>
      <dsp:txXfrm>
        <a:off x="1810299" y="173879"/>
        <a:ext cx="1851557" cy="1757714"/>
      </dsp:txXfrm>
    </dsp:sp>
    <dsp:sp modelId="{77DA7895-3EBE-482D-9522-23DB83A4ED84}">
      <dsp:nvSpPr>
        <dsp:cNvPr id="0" name=""/>
        <dsp:cNvSpPr/>
      </dsp:nvSpPr>
      <dsp:spPr>
        <a:xfrm rot="3430371">
          <a:off x="3305205" y="2135306"/>
          <a:ext cx="25853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0866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C4D9DB-BF4F-4043-828B-D40F8F6627A4}">
      <dsp:nvSpPr>
        <dsp:cNvPr id="0" name=""/>
        <dsp:cNvSpPr/>
      </dsp:nvSpPr>
      <dsp:spPr>
        <a:xfrm>
          <a:off x="2920996" y="2243932"/>
          <a:ext cx="2621784" cy="2254867"/>
        </a:xfrm>
        <a:prstGeom prst="roundRect">
          <a:avLst/>
        </a:prstGeom>
        <a:blipFill rotWithShape="0">
          <a:blip xmlns:r="http://schemas.openxmlformats.org/officeDocument/2006/relationships"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rightnessContrast bright="2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7030A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Военные части ВКС МО РФ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031070" y="2354006"/>
        <a:ext cx="2401636" cy="2034719"/>
      </dsp:txXfrm>
    </dsp:sp>
    <dsp:sp modelId="{1602A037-72EC-474B-8C3F-FEAE3B517D44}">
      <dsp:nvSpPr>
        <dsp:cNvPr id="0" name=""/>
        <dsp:cNvSpPr/>
      </dsp:nvSpPr>
      <dsp:spPr>
        <a:xfrm rot="7389820">
          <a:off x="1881601" y="2144657"/>
          <a:ext cx="28186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87101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C69073-9257-4A64-9D7C-43BC741379CD}">
      <dsp:nvSpPr>
        <dsp:cNvPr id="0" name=""/>
        <dsp:cNvSpPr/>
      </dsp:nvSpPr>
      <dsp:spPr>
        <a:xfrm>
          <a:off x="0" y="2262633"/>
          <a:ext cx="2472702" cy="2170202"/>
        </a:xfrm>
        <a:prstGeom prst="roundRect">
          <a:avLst/>
        </a:prstGeom>
        <a:blipFill rotWithShape="0">
          <a:blip xmlns:r="http://schemas.openxmlformats.org/officeDocument/2006/relationships"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brightnessContrast bright="20000" contrast="20000"/>
                    </a14:imgEffect>
                  </a14:imgLayer>
                </a14:imgProps>
              </a:ext>
            </a:extLst>
          </a:blip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7030A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МУК КДЦ «Тимоново»</a:t>
          </a:r>
        </a:p>
      </dsp:txBody>
      <dsp:txXfrm>
        <a:off x="105941" y="2368574"/>
        <a:ext cx="2260820" cy="1958320"/>
      </dsp:txXfrm>
    </dsp:sp>
    <dsp:sp modelId="{C55564BE-F1FD-406A-B4D0-AD56B2B65E06}">
      <dsp:nvSpPr>
        <dsp:cNvPr id="0" name=""/>
        <dsp:cNvSpPr/>
      </dsp:nvSpPr>
      <dsp:spPr>
        <a:xfrm rot="5327244">
          <a:off x="1539269" y="3270147"/>
          <a:ext cx="24874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575690" y="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AEF057-8D9A-4E5C-A1BF-02A70386B18A}">
      <dsp:nvSpPr>
        <dsp:cNvPr id="0" name=""/>
        <dsp:cNvSpPr/>
      </dsp:nvSpPr>
      <dsp:spPr>
        <a:xfrm>
          <a:off x="1491207" y="4513614"/>
          <a:ext cx="2677611" cy="1953860"/>
        </a:xfrm>
        <a:prstGeom prst="roundRect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7030A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МБОУ Тимоновская СОШ  сУИОП</a:t>
          </a:r>
        </a:p>
      </dsp:txBody>
      <dsp:txXfrm>
        <a:off x="1586587" y="4608994"/>
        <a:ext cx="2486851" cy="17631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8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17</cp:revision>
  <dcterms:created xsi:type="dcterms:W3CDTF">2017-04-01T15:31:00Z</dcterms:created>
  <dcterms:modified xsi:type="dcterms:W3CDTF">2018-02-05T15:12:00Z</dcterms:modified>
</cp:coreProperties>
</file>